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32" w:type="dxa"/>
        <w:tblLook w:val="01E0" w:firstRow="1" w:lastRow="1" w:firstColumn="1" w:lastColumn="1" w:noHBand="0" w:noVBand="0"/>
      </w:tblPr>
      <w:tblGrid>
        <w:gridCol w:w="4639"/>
        <w:gridCol w:w="5261"/>
      </w:tblGrid>
      <w:tr w:rsidR="00C14E3D" w:rsidRPr="004358CF" w:rsidTr="00C14E3D">
        <w:trPr>
          <w:trHeight w:val="1251"/>
        </w:trPr>
        <w:tc>
          <w:tcPr>
            <w:tcW w:w="4639" w:type="dxa"/>
            <w:shd w:val="clear" w:color="auto" w:fill="auto"/>
          </w:tcPr>
          <w:p w:rsidR="00C14E3D" w:rsidRPr="004358CF" w:rsidRDefault="00C14E3D" w:rsidP="002E4E4F">
            <w:pPr>
              <w:spacing w:before="40" w:after="40" w:line="240" w:lineRule="auto"/>
              <w:jc w:val="center"/>
              <w:rPr>
                <w:sz w:val="26"/>
                <w:szCs w:val="28"/>
              </w:rPr>
            </w:pPr>
            <w:r w:rsidRPr="004358CF">
              <w:rPr>
                <w:sz w:val="26"/>
                <w:szCs w:val="28"/>
              </w:rPr>
              <w:t>TỈNH ĐOÀN BÌNH DƯƠNG</w:t>
            </w:r>
          </w:p>
          <w:p w:rsidR="00C14E3D" w:rsidRPr="004358CF" w:rsidRDefault="00C14E3D" w:rsidP="002E4E4F">
            <w:pPr>
              <w:spacing w:before="40" w:after="40" w:line="240" w:lineRule="auto"/>
              <w:jc w:val="center"/>
              <w:rPr>
                <w:b/>
                <w:sz w:val="26"/>
                <w:szCs w:val="28"/>
              </w:rPr>
            </w:pPr>
            <w:r w:rsidRPr="004358CF">
              <w:rPr>
                <w:b/>
                <w:sz w:val="26"/>
                <w:szCs w:val="28"/>
              </w:rPr>
              <w:t>BCH ĐOÀN TP. THỦ DẦU MỘT</w:t>
            </w:r>
          </w:p>
          <w:p w:rsidR="00C14E3D" w:rsidRPr="004358CF" w:rsidRDefault="00C14E3D" w:rsidP="002E4E4F">
            <w:pPr>
              <w:spacing w:before="40" w:after="40" w:line="240" w:lineRule="auto"/>
              <w:jc w:val="center"/>
              <w:rPr>
                <w:b/>
                <w:sz w:val="26"/>
                <w:szCs w:val="28"/>
              </w:rPr>
            </w:pPr>
            <w:r w:rsidRPr="004358CF">
              <w:rPr>
                <w:b/>
                <w:sz w:val="26"/>
                <w:szCs w:val="28"/>
              </w:rPr>
              <w:t>***</w:t>
            </w:r>
          </w:p>
          <w:p w:rsidR="00C14E3D" w:rsidRPr="004358CF" w:rsidRDefault="00C14E3D" w:rsidP="00C14E3D">
            <w:pPr>
              <w:spacing w:before="40" w:after="40" w:line="240" w:lineRule="auto"/>
              <w:jc w:val="center"/>
              <w:rPr>
                <w:sz w:val="26"/>
                <w:szCs w:val="28"/>
              </w:rPr>
            </w:pPr>
            <w:r w:rsidRPr="004358CF">
              <w:rPr>
                <w:sz w:val="26"/>
                <w:szCs w:val="28"/>
              </w:rPr>
              <w:t>Số</w:t>
            </w:r>
            <w:r w:rsidR="008D2042">
              <w:rPr>
                <w:sz w:val="26"/>
                <w:szCs w:val="28"/>
              </w:rPr>
              <w:t>: 116</w:t>
            </w:r>
            <w:r w:rsidRPr="004358CF">
              <w:rPr>
                <w:sz w:val="26"/>
                <w:szCs w:val="28"/>
              </w:rPr>
              <w:t xml:space="preserve"> /KH-ĐTN</w:t>
            </w:r>
          </w:p>
        </w:tc>
        <w:tc>
          <w:tcPr>
            <w:tcW w:w="5261" w:type="dxa"/>
            <w:shd w:val="clear" w:color="auto" w:fill="auto"/>
          </w:tcPr>
          <w:p w:rsidR="00C14E3D" w:rsidRPr="004358CF" w:rsidRDefault="00C14E3D" w:rsidP="002E4E4F">
            <w:pPr>
              <w:spacing w:before="40" w:after="40" w:line="240" w:lineRule="auto"/>
              <w:jc w:val="center"/>
              <w:rPr>
                <w:b/>
                <w:sz w:val="26"/>
                <w:szCs w:val="28"/>
                <w:u w:val="single"/>
              </w:rPr>
            </w:pPr>
            <w:r w:rsidRPr="004358CF">
              <w:rPr>
                <w:b/>
                <w:sz w:val="26"/>
                <w:szCs w:val="28"/>
                <w:u w:val="single"/>
              </w:rPr>
              <w:t>ĐOÀN TNCS HỒ CHÍ MINH</w:t>
            </w:r>
          </w:p>
          <w:p w:rsidR="00C14E3D" w:rsidRPr="004358CF" w:rsidRDefault="00C14E3D" w:rsidP="002E4E4F">
            <w:pPr>
              <w:spacing w:before="40" w:after="40" w:line="240" w:lineRule="auto"/>
              <w:jc w:val="center"/>
              <w:rPr>
                <w:i/>
                <w:sz w:val="26"/>
                <w:szCs w:val="28"/>
              </w:rPr>
            </w:pPr>
          </w:p>
          <w:p w:rsidR="00C14E3D" w:rsidRPr="004358CF" w:rsidRDefault="00C14E3D" w:rsidP="008D2042">
            <w:pPr>
              <w:spacing w:before="40" w:after="40" w:line="240" w:lineRule="auto"/>
              <w:jc w:val="center"/>
              <w:rPr>
                <w:b/>
                <w:sz w:val="26"/>
                <w:szCs w:val="28"/>
                <w:lang w:val="vi-VN"/>
              </w:rPr>
            </w:pPr>
            <w:r w:rsidRPr="004358CF">
              <w:rPr>
                <w:i/>
                <w:sz w:val="26"/>
                <w:szCs w:val="28"/>
              </w:rPr>
              <w:t xml:space="preserve">Thủ Dầu Một, ngày </w:t>
            </w:r>
            <w:r w:rsidR="008D2042">
              <w:rPr>
                <w:i/>
                <w:sz w:val="26"/>
                <w:szCs w:val="28"/>
              </w:rPr>
              <w:t xml:space="preserve">30 </w:t>
            </w:r>
            <w:r w:rsidRPr="004358CF">
              <w:rPr>
                <w:i/>
                <w:sz w:val="26"/>
                <w:szCs w:val="28"/>
              </w:rPr>
              <w:t>tháng</w:t>
            </w:r>
            <w:r w:rsidRPr="004358CF">
              <w:rPr>
                <w:i/>
                <w:sz w:val="26"/>
                <w:szCs w:val="28"/>
                <w:lang w:val="vi-VN"/>
              </w:rPr>
              <w:t xml:space="preserve"> </w:t>
            </w:r>
            <w:r w:rsidRPr="004358CF">
              <w:rPr>
                <w:i/>
                <w:sz w:val="26"/>
                <w:szCs w:val="28"/>
              </w:rPr>
              <w:t>11</w:t>
            </w:r>
            <w:r w:rsidRPr="004358CF">
              <w:rPr>
                <w:i/>
                <w:sz w:val="26"/>
                <w:szCs w:val="28"/>
                <w:lang w:val="vi-VN"/>
              </w:rPr>
              <w:t xml:space="preserve"> </w:t>
            </w:r>
            <w:r w:rsidRPr="004358CF">
              <w:rPr>
                <w:i/>
                <w:sz w:val="26"/>
                <w:szCs w:val="28"/>
              </w:rPr>
              <w:t>năm 201</w:t>
            </w:r>
            <w:r w:rsidRPr="004358CF">
              <w:rPr>
                <w:i/>
                <w:sz w:val="26"/>
                <w:szCs w:val="28"/>
                <w:lang w:val="vi-VN"/>
              </w:rPr>
              <w:t>6</w:t>
            </w:r>
          </w:p>
        </w:tc>
      </w:tr>
    </w:tbl>
    <w:p w:rsidR="00C14E3D" w:rsidRDefault="00C14E3D" w:rsidP="006A027D">
      <w:pPr>
        <w:spacing w:before="40" w:after="40" w:line="240" w:lineRule="auto"/>
        <w:jc w:val="center"/>
        <w:rPr>
          <w:b/>
          <w:szCs w:val="28"/>
        </w:rPr>
      </w:pPr>
    </w:p>
    <w:p w:rsidR="0032537F" w:rsidRPr="003D1E67" w:rsidRDefault="00DF4141" w:rsidP="00870410">
      <w:pPr>
        <w:spacing w:before="0" w:line="240" w:lineRule="auto"/>
        <w:jc w:val="center"/>
        <w:rPr>
          <w:b/>
          <w:szCs w:val="28"/>
          <w:lang w:val="vi-VN"/>
        </w:rPr>
      </w:pPr>
      <w:r w:rsidRPr="003D1E67">
        <w:rPr>
          <w:b/>
          <w:szCs w:val="28"/>
          <w:lang w:val="vi-VN"/>
        </w:rPr>
        <w:t>KẾ HOẠCH</w:t>
      </w:r>
    </w:p>
    <w:p w:rsidR="00106829" w:rsidRPr="00C61F3C" w:rsidRDefault="00106829" w:rsidP="00870410">
      <w:pPr>
        <w:spacing w:before="0"/>
        <w:jc w:val="center"/>
        <w:rPr>
          <w:b/>
          <w:bCs/>
          <w:spacing w:val="-4"/>
          <w:szCs w:val="28"/>
        </w:rPr>
      </w:pPr>
      <w:r w:rsidRPr="00C61F3C">
        <w:rPr>
          <w:b/>
          <w:spacing w:val="-4"/>
          <w:szCs w:val="28"/>
          <w:lang w:val="pt-BR"/>
        </w:rPr>
        <w:t xml:space="preserve">Tổ chức </w:t>
      </w:r>
      <w:r w:rsidRPr="00C61F3C">
        <w:rPr>
          <w:b/>
          <w:bCs/>
          <w:spacing w:val="-4"/>
          <w:szCs w:val="28"/>
        </w:rPr>
        <w:t xml:space="preserve">Hội nghị tập huấn công tác </w:t>
      </w:r>
      <w:r w:rsidR="00C61F3C" w:rsidRPr="00C61F3C">
        <w:rPr>
          <w:b/>
          <w:bCs/>
          <w:spacing w:val="-4"/>
          <w:szCs w:val="28"/>
        </w:rPr>
        <w:t xml:space="preserve">tổ chức </w:t>
      </w:r>
      <w:r w:rsidRPr="00C61F3C">
        <w:rPr>
          <w:b/>
          <w:bCs/>
          <w:spacing w:val="-4"/>
          <w:szCs w:val="28"/>
        </w:rPr>
        <w:t>Đại hội các cơ sở Đoàn trực thuộc</w:t>
      </w:r>
    </w:p>
    <w:p w:rsidR="00106829" w:rsidRPr="00CF10C0" w:rsidRDefault="00106829" w:rsidP="00870410">
      <w:pPr>
        <w:spacing w:before="0"/>
        <w:jc w:val="center"/>
        <w:rPr>
          <w:b/>
          <w:bCs/>
          <w:szCs w:val="28"/>
        </w:rPr>
      </w:pPr>
      <w:proofErr w:type="gramStart"/>
      <w:r w:rsidRPr="009A760D">
        <w:rPr>
          <w:b/>
          <w:bCs/>
          <w:szCs w:val="28"/>
        </w:rPr>
        <w:t>tiến</w:t>
      </w:r>
      <w:proofErr w:type="gramEnd"/>
      <w:r w:rsidRPr="009A760D">
        <w:rPr>
          <w:b/>
          <w:bCs/>
          <w:szCs w:val="28"/>
        </w:rPr>
        <w:t xml:space="preserve"> tới</w:t>
      </w:r>
      <w:r>
        <w:rPr>
          <w:b/>
          <w:bCs/>
          <w:szCs w:val="28"/>
        </w:rPr>
        <w:t xml:space="preserve"> </w:t>
      </w:r>
      <w:r w:rsidRPr="009A760D">
        <w:rPr>
          <w:b/>
          <w:bCs/>
          <w:szCs w:val="28"/>
        </w:rPr>
        <w:t xml:space="preserve">Đại hội Đại biểu Đoàn TNCS Hồ Chí Minh </w:t>
      </w:r>
      <w:r>
        <w:rPr>
          <w:b/>
          <w:bCs/>
          <w:szCs w:val="28"/>
        </w:rPr>
        <w:t>thành phố Thủ Dầu Một</w:t>
      </w:r>
      <w:r w:rsidRPr="009A760D">
        <w:rPr>
          <w:b/>
          <w:bCs/>
          <w:szCs w:val="28"/>
        </w:rPr>
        <w:t xml:space="preserve"> lần thứ</w:t>
      </w:r>
      <w:r>
        <w:rPr>
          <w:b/>
          <w:bCs/>
          <w:szCs w:val="28"/>
        </w:rPr>
        <w:t xml:space="preserve"> XI, n</w:t>
      </w:r>
      <w:r w:rsidRPr="009A760D">
        <w:rPr>
          <w:b/>
          <w:bCs/>
          <w:szCs w:val="28"/>
        </w:rPr>
        <w:t xml:space="preserve">hiệm kỳ </w:t>
      </w:r>
      <w:r w:rsidR="004358CF">
        <w:rPr>
          <w:b/>
          <w:bCs/>
          <w:szCs w:val="28"/>
        </w:rPr>
        <w:t>(</w:t>
      </w:r>
      <w:r w:rsidRPr="009A760D">
        <w:rPr>
          <w:b/>
          <w:bCs/>
          <w:szCs w:val="28"/>
        </w:rPr>
        <w:t xml:space="preserve">2017 </w:t>
      </w:r>
      <w:r w:rsidR="004358CF">
        <w:rPr>
          <w:b/>
          <w:bCs/>
          <w:szCs w:val="28"/>
        </w:rPr>
        <w:t>–</w:t>
      </w:r>
      <w:r w:rsidRPr="009A760D">
        <w:rPr>
          <w:b/>
          <w:bCs/>
          <w:szCs w:val="28"/>
        </w:rPr>
        <w:t xml:space="preserve"> 2022</w:t>
      </w:r>
      <w:r w:rsidR="004358CF">
        <w:rPr>
          <w:b/>
          <w:bCs/>
          <w:szCs w:val="28"/>
        </w:rPr>
        <w:t>)</w:t>
      </w:r>
    </w:p>
    <w:p w:rsidR="004358CF" w:rsidRDefault="004358CF" w:rsidP="004358CF">
      <w:pPr>
        <w:spacing w:before="80" w:line="240" w:lineRule="auto"/>
        <w:ind w:firstLine="567"/>
        <w:jc w:val="both"/>
        <w:rPr>
          <w:b/>
          <w:szCs w:val="28"/>
        </w:rPr>
      </w:pPr>
    </w:p>
    <w:p w:rsidR="00113709" w:rsidRPr="00870410" w:rsidRDefault="004358CF" w:rsidP="004358CF">
      <w:pPr>
        <w:spacing w:before="80" w:line="240" w:lineRule="auto"/>
        <w:ind w:firstLine="720"/>
        <w:jc w:val="both"/>
        <w:rPr>
          <w:sz w:val="26"/>
          <w:szCs w:val="26"/>
        </w:rPr>
      </w:pPr>
      <w:r>
        <w:rPr>
          <w:sz w:val="26"/>
          <w:szCs w:val="26"/>
        </w:rPr>
        <w:t xml:space="preserve">Căn cứ </w:t>
      </w:r>
      <w:r w:rsidR="009E2B6E" w:rsidRPr="00870410">
        <w:rPr>
          <w:sz w:val="26"/>
          <w:szCs w:val="26"/>
        </w:rPr>
        <w:t xml:space="preserve">Kế hoạch số 106-KH/ĐTN ngày 30/8/2016 của Ban Thường vụ Thành đoàn về việc Tổ chức Đại hội Đoàn các cấp, tiến tới Đại biểu Đoàn TNCS Hồ Chí Minh thành phố Thủ Dầu Một lần thứ XI, nhiệm kỳ 2017-2022; </w:t>
      </w:r>
      <w:r w:rsidR="00113709" w:rsidRPr="00870410">
        <w:rPr>
          <w:sz w:val="26"/>
          <w:szCs w:val="26"/>
        </w:rPr>
        <w:t xml:space="preserve">Ban Thường vụ Thành đoàn </w:t>
      </w:r>
      <w:r w:rsidR="00870410" w:rsidRPr="00870410">
        <w:rPr>
          <w:sz w:val="26"/>
          <w:szCs w:val="26"/>
        </w:rPr>
        <w:t xml:space="preserve">tổ chức hội nghị </w:t>
      </w:r>
      <w:r w:rsidR="009E2B6E" w:rsidRPr="00870410">
        <w:rPr>
          <w:sz w:val="26"/>
          <w:szCs w:val="26"/>
        </w:rPr>
        <w:t>tập huấn công tác Đại hội các cơ sở Đoàn trực thuộc tiến tới Đại hội Đại biểu Đoàn TNCS Hồ Chí Minh thành phố Thủ Dầu Một lần thứ XI nhiệm kỳ (2017 - 2022), như sau</w:t>
      </w:r>
      <w:r w:rsidR="00113709" w:rsidRPr="00870410">
        <w:rPr>
          <w:sz w:val="26"/>
          <w:szCs w:val="26"/>
        </w:rPr>
        <w:t>:</w:t>
      </w:r>
    </w:p>
    <w:p w:rsidR="00870410" w:rsidRDefault="00DF4141" w:rsidP="004358CF">
      <w:pPr>
        <w:spacing w:before="80" w:line="240" w:lineRule="auto"/>
        <w:ind w:firstLine="720"/>
        <w:jc w:val="both"/>
        <w:rPr>
          <w:b/>
          <w:sz w:val="26"/>
          <w:szCs w:val="26"/>
        </w:rPr>
      </w:pPr>
      <w:r w:rsidRPr="00870410">
        <w:rPr>
          <w:b/>
          <w:sz w:val="26"/>
          <w:szCs w:val="26"/>
          <w:lang w:val="vi-VN"/>
        </w:rPr>
        <w:t>I. MỤC Đ</w:t>
      </w:r>
      <w:r w:rsidR="00C737C6" w:rsidRPr="00870410">
        <w:rPr>
          <w:b/>
          <w:sz w:val="26"/>
          <w:szCs w:val="26"/>
          <w:lang w:val="vi-VN"/>
        </w:rPr>
        <w:t>Í</w:t>
      </w:r>
      <w:r w:rsidRPr="00870410">
        <w:rPr>
          <w:b/>
          <w:sz w:val="26"/>
          <w:szCs w:val="26"/>
          <w:lang w:val="vi-VN"/>
        </w:rPr>
        <w:t>CH, YÊU CẦU</w:t>
      </w:r>
      <w:r w:rsidR="00640BCE" w:rsidRPr="00870410">
        <w:rPr>
          <w:b/>
          <w:sz w:val="26"/>
          <w:szCs w:val="26"/>
          <w:lang w:val="vi-VN"/>
        </w:rPr>
        <w:t>:</w:t>
      </w:r>
    </w:p>
    <w:p w:rsidR="009E2B6E" w:rsidRPr="00870410" w:rsidRDefault="009E2B6E" w:rsidP="004358CF">
      <w:pPr>
        <w:spacing w:before="80" w:line="240" w:lineRule="auto"/>
        <w:ind w:firstLine="720"/>
        <w:jc w:val="both"/>
        <w:rPr>
          <w:b/>
          <w:sz w:val="26"/>
          <w:szCs w:val="26"/>
          <w:lang w:val="vi-VN"/>
        </w:rPr>
      </w:pPr>
      <w:r w:rsidRPr="00870410">
        <w:rPr>
          <w:b/>
          <w:sz w:val="26"/>
          <w:szCs w:val="26"/>
        </w:rPr>
        <w:t>1. Mục đích:</w:t>
      </w:r>
    </w:p>
    <w:p w:rsidR="009E2B6E" w:rsidRPr="00870410" w:rsidRDefault="009E2B6E" w:rsidP="004358CF">
      <w:pPr>
        <w:spacing w:before="80" w:line="240" w:lineRule="auto"/>
        <w:ind w:firstLine="720"/>
        <w:jc w:val="both"/>
        <w:rPr>
          <w:spacing w:val="4"/>
          <w:sz w:val="26"/>
          <w:szCs w:val="26"/>
        </w:rPr>
      </w:pPr>
      <w:r w:rsidRPr="00870410">
        <w:rPr>
          <w:spacing w:val="4"/>
          <w:sz w:val="26"/>
          <w:szCs w:val="26"/>
        </w:rPr>
        <w:t xml:space="preserve">- Tăng cường công tác huấn luyện cho đội </w:t>
      </w:r>
      <w:proofErr w:type="gramStart"/>
      <w:r w:rsidRPr="00870410">
        <w:rPr>
          <w:spacing w:val="4"/>
          <w:sz w:val="26"/>
          <w:szCs w:val="26"/>
        </w:rPr>
        <w:t>ngũ</w:t>
      </w:r>
      <w:proofErr w:type="gramEnd"/>
      <w:r w:rsidRPr="00870410">
        <w:rPr>
          <w:spacing w:val="4"/>
          <w:sz w:val="26"/>
          <w:szCs w:val="26"/>
        </w:rPr>
        <w:t xml:space="preserve"> cán bộ Đoàn từ cấp cơ sở đến cấp thành phố, chuẩn bị cho công tác Đại hội Đoàn các cấp;</w:t>
      </w:r>
    </w:p>
    <w:p w:rsidR="00870410" w:rsidRDefault="009E2B6E" w:rsidP="004358CF">
      <w:pPr>
        <w:spacing w:before="80" w:line="240" w:lineRule="auto"/>
        <w:ind w:firstLine="720"/>
        <w:jc w:val="both"/>
        <w:rPr>
          <w:spacing w:val="-2"/>
          <w:sz w:val="26"/>
          <w:szCs w:val="26"/>
        </w:rPr>
      </w:pPr>
      <w:r w:rsidRPr="00870410">
        <w:rPr>
          <w:spacing w:val="-2"/>
          <w:sz w:val="26"/>
          <w:szCs w:val="26"/>
        </w:rPr>
        <w:t>- Bồi dưỡng kỹ năng, nghiệp vụ chuyên môn cho đội ngũ cán bộ Đoàn, tạo môi trường cho cán bộ Đoàn sinh hoạt, giao lưu, học tập kinh nghiệm, nắm bắt thông tin và định hướng về hoạt động của Đoàn trong nhiệm kỳ sắp tới.</w:t>
      </w:r>
    </w:p>
    <w:p w:rsidR="009E2B6E" w:rsidRPr="00870410" w:rsidRDefault="009E2B6E" w:rsidP="004358CF">
      <w:pPr>
        <w:spacing w:before="80" w:line="240" w:lineRule="auto"/>
        <w:ind w:firstLine="720"/>
        <w:jc w:val="both"/>
        <w:rPr>
          <w:spacing w:val="-2"/>
          <w:sz w:val="26"/>
          <w:szCs w:val="26"/>
        </w:rPr>
      </w:pPr>
      <w:r w:rsidRPr="00870410">
        <w:rPr>
          <w:b/>
          <w:sz w:val="26"/>
          <w:szCs w:val="26"/>
        </w:rPr>
        <w:t>2. Yêu cầu:</w:t>
      </w:r>
    </w:p>
    <w:p w:rsidR="009E2B6E" w:rsidRPr="00870410" w:rsidRDefault="009E2B6E" w:rsidP="004358CF">
      <w:pPr>
        <w:spacing w:before="80" w:line="240" w:lineRule="auto"/>
        <w:ind w:firstLine="720"/>
        <w:jc w:val="both"/>
        <w:rPr>
          <w:sz w:val="26"/>
          <w:szCs w:val="26"/>
        </w:rPr>
      </w:pPr>
      <w:r w:rsidRPr="00870410">
        <w:rPr>
          <w:sz w:val="26"/>
          <w:szCs w:val="26"/>
        </w:rPr>
        <w:t>- Nội dung tập huấn thiết thực, hiệu quả, sinh động; phát huy tính chủ động sáng tạo, vui tươi của cán bộ Đoàn.</w:t>
      </w:r>
    </w:p>
    <w:p w:rsidR="009E2B6E" w:rsidRPr="00870410" w:rsidRDefault="009E2B6E" w:rsidP="004358CF">
      <w:pPr>
        <w:spacing w:before="80" w:line="240" w:lineRule="auto"/>
        <w:ind w:firstLine="720"/>
        <w:jc w:val="both"/>
        <w:rPr>
          <w:sz w:val="26"/>
          <w:szCs w:val="26"/>
        </w:rPr>
      </w:pPr>
      <w:r w:rsidRPr="00870410">
        <w:rPr>
          <w:sz w:val="26"/>
          <w:szCs w:val="26"/>
        </w:rPr>
        <w:t>- Cán bộ tham gia đầy đủ, nghiêm túc và đúng thành phần.</w:t>
      </w:r>
    </w:p>
    <w:p w:rsidR="00DF4141" w:rsidRPr="00870410" w:rsidRDefault="007D646A" w:rsidP="004358CF">
      <w:pPr>
        <w:spacing w:before="80" w:line="240" w:lineRule="auto"/>
        <w:ind w:firstLine="720"/>
        <w:jc w:val="both"/>
        <w:rPr>
          <w:b/>
          <w:sz w:val="26"/>
          <w:szCs w:val="26"/>
          <w:lang w:val="vi-VN"/>
        </w:rPr>
      </w:pPr>
      <w:r w:rsidRPr="00870410">
        <w:rPr>
          <w:b/>
          <w:sz w:val="26"/>
          <w:szCs w:val="26"/>
          <w:lang w:val="vi-VN"/>
        </w:rPr>
        <w:t xml:space="preserve">II. </w:t>
      </w:r>
      <w:r w:rsidR="00870410" w:rsidRPr="00870410">
        <w:rPr>
          <w:b/>
          <w:sz w:val="26"/>
          <w:szCs w:val="26"/>
        </w:rPr>
        <w:t xml:space="preserve">THỜI GIAN – ĐỊA </w:t>
      </w:r>
      <w:proofErr w:type="gramStart"/>
      <w:r w:rsidR="00870410" w:rsidRPr="00870410">
        <w:rPr>
          <w:b/>
          <w:sz w:val="26"/>
          <w:szCs w:val="26"/>
        </w:rPr>
        <w:t>ĐIỂM</w:t>
      </w:r>
      <w:r w:rsidR="006D16FB" w:rsidRPr="00870410">
        <w:rPr>
          <w:b/>
          <w:sz w:val="26"/>
          <w:szCs w:val="26"/>
          <w:lang w:val="vi-VN"/>
        </w:rPr>
        <w:t xml:space="preserve"> :</w:t>
      </w:r>
      <w:proofErr w:type="gramEnd"/>
    </w:p>
    <w:p w:rsidR="00906F2A" w:rsidRPr="00870410" w:rsidRDefault="009A0DB1" w:rsidP="004358CF">
      <w:pPr>
        <w:spacing w:before="80" w:line="240" w:lineRule="auto"/>
        <w:ind w:firstLine="720"/>
        <w:jc w:val="both"/>
        <w:rPr>
          <w:b/>
          <w:sz w:val="26"/>
          <w:szCs w:val="26"/>
          <w:lang w:val="vi-VN"/>
        </w:rPr>
      </w:pPr>
      <w:r w:rsidRPr="00870410">
        <w:rPr>
          <w:b/>
          <w:sz w:val="26"/>
          <w:szCs w:val="26"/>
          <w:lang w:val="vi-VN"/>
        </w:rPr>
        <w:t>1.</w:t>
      </w:r>
      <w:r w:rsidR="006D16FB" w:rsidRPr="00870410">
        <w:rPr>
          <w:b/>
          <w:sz w:val="26"/>
          <w:szCs w:val="26"/>
          <w:lang w:val="vi-VN"/>
        </w:rPr>
        <w:t xml:space="preserve"> </w:t>
      </w:r>
      <w:r w:rsidR="00FE548A" w:rsidRPr="00870410">
        <w:rPr>
          <w:b/>
          <w:sz w:val="26"/>
          <w:szCs w:val="26"/>
          <w:lang w:val="vi-VN"/>
        </w:rPr>
        <w:t>Thờ</w:t>
      </w:r>
      <w:r w:rsidR="00906F2A" w:rsidRPr="00870410">
        <w:rPr>
          <w:b/>
          <w:sz w:val="26"/>
          <w:szCs w:val="26"/>
          <w:lang w:val="vi-VN"/>
        </w:rPr>
        <w:t>i gian, địa điểm :</w:t>
      </w:r>
    </w:p>
    <w:p w:rsidR="003321BD" w:rsidRPr="00870410" w:rsidRDefault="003321BD" w:rsidP="004358CF">
      <w:pPr>
        <w:spacing w:before="80" w:line="240" w:lineRule="auto"/>
        <w:ind w:firstLine="720"/>
        <w:jc w:val="both"/>
        <w:rPr>
          <w:sz w:val="26"/>
          <w:szCs w:val="26"/>
          <w:lang w:val="vi-VN"/>
        </w:rPr>
      </w:pPr>
      <w:r w:rsidRPr="00870410">
        <w:rPr>
          <w:b/>
          <w:sz w:val="26"/>
          <w:szCs w:val="26"/>
          <w:lang w:val="vi-VN"/>
        </w:rPr>
        <w:t xml:space="preserve">1.1 </w:t>
      </w:r>
      <w:r w:rsidR="00906F2A" w:rsidRPr="00870410">
        <w:rPr>
          <w:b/>
          <w:sz w:val="26"/>
          <w:szCs w:val="26"/>
          <w:lang w:val="vi-VN"/>
        </w:rPr>
        <w:t>Thời gian</w:t>
      </w:r>
      <w:r w:rsidR="00906F2A" w:rsidRPr="00870410">
        <w:rPr>
          <w:sz w:val="26"/>
          <w:szCs w:val="26"/>
          <w:lang w:val="vi-VN"/>
        </w:rPr>
        <w:t xml:space="preserve">: </w:t>
      </w:r>
      <w:r w:rsidR="00906F2A" w:rsidRPr="00870410">
        <w:rPr>
          <w:b/>
          <w:sz w:val="26"/>
          <w:szCs w:val="26"/>
          <w:lang w:val="vi-VN"/>
        </w:rPr>
        <w:t>0</w:t>
      </w:r>
      <w:r w:rsidR="000F5470" w:rsidRPr="00870410">
        <w:rPr>
          <w:b/>
          <w:sz w:val="26"/>
          <w:szCs w:val="26"/>
          <w:lang w:val="vi-VN"/>
        </w:rPr>
        <w:t>1</w:t>
      </w:r>
      <w:r w:rsidR="00906F2A" w:rsidRPr="00870410">
        <w:rPr>
          <w:b/>
          <w:sz w:val="26"/>
          <w:szCs w:val="26"/>
          <w:lang w:val="vi-VN"/>
        </w:rPr>
        <w:t xml:space="preserve"> ngày, </w:t>
      </w:r>
      <w:r w:rsidR="009E2B6E" w:rsidRPr="00870410">
        <w:rPr>
          <w:b/>
          <w:sz w:val="26"/>
          <w:szCs w:val="26"/>
        </w:rPr>
        <w:t>11</w:t>
      </w:r>
      <w:r w:rsidR="001726E9" w:rsidRPr="00870410">
        <w:rPr>
          <w:b/>
          <w:sz w:val="26"/>
          <w:szCs w:val="26"/>
          <w:lang w:val="vi-VN"/>
        </w:rPr>
        <w:t>/12</w:t>
      </w:r>
      <w:r w:rsidRPr="00870410">
        <w:rPr>
          <w:b/>
          <w:sz w:val="26"/>
          <w:szCs w:val="26"/>
          <w:lang w:val="vi-VN"/>
        </w:rPr>
        <w:t>/2016</w:t>
      </w:r>
      <w:r w:rsidR="009E2B6E" w:rsidRPr="00870410">
        <w:rPr>
          <w:b/>
          <w:sz w:val="26"/>
          <w:szCs w:val="26"/>
          <w:lang w:val="vi-VN"/>
        </w:rPr>
        <w:t xml:space="preserve"> (</w:t>
      </w:r>
      <w:r w:rsidR="009E2B6E" w:rsidRPr="00870410">
        <w:rPr>
          <w:b/>
          <w:sz w:val="26"/>
          <w:szCs w:val="26"/>
        </w:rPr>
        <w:t>Chủ nhật</w:t>
      </w:r>
      <w:r w:rsidR="000F5470" w:rsidRPr="00870410">
        <w:rPr>
          <w:b/>
          <w:sz w:val="26"/>
          <w:szCs w:val="26"/>
          <w:lang w:val="vi-VN"/>
        </w:rPr>
        <w:t>)</w:t>
      </w:r>
      <w:r w:rsidR="00C60EF2" w:rsidRPr="00870410">
        <w:rPr>
          <w:sz w:val="26"/>
          <w:szCs w:val="26"/>
          <w:lang w:val="vi-VN"/>
        </w:rPr>
        <w:t xml:space="preserve"> </w:t>
      </w:r>
    </w:p>
    <w:p w:rsidR="003321BD" w:rsidRPr="00870410" w:rsidRDefault="003321BD" w:rsidP="004358CF">
      <w:pPr>
        <w:spacing w:before="80" w:line="240" w:lineRule="auto"/>
        <w:ind w:firstLine="720"/>
        <w:jc w:val="both"/>
        <w:rPr>
          <w:sz w:val="26"/>
          <w:szCs w:val="26"/>
          <w:lang w:val="vi-VN"/>
        </w:rPr>
      </w:pPr>
      <w:r w:rsidRPr="00870410">
        <w:rPr>
          <w:sz w:val="26"/>
          <w:szCs w:val="26"/>
          <w:lang w:val="vi-VN"/>
        </w:rPr>
        <w:t xml:space="preserve">- </w:t>
      </w:r>
      <w:r w:rsidR="00906F2A" w:rsidRPr="00870410">
        <w:rPr>
          <w:sz w:val="26"/>
          <w:szCs w:val="26"/>
          <w:lang w:val="vi-VN"/>
        </w:rPr>
        <w:t xml:space="preserve">Sáng bắt đầu từ </w:t>
      </w:r>
      <w:r w:rsidR="00C61F3C">
        <w:rPr>
          <w:sz w:val="26"/>
          <w:szCs w:val="26"/>
        </w:rPr>
        <w:t>8</w:t>
      </w:r>
      <w:r w:rsidR="00906F2A" w:rsidRPr="00870410">
        <w:rPr>
          <w:sz w:val="26"/>
          <w:szCs w:val="26"/>
          <w:lang w:val="vi-VN"/>
        </w:rPr>
        <w:t xml:space="preserve"> giờ</w:t>
      </w:r>
      <w:r w:rsidR="00C61F3C">
        <w:rPr>
          <w:sz w:val="26"/>
          <w:szCs w:val="26"/>
          <w:lang w:val="vi-VN"/>
        </w:rPr>
        <w:t xml:space="preserve"> </w:t>
      </w:r>
      <w:r w:rsidR="00C61F3C">
        <w:rPr>
          <w:sz w:val="26"/>
          <w:szCs w:val="26"/>
        </w:rPr>
        <w:t>0</w:t>
      </w:r>
      <w:r w:rsidRPr="00870410">
        <w:rPr>
          <w:sz w:val="26"/>
          <w:szCs w:val="26"/>
          <w:lang w:val="vi-VN"/>
        </w:rPr>
        <w:t>0 phút đến 11 giờ 30 phút.</w:t>
      </w:r>
      <w:r w:rsidR="00906F2A" w:rsidRPr="00870410">
        <w:rPr>
          <w:sz w:val="26"/>
          <w:szCs w:val="26"/>
          <w:lang w:val="vi-VN"/>
        </w:rPr>
        <w:t xml:space="preserve"> </w:t>
      </w:r>
    </w:p>
    <w:p w:rsidR="00264F18" w:rsidRPr="00870410" w:rsidRDefault="003321BD" w:rsidP="004358CF">
      <w:pPr>
        <w:spacing w:before="80" w:line="240" w:lineRule="auto"/>
        <w:ind w:firstLine="720"/>
        <w:jc w:val="both"/>
        <w:rPr>
          <w:sz w:val="26"/>
          <w:szCs w:val="26"/>
          <w:lang w:val="vi-VN"/>
        </w:rPr>
      </w:pPr>
      <w:r w:rsidRPr="00870410">
        <w:rPr>
          <w:sz w:val="26"/>
          <w:szCs w:val="26"/>
          <w:lang w:val="vi-VN"/>
        </w:rPr>
        <w:t>- C</w:t>
      </w:r>
      <w:r w:rsidR="00906F2A" w:rsidRPr="00870410">
        <w:rPr>
          <w:sz w:val="26"/>
          <w:szCs w:val="26"/>
          <w:lang w:val="vi-VN"/>
        </w:rPr>
        <w:t>hiều bắt đầu từ</w:t>
      </w:r>
      <w:r w:rsidR="00C61F3C">
        <w:rPr>
          <w:sz w:val="26"/>
          <w:szCs w:val="26"/>
          <w:lang w:val="vi-VN"/>
        </w:rPr>
        <w:t xml:space="preserve"> 1</w:t>
      </w:r>
      <w:r w:rsidR="00C61F3C">
        <w:rPr>
          <w:sz w:val="26"/>
          <w:szCs w:val="26"/>
        </w:rPr>
        <w:t>4</w:t>
      </w:r>
      <w:r w:rsidR="00906F2A" w:rsidRPr="00870410">
        <w:rPr>
          <w:sz w:val="26"/>
          <w:szCs w:val="26"/>
          <w:lang w:val="vi-VN"/>
        </w:rPr>
        <w:t xml:space="preserve"> giờ</w:t>
      </w:r>
      <w:r w:rsidR="00C61F3C">
        <w:rPr>
          <w:sz w:val="26"/>
          <w:szCs w:val="26"/>
          <w:lang w:val="vi-VN"/>
        </w:rPr>
        <w:t xml:space="preserve"> </w:t>
      </w:r>
      <w:r w:rsidR="00C61F3C">
        <w:rPr>
          <w:sz w:val="26"/>
          <w:szCs w:val="26"/>
        </w:rPr>
        <w:t>0</w:t>
      </w:r>
      <w:r w:rsidRPr="00870410">
        <w:rPr>
          <w:sz w:val="26"/>
          <w:szCs w:val="26"/>
          <w:lang w:val="vi-VN"/>
        </w:rPr>
        <w:t>0 phút đến 17 giờ 00 phút.</w:t>
      </w:r>
    </w:p>
    <w:p w:rsidR="00175D8D" w:rsidRPr="00870410" w:rsidRDefault="003321BD" w:rsidP="004358CF">
      <w:pPr>
        <w:spacing w:before="80" w:line="240" w:lineRule="auto"/>
        <w:ind w:firstLine="720"/>
        <w:jc w:val="both"/>
        <w:rPr>
          <w:sz w:val="26"/>
          <w:szCs w:val="26"/>
          <w:lang w:val="vi-VN"/>
        </w:rPr>
      </w:pPr>
      <w:r w:rsidRPr="00870410">
        <w:rPr>
          <w:b/>
          <w:sz w:val="26"/>
          <w:szCs w:val="26"/>
          <w:lang w:val="vi-VN"/>
        </w:rPr>
        <w:t xml:space="preserve">1.2 </w:t>
      </w:r>
      <w:r w:rsidR="00175D8D" w:rsidRPr="00870410">
        <w:rPr>
          <w:b/>
          <w:sz w:val="26"/>
          <w:szCs w:val="26"/>
          <w:lang w:val="vi-VN"/>
        </w:rPr>
        <w:t>Địa điểm</w:t>
      </w:r>
      <w:r w:rsidR="00175D8D" w:rsidRPr="00870410">
        <w:rPr>
          <w:sz w:val="26"/>
          <w:szCs w:val="26"/>
          <w:lang w:val="vi-VN"/>
        </w:rPr>
        <w:t>: Hội trườ</w:t>
      </w:r>
      <w:r w:rsidR="00972691" w:rsidRPr="00870410">
        <w:rPr>
          <w:sz w:val="26"/>
          <w:szCs w:val="26"/>
          <w:lang w:val="vi-VN"/>
        </w:rPr>
        <w:t xml:space="preserve">ng </w:t>
      </w:r>
      <w:r w:rsidR="001726E9" w:rsidRPr="00870410">
        <w:rPr>
          <w:sz w:val="26"/>
          <w:szCs w:val="26"/>
          <w:lang w:val="vi-VN"/>
        </w:rPr>
        <w:t>Trung tâm bồi dưỡng chính trị</w:t>
      </w:r>
      <w:r w:rsidR="00972691" w:rsidRPr="00870410">
        <w:rPr>
          <w:sz w:val="26"/>
          <w:szCs w:val="26"/>
          <w:lang w:val="vi-VN"/>
        </w:rPr>
        <w:t xml:space="preserve"> </w:t>
      </w:r>
      <w:r w:rsidR="00940B16" w:rsidRPr="00870410">
        <w:rPr>
          <w:sz w:val="26"/>
          <w:szCs w:val="26"/>
        </w:rPr>
        <w:t>Tp.</w:t>
      </w:r>
      <w:r w:rsidR="00972691" w:rsidRPr="00870410">
        <w:rPr>
          <w:sz w:val="26"/>
          <w:szCs w:val="26"/>
          <w:lang w:val="vi-VN"/>
        </w:rPr>
        <w:t xml:space="preserve"> Thủ Dầu Một.</w:t>
      </w:r>
    </w:p>
    <w:p w:rsidR="00870410" w:rsidRPr="00870410" w:rsidRDefault="00870410" w:rsidP="004358CF">
      <w:pPr>
        <w:spacing w:before="80" w:line="240" w:lineRule="auto"/>
        <w:ind w:firstLine="720"/>
        <w:jc w:val="both"/>
        <w:rPr>
          <w:sz w:val="26"/>
          <w:szCs w:val="26"/>
        </w:rPr>
      </w:pPr>
      <w:r w:rsidRPr="00870410">
        <w:rPr>
          <w:b/>
          <w:sz w:val="26"/>
          <w:szCs w:val="26"/>
        </w:rPr>
        <w:t>III</w:t>
      </w:r>
      <w:r w:rsidR="009A0DB1" w:rsidRPr="00870410">
        <w:rPr>
          <w:b/>
          <w:sz w:val="26"/>
          <w:szCs w:val="26"/>
          <w:lang w:val="vi-VN"/>
        </w:rPr>
        <w:t>.</w:t>
      </w:r>
      <w:r w:rsidR="00753020" w:rsidRPr="00870410">
        <w:rPr>
          <w:b/>
          <w:sz w:val="26"/>
          <w:szCs w:val="26"/>
          <w:lang w:val="vi-VN"/>
        </w:rPr>
        <w:t xml:space="preserve"> Đ</w:t>
      </w:r>
      <w:r w:rsidRPr="00870410">
        <w:rPr>
          <w:b/>
          <w:sz w:val="26"/>
          <w:szCs w:val="26"/>
        </w:rPr>
        <w:t>ỐI TƯỢNG</w:t>
      </w:r>
      <w:r w:rsidR="00940B16" w:rsidRPr="00870410">
        <w:rPr>
          <w:b/>
          <w:sz w:val="26"/>
          <w:szCs w:val="26"/>
          <w:lang w:val="vi-VN"/>
        </w:rPr>
        <w:t>:</w:t>
      </w:r>
      <w:r w:rsidR="00C14E3D" w:rsidRPr="00870410">
        <w:rPr>
          <w:b/>
          <w:sz w:val="26"/>
          <w:szCs w:val="26"/>
        </w:rPr>
        <w:t xml:space="preserve"> </w:t>
      </w:r>
    </w:p>
    <w:p w:rsidR="00C61F3C" w:rsidRDefault="00870410" w:rsidP="004358CF">
      <w:pPr>
        <w:spacing w:before="80" w:line="240" w:lineRule="auto"/>
        <w:ind w:firstLine="720"/>
        <w:jc w:val="both"/>
        <w:rPr>
          <w:sz w:val="26"/>
          <w:szCs w:val="26"/>
        </w:rPr>
      </w:pPr>
      <w:proofErr w:type="gramStart"/>
      <w:r w:rsidRPr="00870410">
        <w:rPr>
          <w:sz w:val="26"/>
          <w:szCs w:val="26"/>
        </w:rPr>
        <w:t>- Ủy viên BCH Thành Đoàn, Ủy viên Uỷ ban Kiể</w:t>
      </w:r>
      <w:r w:rsidR="00C61F3C">
        <w:rPr>
          <w:sz w:val="26"/>
          <w:szCs w:val="26"/>
        </w:rPr>
        <w:t>m tra Thành Đoàn.</w:t>
      </w:r>
      <w:proofErr w:type="gramEnd"/>
    </w:p>
    <w:p w:rsidR="00870410" w:rsidRDefault="00C61F3C" w:rsidP="004358CF">
      <w:pPr>
        <w:spacing w:before="80" w:line="240" w:lineRule="auto"/>
        <w:ind w:firstLine="720"/>
        <w:jc w:val="both"/>
        <w:rPr>
          <w:sz w:val="26"/>
          <w:szCs w:val="26"/>
        </w:rPr>
      </w:pPr>
      <w:r>
        <w:rPr>
          <w:sz w:val="26"/>
          <w:szCs w:val="26"/>
        </w:rPr>
        <w:t>- C</w:t>
      </w:r>
      <w:r w:rsidR="00870410" w:rsidRPr="00870410">
        <w:rPr>
          <w:sz w:val="26"/>
          <w:szCs w:val="26"/>
        </w:rPr>
        <w:t xml:space="preserve">án bộ chuyên trách </w:t>
      </w:r>
      <w:r>
        <w:rPr>
          <w:sz w:val="26"/>
          <w:szCs w:val="26"/>
        </w:rPr>
        <w:t xml:space="preserve">cơ quan </w:t>
      </w:r>
      <w:r w:rsidR="00870410" w:rsidRPr="00870410">
        <w:rPr>
          <w:sz w:val="26"/>
          <w:szCs w:val="26"/>
        </w:rPr>
        <w:t>Thành Đoàn.</w:t>
      </w:r>
    </w:p>
    <w:p w:rsidR="00870410" w:rsidRPr="00C61F3C" w:rsidRDefault="00870410" w:rsidP="004358CF">
      <w:pPr>
        <w:spacing w:before="80" w:line="240" w:lineRule="auto"/>
        <w:ind w:firstLine="720"/>
        <w:jc w:val="both"/>
        <w:rPr>
          <w:sz w:val="26"/>
          <w:szCs w:val="26"/>
        </w:rPr>
      </w:pPr>
      <w:r w:rsidRPr="00C61F3C">
        <w:rPr>
          <w:sz w:val="26"/>
          <w:szCs w:val="26"/>
        </w:rPr>
        <w:t xml:space="preserve">- </w:t>
      </w:r>
      <w:r w:rsidR="00ED0471" w:rsidRPr="00C61F3C">
        <w:rPr>
          <w:sz w:val="26"/>
          <w:szCs w:val="26"/>
        </w:rPr>
        <w:t xml:space="preserve">Bí </w:t>
      </w:r>
      <w:proofErr w:type="gramStart"/>
      <w:r w:rsidR="00ED0471" w:rsidRPr="00C61F3C">
        <w:rPr>
          <w:sz w:val="26"/>
          <w:szCs w:val="26"/>
        </w:rPr>
        <w:t>thư</w:t>
      </w:r>
      <w:proofErr w:type="gramEnd"/>
      <w:r w:rsidR="00ED0471" w:rsidRPr="00C61F3C">
        <w:rPr>
          <w:sz w:val="26"/>
          <w:szCs w:val="26"/>
        </w:rPr>
        <w:t xml:space="preserve">, Phó Bí thư </w:t>
      </w:r>
      <w:r w:rsidRPr="00C61F3C">
        <w:rPr>
          <w:sz w:val="26"/>
          <w:szCs w:val="26"/>
        </w:rPr>
        <w:t>Đoàn 14 Phường.</w:t>
      </w:r>
      <w:r w:rsidR="00C61F3C" w:rsidRPr="00C61F3C">
        <w:rPr>
          <w:sz w:val="26"/>
          <w:szCs w:val="26"/>
        </w:rPr>
        <w:t xml:space="preserve"> Bí thư các đoàn trường THPT, Trung tâm GDTX tỉnh.</w:t>
      </w:r>
    </w:p>
    <w:p w:rsidR="004358CF" w:rsidRDefault="004358CF" w:rsidP="004358CF">
      <w:pPr>
        <w:spacing w:before="80" w:line="240" w:lineRule="auto"/>
        <w:ind w:firstLine="720"/>
        <w:jc w:val="both"/>
        <w:rPr>
          <w:sz w:val="26"/>
          <w:szCs w:val="26"/>
        </w:rPr>
      </w:pPr>
      <w:r>
        <w:rPr>
          <w:sz w:val="26"/>
          <w:szCs w:val="26"/>
        </w:rPr>
        <w:t>- Ban chấp hành các Chi đoàn Khối Cơ quan.</w:t>
      </w:r>
    </w:p>
    <w:p w:rsidR="00C61F3C" w:rsidRDefault="00C61F3C" w:rsidP="004358CF">
      <w:pPr>
        <w:spacing w:before="80" w:line="240" w:lineRule="auto"/>
        <w:ind w:firstLine="720"/>
        <w:jc w:val="both"/>
        <w:rPr>
          <w:sz w:val="26"/>
          <w:szCs w:val="26"/>
        </w:rPr>
      </w:pPr>
      <w:r>
        <w:rPr>
          <w:sz w:val="26"/>
          <w:szCs w:val="26"/>
        </w:rPr>
        <w:t xml:space="preserve">- Bí </w:t>
      </w:r>
      <w:proofErr w:type="gramStart"/>
      <w:r>
        <w:rPr>
          <w:sz w:val="26"/>
          <w:szCs w:val="26"/>
        </w:rPr>
        <w:t>thư</w:t>
      </w:r>
      <w:proofErr w:type="gramEnd"/>
      <w:r>
        <w:rPr>
          <w:sz w:val="26"/>
          <w:szCs w:val="26"/>
        </w:rPr>
        <w:t xml:space="preserve"> các Chi đoàn Khu phố.</w:t>
      </w:r>
    </w:p>
    <w:p w:rsidR="00940B16" w:rsidRDefault="00870410" w:rsidP="004358CF">
      <w:pPr>
        <w:spacing w:before="80" w:line="240" w:lineRule="auto"/>
        <w:ind w:firstLine="720"/>
        <w:jc w:val="both"/>
        <w:rPr>
          <w:b/>
          <w:sz w:val="26"/>
          <w:szCs w:val="26"/>
        </w:rPr>
      </w:pPr>
      <w:r w:rsidRPr="00870410">
        <w:rPr>
          <w:b/>
          <w:sz w:val="26"/>
          <w:szCs w:val="26"/>
        </w:rPr>
        <w:lastRenderedPageBreak/>
        <w:t>IV</w:t>
      </w:r>
      <w:r w:rsidR="009A0DB1" w:rsidRPr="00870410">
        <w:rPr>
          <w:b/>
          <w:sz w:val="26"/>
          <w:szCs w:val="26"/>
          <w:lang w:val="vi-VN"/>
        </w:rPr>
        <w:t>.</w:t>
      </w:r>
      <w:r w:rsidR="006D16FB" w:rsidRPr="00870410">
        <w:rPr>
          <w:b/>
          <w:sz w:val="26"/>
          <w:szCs w:val="26"/>
          <w:lang w:val="vi-VN"/>
        </w:rPr>
        <w:t xml:space="preserve"> N</w:t>
      </w:r>
      <w:r w:rsidRPr="00870410">
        <w:rPr>
          <w:b/>
          <w:sz w:val="26"/>
          <w:szCs w:val="26"/>
        </w:rPr>
        <w:t>ỘI DUNG</w:t>
      </w:r>
      <w:r w:rsidR="006D16FB" w:rsidRPr="00870410">
        <w:rPr>
          <w:b/>
          <w:sz w:val="26"/>
          <w:szCs w:val="26"/>
          <w:lang w:val="vi-VN"/>
        </w:rPr>
        <w:t>:</w:t>
      </w:r>
      <w:r w:rsidR="00A072C8" w:rsidRPr="00870410">
        <w:rPr>
          <w:b/>
          <w:sz w:val="26"/>
          <w:szCs w:val="26"/>
          <w:lang w:val="vi-VN"/>
        </w:rPr>
        <w:t xml:space="preserve"> </w:t>
      </w:r>
    </w:p>
    <w:tbl>
      <w:tblPr>
        <w:tblStyle w:val="TableGrid"/>
        <w:tblW w:w="0" w:type="auto"/>
        <w:tblLook w:val="04A0" w:firstRow="1" w:lastRow="0" w:firstColumn="1" w:lastColumn="0" w:noHBand="0" w:noVBand="1"/>
      </w:tblPr>
      <w:tblGrid>
        <w:gridCol w:w="1368"/>
        <w:gridCol w:w="5670"/>
        <w:gridCol w:w="2248"/>
      </w:tblGrid>
      <w:tr w:rsidR="00C61F3C" w:rsidRPr="00C61F3C" w:rsidTr="00C61F3C">
        <w:tc>
          <w:tcPr>
            <w:tcW w:w="1368" w:type="dxa"/>
            <w:vAlign w:val="center"/>
          </w:tcPr>
          <w:p w:rsidR="00C61F3C" w:rsidRPr="00C61F3C" w:rsidRDefault="00C61F3C" w:rsidP="00C61F3C">
            <w:pPr>
              <w:spacing w:before="80" w:line="240" w:lineRule="auto"/>
              <w:jc w:val="center"/>
              <w:rPr>
                <w:b/>
                <w:sz w:val="26"/>
                <w:szCs w:val="26"/>
              </w:rPr>
            </w:pPr>
            <w:r w:rsidRPr="00C61F3C">
              <w:rPr>
                <w:b/>
                <w:sz w:val="26"/>
                <w:szCs w:val="26"/>
              </w:rPr>
              <w:t>TT</w:t>
            </w:r>
          </w:p>
        </w:tc>
        <w:tc>
          <w:tcPr>
            <w:tcW w:w="5670" w:type="dxa"/>
            <w:vAlign w:val="center"/>
          </w:tcPr>
          <w:p w:rsidR="00C61F3C" w:rsidRPr="00C61F3C" w:rsidRDefault="00C61F3C" w:rsidP="00C61F3C">
            <w:pPr>
              <w:spacing w:before="80" w:line="240" w:lineRule="auto"/>
              <w:jc w:val="center"/>
              <w:rPr>
                <w:b/>
                <w:sz w:val="26"/>
                <w:szCs w:val="26"/>
              </w:rPr>
            </w:pPr>
            <w:r w:rsidRPr="00C61F3C">
              <w:rPr>
                <w:b/>
                <w:sz w:val="26"/>
                <w:szCs w:val="26"/>
              </w:rPr>
              <w:t>NỘI DUNG</w:t>
            </w:r>
          </w:p>
        </w:tc>
        <w:tc>
          <w:tcPr>
            <w:tcW w:w="2248" w:type="dxa"/>
            <w:vAlign w:val="center"/>
          </w:tcPr>
          <w:p w:rsidR="00C61F3C" w:rsidRPr="00C61F3C" w:rsidRDefault="00C61F3C" w:rsidP="00C61F3C">
            <w:pPr>
              <w:spacing w:before="80" w:line="240" w:lineRule="auto"/>
              <w:jc w:val="center"/>
              <w:rPr>
                <w:b/>
                <w:sz w:val="26"/>
                <w:szCs w:val="26"/>
              </w:rPr>
            </w:pPr>
            <w:r w:rsidRPr="00C61F3C">
              <w:rPr>
                <w:b/>
                <w:sz w:val="26"/>
                <w:szCs w:val="26"/>
              </w:rPr>
              <w:t>BÁO CÁO VIÊN</w:t>
            </w:r>
          </w:p>
        </w:tc>
      </w:tr>
      <w:tr w:rsidR="00C61F3C" w:rsidTr="00C61F3C">
        <w:tc>
          <w:tcPr>
            <w:tcW w:w="1368" w:type="dxa"/>
            <w:vAlign w:val="center"/>
          </w:tcPr>
          <w:p w:rsidR="00C61F3C" w:rsidRPr="00C61F3C" w:rsidRDefault="00C61F3C" w:rsidP="00C61F3C">
            <w:pPr>
              <w:spacing w:before="80" w:line="240" w:lineRule="auto"/>
              <w:jc w:val="center"/>
              <w:rPr>
                <w:b/>
                <w:i/>
                <w:sz w:val="26"/>
                <w:szCs w:val="26"/>
              </w:rPr>
            </w:pPr>
            <w:r w:rsidRPr="00C61F3C">
              <w:rPr>
                <w:b/>
                <w:i/>
                <w:sz w:val="26"/>
                <w:szCs w:val="26"/>
              </w:rPr>
              <w:t>1</w:t>
            </w:r>
          </w:p>
          <w:p w:rsidR="00C61F3C" w:rsidRPr="00C61F3C" w:rsidRDefault="00C61F3C" w:rsidP="00C61F3C">
            <w:pPr>
              <w:spacing w:before="80" w:line="240" w:lineRule="auto"/>
              <w:jc w:val="center"/>
              <w:rPr>
                <w:b/>
                <w:i/>
                <w:sz w:val="26"/>
                <w:szCs w:val="26"/>
              </w:rPr>
            </w:pPr>
            <w:r w:rsidRPr="00C61F3C">
              <w:rPr>
                <w:b/>
                <w:i/>
                <w:sz w:val="26"/>
                <w:szCs w:val="26"/>
              </w:rPr>
              <w:t>Buổi sáng</w:t>
            </w:r>
          </w:p>
        </w:tc>
        <w:tc>
          <w:tcPr>
            <w:tcW w:w="5670" w:type="dxa"/>
          </w:tcPr>
          <w:p w:rsidR="00C61F3C" w:rsidRDefault="00C61F3C" w:rsidP="00C61F3C">
            <w:pPr>
              <w:spacing w:before="0" w:after="60" w:line="240" w:lineRule="auto"/>
              <w:jc w:val="both"/>
              <w:rPr>
                <w:bCs/>
                <w:sz w:val="26"/>
                <w:szCs w:val="26"/>
              </w:rPr>
            </w:pPr>
            <w:r>
              <w:rPr>
                <w:sz w:val="26"/>
                <w:szCs w:val="26"/>
              </w:rPr>
              <w:t xml:space="preserve">- </w:t>
            </w:r>
            <w:r w:rsidRPr="00DA29B1">
              <w:rPr>
                <w:sz w:val="26"/>
                <w:szCs w:val="26"/>
              </w:rPr>
              <w:t>Quán triệt một số nội dung trọng tâm</w:t>
            </w:r>
            <w:r>
              <w:rPr>
                <w:sz w:val="26"/>
                <w:szCs w:val="26"/>
              </w:rPr>
              <w:t xml:space="preserve"> trong công tác tổ chức Đại hội </w:t>
            </w:r>
            <w:r w:rsidRPr="00CD614A">
              <w:rPr>
                <w:bCs/>
                <w:sz w:val="26"/>
                <w:szCs w:val="26"/>
              </w:rPr>
              <w:t xml:space="preserve">các cơ sở Đoàn trực thuộc tiến tới Đại hội Đại biểu Đoàn TNCS Hồ Chí Minh </w:t>
            </w:r>
            <w:r>
              <w:rPr>
                <w:bCs/>
                <w:sz w:val="26"/>
                <w:szCs w:val="26"/>
              </w:rPr>
              <w:t>TP. Thủ Dầu Một</w:t>
            </w:r>
            <w:r w:rsidRPr="00CD614A">
              <w:rPr>
                <w:bCs/>
                <w:sz w:val="26"/>
                <w:szCs w:val="26"/>
              </w:rPr>
              <w:t xml:space="preserve"> lần thứ XI</w:t>
            </w:r>
            <w:r w:rsidR="00EE0002">
              <w:rPr>
                <w:bCs/>
                <w:sz w:val="26"/>
                <w:szCs w:val="26"/>
              </w:rPr>
              <w:t>,</w:t>
            </w:r>
            <w:r>
              <w:rPr>
                <w:bCs/>
                <w:sz w:val="26"/>
                <w:szCs w:val="26"/>
              </w:rPr>
              <w:t xml:space="preserve"> n</w:t>
            </w:r>
            <w:r w:rsidRPr="00CD614A">
              <w:rPr>
                <w:bCs/>
                <w:sz w:val="26"/>
                <w:szCs w:val="26"/>
              </w:rPr>
              <w:t xml:space="preserve">hiệm kỳ </w:t>
            </w:r>
            <w:r>
              <w:rPr>
                <w:bCs/>
                <w:sz w:val="26"/>
                <w:szCs w:val="26"/>
              </w:rPr>
              <w:t>(</w:t>
            </w:r>
            <w:r w:rsidRPr="00CD614A">
              <w:rPr>
                <w:bCs/>
                <w:sz w:val="26"/>
                <w:szCs w:val="26"/>
              </w:rPr>
              <w:t>2017 - 2022</w:t>
            </w:r>
            <w:r>
              <w:rPr>
                <w:bCs/>
                <w:sz w:val="26"/>
                <w:szCs w:val="26"/>
              </w:rPr>
              <w:t>).</w:t>
            </w:r>
          </w:p>
          <w:p w:rsidR="00C61F3C" w:rsidRPr="00DA29B1" w:rsidRDefault="00C61F3C" w:rsidP="00C61F3C">
            <w:pPr>
              <w:spacing w:before="0" w:after="60" w:line="240" w:lineRule="auto"/>
              <w:jc w:val="both"/>
              <w:rPr>
                <w:sz w:val="26"/>
                <w:szCs w:val="26"/>
              </w:rPr>
            </w:pPr>
            <w:r>
              <w:rPr>
                <w:sz w:val="26"/>
                <w:szCs w:val="26"/>
              </w:rPr>
              <w:t>- Định hướng xây dựng nội dung văn kiện Đại hội.</w:t>
            </w:r>
          </w:p>
          <w:p w:rsidR="00C61F3C" w:rsidRPr="00C61F3C" w:rsidRDefault="00C61F3C" w:rsidP="00C61F3C">
            <w:pPr>
              <w:spacing w:before="0" w:after="60" w:line="240" w:lineRule="auto"/>
              <w:jc w:val="both"/>
              <w:rPr>
                <w:bCs/>
                <w:sz w:val="26"/>
                <w:szCs w:val="26"/>
              </w:rPr>
            </w:pPr>
            <w:r>
              <w:rPr>
                <w:sz w:val="26"/>
                <w:szCs w:val="26"/>
              </w:rPr>
              <w:t xml:space="preserve">- </w:t>
            </w:r>
            <w:r w:rsidRPr="00DA29B1">
              <w:rPr>
                <w:bCs/>
                <w:sz w:val="26"/>
                <w:szCs w:val="26"/>
              </w:rPr>
              <w:t>Thảo luận.</w:t>
            </w:r>
          </w:p>
        </w:tc>
        <w:tc>
          <w:tcPr>
            <w:tcW w:w="2248" w:type="dxa"/>
          </w:tcPr>
          <w:p w:rsidR="00C61F3C" w:rsidRDefault="00C61F3C" w:rsidP="004358CF">
            <w:pPr>
              <w:spacing w:before="80" w:line="240" w:lineRule="auto"/>
              <w:jc w:val="both"/>
              <w:rPr>
                <w:sz w:val="26"/>
                <w:szCs w:val="26"/>
              </w:rPr>
            </w:pPr>
            <w:r>
              <w:rPr>
                <w:sz w:val="26"/>
                <w:szCs w:val="26"/>
              </w:rPr>
              <w:t>Đ/c Nguyễn Thị Ngọc Xuân – Phó Bí thư Tỉnh đoàn Bình Dương.</w:t>
            </w:r>
          </w:p>
        </w:tc>
      </w:tr>
      <w:tr w:rsidR="00C61F3C" w:rsidTr="00C61F3C">
        <w:tc>
          <w:tcPr>
            <w:tcW w:w="1368" w:type="dxa"/>
            <w:vAlign w:val="center"/>
          </w:tcPr>
          <w:p w:rsidR="00C61F3C" w:rsidRPr="00C61F3C" w:rsidRDefault="00C61F3C" w:rsidP="00C61F3C">
            <w:pPr>
              <w:spacing w:before="80" w:line="240" w:lineRule="auto"/>
              <w:jc w:val="center"/>
              <w:rPr>
                <w:b/>
                <w:i/>
                <w:sz w:val="26"/>
                <w:szCs w:val="26"/>
              </w:rPr>
            </w:pPr>
            <w:r w:rsidRPr="00C61F3C">
              <w:rPr>
                <w:b/>
                <w:i/>
                <w:sz w:val="26"/>
                <w:szCs w:val="26"/>
              </w:rPr>
              <w:t>2</w:t>
            </w:r>
          </w:p>
          <w:p w:rsidR="00C61F3C" w:rsidRDefault="00C61F3C" w:rsidP="00C61F3C">
            <w:pPr>
              <w:spacing w:before="80" w:line="240" w:lineRule="auto"/>
              <w:jc w:val="center"/>
              <w:rPr>
                <w:sz w:val="26"/>
                <w:szCs w:val="26"/>
              </w:rPr>
            </w:pPr>
            <w:r w:rsidRPr="00C61F3C">
              <w:rPr>
                <w:b/>
                <w:i/>
                <w:sz w:val="26"/>
                <w:szCs w:val="26"/>
              </w:rPr>
              <w:t>Buổi chiều</w:t>
            </w:r>
          </w:p>
        </w:tc>
        <w:tc>
          <w:tcPr>
            <w:tcW w:w="5670" w:type="dxa"/>
          </w:tcPr>
          <w:p w:rsidR="00C61F3C" w:rsidRPr="00DA29B1" w:rsidRDefault="00C61F3C" w:rsidP="00C61F3C">
            <w:pPr>
              <w:spacing w:before="0" w:after="60" w:line="240" w:lineRule="auto"/>
              <w:jc w:val="both"/>
              <w:rPr>
                <w:bCs/>
                <w:sz w:val="26"/>
                <w:szCs w:val="26"/>
              </w:rPr>
            </w:pPr>
            <w:r>
              <w:rPr>
                <w:sz w:val="26"/>
                <w:szCs w:val="26"/>
              </w:rPr>
              <w:t xml:space="preserve">- </w:t>
            </w:r>
            <w:r w:rsidRPr="00C61F3C">
              <w:rPr>
                <w:bCs/>
                <w:sz w:val="26"/>
                <w:szCs w:val="26"/>
              </w:rPr>
              <w:t>Công tác nhân sự Đại hội.</w:t>
            </w:r>
          </w:p>
          <w:p w:rsidR="00C61F3C" w:rsidRPr="00C61F3C" w:rsidRDefault="00C61F3C" w:rsidP="00C61F3C">
            <w:pPr>
              <w:spacing w:before="0" w:after="60" w:line="240" w:lineRule="auto"/>
              <w:jc w:val="both"/>
              <w:rPr>
                <w:bCs/>
                <w:sz w:val="26"/>
                <w:szCs w:val="26"/>
              </w:rPr>
            </w:pPr>
            <w:r>
              <w:rPr>
                <w:bCs/>
                <w:sz w:val="26"/>
                <w:szCs w:val="26"/>
              </w:rPr>
              <w:t>- Hướng dẫn quy trình bầu cử và cách thức kiểm phiếu.</w:t>
            </w:r>
          </w:p>
          <w:p w:rsidR="00C61F3C" w:rsidRPr="00C61F3C" w:rsidRDefault="00C61F3C" w:rsidP="00C61F3C">
            <w:pPr>
              <w:spacing w:before="0" w:after="60" w:line="240" w:lineRule="auto"/>
              <w:jc w:val="both"/>
              <w:rPr>
                <w:bCs/>
                <w:sz w:val="26"/>
                <w:szCs w:val="26"/>
              </w:rPr>
            </w:pPr>
            <w:r w:rsidRPr="00C61F3C">
              <w:rPr>
                <w:bCs/>
                <w:sz w:val="26"/>
                <w:szCs w:val="26"/>
              </w:rPr>
              <w:t>- Các biểu mẫu hồ sơ Đại hội.</w:t>
            </w:r>
          </w:p>
          <w:p w:rsidR="00C61F3C" w:rsidRPr="00C61F3C" w:rsidRDefault="00C61F3C" w:rsidP="00C61F3C">
            <w:pPr>
              <w:spacing w:before="0" w:after="60" w:line="240" w:lineRule="auto"/>
              <w:jc w:val="both"/>
              <w:rPr>
                <w:bCs/>
                <w:sz w:val="26"/>
                <w:szCs w:val="26"/>
              </w:rPr>
            </w:pPr>
            <w:r w:rsidRPr="00C61F3C">
              <w:rPr>
                <w:bCs/>
                <w:sz w:val="26"/>
                <w:szCs w:val="26"/>
              </w:rPr>
              <w:t>- Xử lý các tình huống liên quan đến quá trình tổ chức Đại hội.</w:t>
            </w:r>
          </w:p>
          <w:p w:rsidR="00C61F3C" w:rsidRPr="00C61F3C" w:rsidRDefault="00C61F3C" w:rsidP="00C61F3C">
            <w:pPr>
              <w:spacing w:before="0" w:after="60" w:line="240" w:lineRule="auto"/>
              <w:jc w:val="both"/>
              <w:rPr>
                <w:bCs/>
                <w:sz w:val="26"/>
                <w:szCs w:val="26"/>
              </w:rPr>
            </w:pPr>
            <w:r>
              <w:rPr>
                <w:bCs/>
                <w:sz w:val="26"/>
                <w:szCs w:val="26"/>
              </w:rPr>
              <w:t xml:space="preserve">- </w:t>
            </w:r>
            <w:r w:rsidRPr="00DA29B1">
              <w:rPr>
                <w:bCs/>
                <w:sz w:val="26"/>
                <w:szCs w:val="26"/>
              </w:rPr>
              <w:t>Thảo luận.</w:t>
            </w:r>
          </w:p>
        </w:tc>
        <w:tc>
          <w:tcPr>
            <w:tcW w:w="2248" w:type="dxa"/>
          </w:tcPr>
          <w:p w:rsidR="00C61F3C" w:rsidRDefault="00C61F3C" w:rsidP="004358CF">
            <w:pPr>
              <w:spacing w:before="80" w:line="240" w:lineRule="auto"/>
              <w:jc w:val="both"/>
              <w:rPr>
                <w:sz w:val="26"/>
                <w:szCs w:val="26"/>
              </w:rPr>
            </w:pPr>
            <w:r>
              <w:rPr>
                <w:sz w:val="26"/>
                <w:szCs w:val="26"/>
              </w:rPr>
              <w:t>Đ/c Nguyễn Thành Thảo – Quyền Trưởng Ban Tổ chức - Kiểm tra Tỉnh đoàn Bình Dương</w:t>
            </w:r>
          </w:p>
        </w:tc>
      </w:tr>
    </w:tbl>
    <w:p w:rsidR="00C61F3C" w:rsidRPr="00C61F3C" w:rsidRDefault="00C61F3C" w:rsidP="004358CF">
      <w:pPr>
        <w:spacing w:before="80" w:line="240" w:lineRule="auto"/>
        <w:ind w:firstLine="720"/>
        <w:jc w:val="both"/>
        <w:rPr>
          <w:sz w:val="10"/>
          <w:szCs w:val="26"/>
        </w:rPr>
      </w:pPr>
    </w:p>
    <w:p w:rsidR="00D96193" w:rsidRPr="00870410" w:rsidRDefault="003F281E" w:rsidP="004358CF">
      <w:pPr>
        <w:spacing w:before="80" w:line="240" w:lineRule="auto"/>
        <w:ind w:firstLine="720"/>
        <w:jc w:val="both"/>
        <w:rPr>
          <w:spacing w:val="-6"/>
          <w:sz w:val="26"/>
          <w:szCs w:val="26"/>
          <w:lang w:val="vi-VN"/>
        </w:rPr>
      </w:pPr>
      <w:r w:rsidRPr="00870410">
        <w:rPr>
          <w:b/>
          <w:bCs/>
          <w:sz w:val="26"/>
          <w:szCs w:val="26"/>
          <w:lang w:val="vi-VN"/>
        </w:rPr>
        <w:t>III</w:t>
      </w:r>
      <w:r w:rsidR="00D96193" w:rsidRPr="00870410">
        <w:rPr>
          <w:b/>
          <w:bCs/>
          <w:sz w:val="26"/>
          <w:szCs w:val="26"/>
          <w:lang w:val="vi-VN"/>
        </w:rPr>
        <w:t>. TỔ CHỨC THỰC HIỆN</w:t>
      </w:r>
    </w:p>
    <w:p w:rsidR="00D96193" w:rsidRPr="00870410" w:rsidRDefault="0078139C" w:rsidP="004358CF">
      <w:pPr>
        <w:spacing w:before="80" w:line="240" w:lineRule="auto"/>
        <w:ind w:firstLine="720"/>
        <w:jc w:val="both"/>
        <w:rPr>
          <w:spacing w:val="-6"/>
          <w:sz w:val="26"/>
          <w:szCs w:val="26"/>
          <w:lang w:val="vi-VN"/>
        </w:rPr>
      </w:pPr>
      <w:r w:rsidRPr="00870410">
        <w:rPr>
          <w:b/>
          <w:bCs/>
          <w:sz w:val="26"/>
          <w:szCs w:val="26"/>
          <w:lang w:val="vi-VN"/>
        </w:rPr>
        <w:t>1</w:t>
      </w:r>
      <w:r w:rsidR="00D96193" w:rsidRPr="00870410">
        <w:rPr>
          <w:b/>
          <w:bCs/>
          <w:sz w:val="26"/>
          <w:szCs w:val="26"/>
          <w:lang w:val="vi-VN"/>
        </w:rPr>
        <w:t xml:space="preserve">. </w:t>
      </w:r>
      <w:r w:rsidR="00D96193" w:rsidRPr="00870410">
        <w:rPr>
          <w:b/>
          <w:bCs/>
          <w:iCs/>
          <w:sz w:val="26"/>
          <w:szCs w:val="26"/>
          <w:lang w:val="vi-VN"/>
        </w:rPr>
        <w:t>Thành Đoàn:</w:t>
      </w:r>
    </w:p>
    <w:p w:rsidR="00D96193" w:rsidRPr="004358CF" w:rsidRDefault="00D96193" w:rsidP="004358CF">
      <w:pPr>
        <w:spacing w:before="80" w:line="240" w:lineRule="auto"/>
        <w:ind w:firstLine="720"/>
        <w:jc w:val="both"/>
        <w:rPr>
          <w:bCs/>
          <w:iCs/>
          <w:spacing w:val="-6"/>
          <w:sz w:val="26"/>
          <w:szCs w:val="26"/>
          <w:lang w:val="vi-VN"/>
        </w:rPr>
      </w:pPr>
      <w:r w:rsidRPr="004358CF">
        <w:rPr>
          <w:bCs/>
          <w:iCs/>
          <w:spacing w:val="-6"/>
          <w:sz w:val="26"/>
          <w:szCs w:val="26"/>
          <w:lang w:val="vi-VN"/>
        </w:rPr>
        <w:t xml:space="preserve">- </w:t>
      </w:r>
      <w:r w:rsidR="0078139C" w:rsidRPr="004358CF">
        <w:rPr>
          <w:bCs/>
          <w:iCs/>
          <w:spacing w:val="-6"/>
          <w:sz w:val="26"/>
          <w:szCs w:val="26"/>
          <w:lang w:val="vi-VN"/>
        </w:rPr>
        <w:t>Chủ trì</w:t>
      </w:r>
      <w:r w:rsidR="00056194" w:rsidRPr="004358CF">
        <w:rPr>
          <w:bCs/>
          <w:iCs/>
          <w:spacing w:val="-6"/>
          <w:sz w:val="26"/>
          <w:szCs w:val="26"/>
          <w:lang w:val="vi-VN"/>
        </w:rPr>
        <w:t>, x</w:t>
      </w:r>
      <w:r w:rsidR="003E00FA" w:rsidRPr="004358CF">
        <w:rPr>
          <w:bCs/>
          <w:iCs/>
          <w:spacing w:val="-6"/>
          <w:sz w:val="26"/>
          <w:szCs w:val="26"/>
          <w:lang w:val="vi-VN"/>
        </w:rPr>
        <w:t>ây dựng kế hoạch,</w:t>
      </w:r>
      <w:r w:rsidR="0078139C" w:rsidRPr="004358CF">
        <w:rPr>
          <w:bCs/>
          <w:iCs/>
          <w:spacing w:val="-6"/>
          <w:sz w:val="26"/>
          <w:szCs w:val="26"/>
          <w:lang w:val="vi-VN"/>
        </w:rPr>
        <w:t xml:space="preserve"> triển khai</w:t>
      </w:r>
      <w:r w:rsidR="003E00FA" w:rsidRPr="004358CF">
        <w:rPr>
          <w:bCs/>
          <w:iCs/>
          <w:spacing w:val="-6"/>
          <w:sz w:val="26"/>
          <w:szCs w:val="26"/>
          <w:lang w:val="vi-VN"/>
        </w:rPr>
        <w:t xml:space="preserve"> thông báo đến các </w:t>
      </w:r>
      <w:r w:rsidR="00870410" w:rsidRPr="004358CF">
        <w:rPr>
          <w:bCs/>
          <w:iCs/>
          <w:spacing w:val="-6"/>
          <w:sz w:val="26"/>
          <w:szCs w:val="26"/>
        </w:rPr>
        <w:t>cơ sở Đoàn trực thuộc</w:t>
      </w:r>
      <w:r w:rsidR="004214B5" w:rsidRPr="004358CF">
        <w:rPr>
          <w:bCs/>
          <w:iCs/>
          <w:spacing w:val="-6"/>
          <w:sz w:val="26"/>
          <w:szCs w:val="26"/>
          <w:lang w:val="vi-VN"/>
        </w:rPr>
        <w:t>.</w:t>
      </w:r>
    </w:p>
    <w:p w:rsidR="002758C6" w:rsidRPr="00C61F3C" w:rsidRDefault="003E00FA" w:rsidP="004358CF">
      <w:pPr>
        <w:spacing w:before="80" w:line="240" w:lineRule="auto"/>
        <w:ind w:firstLine="720"/>
        <w:jc w:val="both"/>
        <w:rPr>
          <w:sz w:val="26"/>
          <w:szCs w:val="26"/>
        </w:rPr>
      </w:pPr>
      <w:r w:rsidRPr="00870410">
        <w:rPr>
          <w:sz w:val="26"/>
          <w:szCs w:val="26"/>
          <w:lang w:val="vi-VN"/>
        </w:rPr>
        <w:t>- Chịu trách nhiệm mờ</w:t>
      </w:r>
      <w:r w:rsidR="002758C6" w:rsidRPr="00870410">
        <w:rPr>
          <w:sz w:val="26"/>
          <w:szCs w:val="26"/>
          <w:lang w:val="vi-VN"/>
        </w:rPr>
        <w:t>i báo cáo viên, phân công cán bộ tham gia công tác quả</w:t>
      </w:r>
      <w:r w:rsidR="00056194" w:rsidRPr="00870410">
        <w:rPr>
          <w:sz w:val="26"/>
          <w:szCs w:val="26"/>
          <w:lang w:val="vi-VN"/>
        </w:rPr>
        <w:t>n lý</w:t>
      </w:r>
      <w:r w:rsidR="00C61F3C">
        <w:rPr>
          <w:sz w:val="26"/>
          <w:szCs w:val="26"/>
        </w:rPr>
        <w:t xml:space="preserve"> hội nghị.</w:t>
      </w:r>
    </w:p>
    <w:p w:rsidR="000B135C" w:rsidRPr="00870410" w:rsidRDefault="006A027D" w:rsidP="004358CF">
      <w:pPr>
        <w:spacing w:before="80" w:line="240" w:lineRule="auto"/>
        <w:ind w:firstLine="720"/>
        <w:jc w:val="both"/>
        <w:rPr>
          <w:b/>
          <w:sz w:val="26"/>
          <w:szCs w:val="26"/>
          <w:lang w:val="vi-VN"/>
        </w:rPr>
      </w:pPr>
      <w:r w:rsidRPr="00870410">
        <w:rPr>
          <w:b/>
          <w:bCs/>
          <w:sz w:val="26"/>
          <w:szCs w:val="26"/>
          <w:lang w:val="vi-VN"/>
        </w:rPr>
        <w:t>2</w:t>
      </w:r>
      <w:r w:rsidR="00D96193" w:rsidRPr="00870410">
        <w:rPr>
          <w:b/>
          <w:bCs/>
          <w:sz w:val="26"/>
          <w:szCs w:val="26"/>
          <w:lang w:val="vi-VN"/>
        </w:rPr>
        <w:t xml:space="preserve">. </w:t>
      </w:r>
      <w:r w:rsidR="00870410" w:rsidRPr="00870410">
        <w:rPr>
          <w:b/>
          <w:sz w:val="26"/>
          <w:szCs w:val="26"/>
        </w:rPr>
        <w:t>Các đoàn phường</w:t>
      </w:r>
      <w:r w:rsidR="00D96193" w:rsidRPr="00870410">
        <w:rPr>
          <w:b/>
          <w:sz w:val="26"/>
          <w:szCs w:val="26"/>
          <w:lang w:val="vi-VN"/>
        </w:rPr>
        <w:t>:</w:t>
      </w:r>
    </w:p>
    <w:p w:rsidR="004D6DD5" w:rsidRPr="00870410" w:rsidRDefault="00D96193" w:rsidP="004358CF">
      <w:pPr>
        <w:spacing w:before="80" w:line="240" w:lineRule="auto"/>
        <w:ind w:firstLine="720"/>
        <w:jc w:val="both"/>
        <w:rPr>
          <w:sz w:val="26"/>
          <w:szCs w:val="26"/>
        </w:rPr>
      </w:pPr>
      <w:r w:rsidRPr="00870410">
        <w:rPr>
          <w:sz w:val="26"/>
          <w:szCs w:val="26"/>
          <w:lang w:val="vi-VN"/>
        </w:rPr>
        <w:t xml:space="preserve">- </w:t>
      </w:r>
      <w:r w:rsidR="000B135C" w:rsidRPr="00870410">
        <w:rPr>
          <w:sz w:val="26"/>
          <w:szCs w:val="26"/>
          <w:lang w:val="vi-VN"/>
        </w:rPr>
        <w:t xml:space="preserve">Căn cứ kế hoạch, </w:t>
      </w:r>
      <w:r w:rsidR="00A072C8" w:rsidRPr="00870410">
        <w:rPr>
          <w:sz w:val="26"/>
          <w:szCs w:val="26"/>
          <w:lang w:val="vi-VN"/>
        </w:rPr>
        <w:t xml:space="preserve">báo cáo lãnh đạo </w:t>
      </w:r>
      <w:r w:rsidR="000B135C" w:rsidRPr="00870410">
        <w:rPr>
          <w:sz w:val="26"/>
          <w:szCs w:val="26"/>
          <w:lang w:val="vi-VN"/>
        </w:rPr>
        <w:t>cấp Ủy đơn vị</w:t>
      </w:r>
      <w:r w:rsidR="00100DA3" w:rsidRPr="00870410">
        <w:rPr>
          <w:sz w:val="26"/>
          <w:szCs w:val="26"/>
          <w:lang w:val="vi-VN"/>
        </w:rPr>
        <w:t>,</w:t>
      </w:r>
      <w:r w:rsidR="000B135C" w:rsidRPr="00870410">
        <w:rPr>
          <w:sz w:val="26"/>
          <w:szCs w:val="26"/>
          <w:lang w:val="vi-VN"/>
        </w:rPr>
        <w:t xml:space="preserve"> tham gia </w:t>
      </w:r>
      <w:r w:rsidR="00C61F3C">
        <w:rPr>
          <w:sz w:val="26"/>
          <w:szCs w:val="26"/>
        </w:rPr>
        <w:t xml:space="preserve">hội nghị </w:t>
      </w:r>
      <w:r w:rsidR="000B135C" w:rsidRPr="00870410">
        <w:rPr>
          <w:sz w:val="26"/>
          <w:szCs w:val="26"/>
          <w:lang w:val="vi-VN"/>
        </w:rPr>
        <w:t>đúng thời gian, thành phầ</w:t>
      </w:r>
      <w:r w:rsidR="00870410" w:rsidRPr="00870410">
        <w:rPr>
          <w:sz w:val="26"/>
          <w:szCs w:val="26"/>
          <w:lang w:val="vi-VN"/>
        </w:rPr>
        <w:t>n</w:t>
      </w:r>
      <w:r w:rsidR="00870410" w:rsidRPr="00870410">
        <w:rPr>
          <w:sz w:val="26"/>
          <w:szCs w:val="26"/>
        </w:rPr>
        <w:t xml:space="preserve"> </w:t>
      </w:r>
      <w:r w:rsidR="000B135C" w:rsidRPr="00870410">
        <w:rPr>
          <w:sz w:val="26"/>
          <w:szCs w:val="26"/>
          <w:lang w:val="vi-VN"/>
        </w:rPr>
        <w:t>theo yêu cầu.</w:t>
      </w:r>
    </w:p>
    <w:p w:rsidR="0078139C" w:rsidRPr="00870410" w:rsidRDefault="00D96193" w:rsidP="004358CF">
      <w:pPr>
        <w:spacing w:before="80" w:line="240" w:lineRule="auto"/>
        <w:ind w:firstLine="720"/>
        <w:jc w:val="both"/>
        <w:rPr>
          <w:b/>
          <w:spacing w:val="-2"/>
          <w:sz w:val="26"/>
          <w:szCs w:val="26"/>
        </w:rPr>
      </w:pPr>
      <w:r w:rsidRPr="00870410">
        <w:rPr>
          <w:sz w:val="26"/>
          <w:szCs w:val="26"/>
          <w:lang w:val="vi-VN"/>
        </w:rPr>
        <w:t>- Gửi danh sách</w:t>
      </w:r>
      <w:r w:rsidR="004214B5" w:rsidRPr="00870410">
        <w:rPr>
          <w:sz w:val="26"/>
          <w:szCs w:val="26"/>
          <w:lang w:val="vi-VN"/>
        </w:rPr>
        <w:t xml:space="preserve"> đăng ký tham gia </w:t>
      </w:r>
      <w:r w:rsidR="00EE0002">
        <w:rPr>
          <w:sz w:val="26"/>
          <w:szCs w:val="26"/>
        </w:rPr>
        <w:t>hội nghị</w:t>
      </w:r>
      <w:r w:rsidR="003F281E" w:rsidRPr="00870410">
        <w:rPr>
          <w:sz w:val="26"/>
          <w:szCs w:val="26"/>
          <w:lang w:val="vi-VN"/>
        </w:rPr>
        <w:t xml:space="preserve"> </w:t>
      </w:r>
      <w:r w:rsidRPr="00870410">
        <w:rPr>
          <w:sz w:val="26"/>
          <w:szCs w:val="26"/>
          <w:lang w:val="vi-VN"/>
        </w:rPr>
        <w:t xml:space="preserve">về </w:t>
      </w:r>
      <w:r w:rsidRPr="00870410">
        <w:rPr>
          <w:spacing w:val="-2"/>
          <w:sz w:val="26"/>
          <w:szCs w:val="26"/>
          <w:lang w:val="vi-VN"/>
        </w:rPr>
        <w:t>Ban Thường vụ</w:t>
      </w:r>
      <w:r w:rsidRPr="00870410">
        <w:rPr>
          <w:sz w:val="26"/>
          <w:szCs w:val="26"/>
          <w:lang w:val="vi-VN"/>
        </w:rPr>
        <w:t xml:space="preserve"> thành Đoàn thông qua Văn phòng thành Đoàn</w:t>
      </w:r>
      <w:r w:rsidR="003F281E" w:rsidRPr="00870410">
        <w:rPr>
          <w:sz w:val="26"/>
          <w:szCs w:val="26"/>
          <w:lang w:val="vi-VN"/>
        </w:rPr>
        <w:t xml:space="preserve">, địa chỉ </w:t>
      </w:r>
      <w:hyperlink r:id="rId8" w:history="1">
        <w:r w:rsidR="003F281E" w:rsidRPr="00870410">
          <w:rPr>
            <w:rStyle w:val="Hyperlink"/>
            <w:sz w:val="26"/>
            <w:szCs w:val="26"/>
            <w:lang w:val="vi-VN"/>
          </w:rPr>
          <w:t>thanhdoantdm@gmail.com</w:t>
        </w:r>
      </w:hyperlink>
      <w:r w:rsidR="003F281E" w:rsidRPr="00870410">
        <w:rPr>
          <w:sz w:val="26"/>
          <w:szCs w:val="26"/>
          <w:lang w:val="vi-VN"/>
        </w:rPr>
        <w:t xml:space="preserve">, trực tiếp đồng chí Lâm Hạ Long, </w:t>
      </w:r>
      <w:r w:rsidRPr="00870410">
        <w:rPr>
          <w:b/>
          <w:sz w:val="26"/>
          <w:szCs w:val="26"/>
          <w:lang w:val="vi-VN"/>
        </w:rPr>
        <w:t xml:space="preserve">trước ngày </w:t>
      </w:r>
      <w:r w:rsidR="00870410" w:rsidRPr="00870410">
        <w:rPr>
          <w:b/>
          <w:sz w:val="26"/>
          <w:szCs w:val="26"/>
          <w:lang w:val="vi-VN"/>
        </w:rPr>
        <w:t>0</w:t>
      </w:r>
      <w:r w:rsidR="00870410" w:rsidRPr="00870410">
        <w:rPr>
          <w:b/>
          <w:sz w:val="26"/>
          <w:szCs w:val="26"/>
        </w:rPr>
        <w:t>8</w:t>
      </w:r>
      <w:r w:rsidR="00100DA3" w:rsidRPr="00870410">
        <w:rPr>
          <w:b/>
          <w:spacing w:val="-2"/>
          <w:sz w:val="26"/>
          <w:szCs w:val="26"/>
          <w:lang w:val="vi-VN"/>
        </w:rPr>
        <w:t>/12</w:t>
      </w:r>
      <w:r w:rsidRPr="00870410">
        <w:rPr>
          <w:b/>
          <w:spacing w:val="-2"/>
          <w:sz w:val="26"/>
          <w:szCs w:val="26"/>
          <w:lang w:val="vi-VN"/>
        </w:rPr>
        <w:t>/201</w:t>
      </w:r>
      <w:r w:rsidR="003F281E" w:rsidRPr="00870410">
        <w:rPr>
          <w:b/>
          <w:spacing w:val="-2"/>
          <w:sz w:val="26"/>
          <w:szCs w:val="26"/>
          <w:lang w:val="vi-VN"/>
        </w:rPr>
        <w:t>6</w:t>
      </w:r>
      <w:r w:rsidR="002758C6" w:rsidRPr="00870410">
        <w:rPr>
          <w:b/>
          <w:spacing w:val="-2"/>
          <w:sz w:val="26"/>
          <w:szCs w:val="26"/>
          <w:lang w:val="vi-VN"/>
        </w:rPr>
        <w:t>.</w:t>
      </w:r>
    </w:p>
    <w:p w:rsidR="004D6DD5" w:rsidRPr="00870410" w:rsidRDefault="004D6DD5" w:rsidP="004358CF">
      <w:pPr>
        <w:spacing w:before="80" w:line="240" w:lineRule="auto"/>
        <w:ind w:firstLine="720"/>
        <w:jc w:val="both"/>
        <w:rPr>
          <w:spacing w:val="-2"/>
          <w:sz w:val="26"/>
          <w:szCs w:val="26"/>
        </w:rPr>
      </w:pPr>
      <w:r w:rsidRPr="00870410">
        <w:rPr>
          <w:b/>
          <w:spacing w:val="-2"/>
          <w:sz w:val="26"/>
          <w:szCs w:val="26"/>
        </w:rPr>
        <w:t xml:space="preserve">- </w:t>
      </w:r>
      <w:r w:rsidRPr="00870410">
        <w:rPr>
          <w:spacing w:val="-2"/>
          <w:sz w:val="26"/>
          <w:szCs w:val="26"/>
        </w:rPr>
        <w:t xml:space="preserve">Giao đoàn </w:t>
      </w:r>
      <w:r w:rsidR="00870410" w:rsidRPr="00870410">
        <w:rPr>
          <w:spacing w:val="-2"/>
          <w:sz w:val="26"/>
          <w:szCs w:val="26"/>
        </w:rPr>
        <w:t xml:space="preserve">phường Chánh Nghĩa, Hiệp </w:t>
      </w:r>
      <w:proofErr w:type="gramStart"/>
      <w:r w:rsidR="00870410" w:rsidRPr="00870410">
        <w:rPr>
          <w:spacing w:val="-2"/>
          <w:sz w:val="26"/>
          <w:szCs w:val="26"/>
        </w:rPr>
        <w:t>An</w:t>
      </w:r>
      <w:proofErr w:type="gramEnd"/>
      <w:r w:rsidRPr="00870410">
        <w:rPr>
          <w:spacing w:val="-2"/>
          <w:sz w:val="26"/>
          <w:szCs w:val="26"/>
        </w:rPr>
        <w:t xml:space="preserve"> chuẩn bị </w:t>
      </w:r>
      <w:r w:rsidR="00870410" w:rsidRPr="00870410">
        <w:rPr>
          <w:spacing w:val="-2"/>
          <w:sz w:val="26"/>
          <w:szCs w:val="26"/>
        </w:rPr>
        <w:t>nội dung</w:t>
      </w:r>
      <w:r w:rsidRPr="00870410">
        <w:rPr>
          <w:spacing w:val="-2"/>
          <w:sz w:val="26"/>
          <w:szCs w:val="26"/>
        </w:rPr>
        <w:t xml:space="preserve"> hoạt náo đầu giờ, giữa giờ trong các buổi </w:t>
      </w:r>
      <w:r w:rsidR="00EE0002">
        <w:rPr>
          <w:spacing w:val="-2"/>
          <w:sz w:val="26"/>
          <w:szCs w:val="26"/>
        </w:rPr>
        <w:t>hội nghị</w:t>
      </w:r>
      <w:r w:rsidRPr="00870410">
        <w:rPr>
          <w:spacing w:val="-2"/>
          <w:sz w:val="26"/>
          <w:szCs w:val="26"/>
        </w:rPr>
        <w:t>.</w:t>
      </w:r>
    </w:p>
    <w:p w:rsidR="004358CF" w:rsidRPr="004358CF" w:rsidRDefault="002758C6" w:rsidP="004358CF">
      <w:pPr>
        <w:spacing w:before="80" w:line="240" w:lineRule="auto"/>
        <w:ind w:firstLine="720"/>
        <w:jc w:val="both"/>
        <w:rPr>
          <w:b/>
          <w:i/>
          <w:spacing w:val="-2"/>
          <w:sz w:val="26"/>
          <w:szCs w:val="26"/>
        </w:rPr>
      </w:pPr>
      <w:r w:rsidRPr="00870410">
        <w:rPr>
          <w:b/>
          <w:i/>
          <w:sz w:val="26"/>
          <w:szCs w:val="26"/>
          <w:lang w:val="vi-VN"/>
        </w:rPr>
        <w:t>Yêu cầu</w:t>
      </w:r>
      <w:r w:rsidRPr="00870410">
        <w:rPr>
          <w:i/>
          <w:sz w:val="26"/>
          <w:szCs w:val="26"/>
          <w:lang w:val="vi-VN"/>
        </w:rPr>
        <w:t>: Cán bộ</w:t>
      </w:r>
      <w:r w:rsidR="00100DA3" w:rsidRPr="00870410">
        <w:rPr>
          <w:i/>
          <w:sz w:val="26"/>
          <w:szCs w:val="26"/>
          <w:lang w:val="vi-VN"/>
        </w:rPr>
        <w:t xml:space="preserve"> </w:t>
      </w:r>
      <w:r w:rsidR="004214B5" w:rsidRPr="00870410">
        <w:rPr>
          <w:i/>
          <w:sz w:val="26"/>
          <w:szCs w:val="26"/>
          <w:lang w:val="vi-VN"/>
        </w:rPr>
        <w:t>tham gia lớp bồi dưỡng</w:t>
      </w:r>
      <w:r w:rsidR="000B135C" w:rsidRPr="00870410">
        <w:rPr>
          <w:i/>
          <w:sz w:val="26"/>
          <w:szCs w:val="26"/>
          <w:lang w:val="vi-VN"/>
        </w:rPr>
        <w:t xml:space="preserve"> một cách nghiêm túc, ghi chép đầy đủ, đảm bảo trang phục </w:t>
      </w:r>
      <w:r w:rsidR="004358CF">
        <w:rPr>
          <w:i/>
          <w:sz w:val="26"/>
          <w:szCs w:val="26"/>
        </w:rPr>
        <w:t>áo</w:t>
      </w:r>
      <w:r w:rsidR="000B135C" w:rsidRPr="00870410">
        <w:rPr>
          <w:i/>
          <w:sz w:val="26"/>
          <w:szCs w:val="26"/>
          <w:lang w:val="vi-VN"/>
        </w:rPr>
        <w:t xml:space="preserve"> thanh niên</w:t>
      </w:r>
      <w:r w:rsidR="004D6DD5" w:rsidRPr="00870410">
        <w:rPr>
          <w:i/>
          <w:sz w:val="26"/>
          <w:szCs w:val="26"/>
        </w:rPr>
        <w:t xml:space="preserve"> Việt Nam</w:t>
      </w:r>
      <w:r w:rsidR="004358CF">
        <w:rPr>
          <w:i/>
          <w:sz w:val="26"/>
          <w:szCs w:val="26"/>
        </w:rPr>
        <w:t>.</w:t>
      </w:r>
    </w:p>
    <w:p w:rsidR="00CB7B06" w:rsidRPr="004358CF" w:rsidRDefault="00CB7B06" w:rsidP="004358CF">
      <w:pPr>
        <w:spacing w:before="80" w:line="240" w:lineRule="auto"/>
        <w:ind w:firstLine="720"/>
        <w:jc w:val="both"/>
        <w:rPr>
          <w:b/>
          <w:i/>
          <w:spacing w:val="-2"/>
          <w:sz w:val="26"/>
          <w:szCs w:val="26"/>
          <w:lang w:val="vi-VN"/>
        </w:rPr>
      </w:pPr>
      <w:r w:rsidRPr="00870410">
        <w:rPr>
          <w:sz w:val="26"/>
          <w:szCs w:val="26"/>
          <w:lang w:val="vi-VN"/>
        </w:rPr>
        <w:t>Trên đây là kế hoạch</w:t>
      </w:r>
      <w:r w:rsidR="000B135C" w:rsidRPr="00870410">
        <w:rPr>
          <w:sz w:val="26"/>
          <w:szCs w:val="26"/>
          <w:lang w:val="vi-VN"/>
        </w:rPr>
        <w:t xml:space="preserve"> </w:t>
      </w:r>
      <w:r w:rsidR="00870410" w:rsidRPr="00870410">
        <w:rPr>
          <w:sz w:val="26"/>
          <w:szCs w:val="26"/>
        </w:rPr>
        <w:t>tổ chức hội nghị tập huấn công tác Đại hội các cơ sở Đoàn trực thuộc tiến tới Đại hội Đại biểu Đoàn TNCS Hồ Chí Minh thành phố Thủ Dầu Một lần thứ XI nhiệm kỳ (2017 - 2022)</w:t>
      </w:r>
      <w:r w:rsidR="000B135C" w:rsidRPr="00870410">
        <w:rPr>
          <w:sz w:val="26"/>
          <w:szCs w:val="26"/>
          <w:lang w:val="vi-VN"/>
        </w:rPr>
        <w:t xml:space="preserve">. Đề nghị các </w:t>
      </w:r>
      <w:r w:rsidR="00870410" w:rsidRPr="00870410">
        <w:rPr>
          <w:sz w:val="26"/>
          <w:szCs w:val="26"/>
        </w:rPr>
        <w:t>đơn vị thực hiện nghiêm túc</w:t>
      </w:r>
      <w:r w:rsidR="000B135C" w:rsidRPr="00870410">
        <w:rPr>
          <w:sz w:val="26"/>
          <w:szCs w:val="26"/>
          <w:lang w:val="vi-VN"/>
        </w:rPr>
        <w:t>.</w:t>
      </w:r>
      <w:r w:rsidR="00A072C8" w:rsidRPr="00870410">
        <w:rPr>
          <w:sz w:val="26"/>
          <w:szCs w:val="26"/>
          <w:lang w:val="vi-VN"/>
        </w:rPr>
        <w:t>/.</w:t>
      </w:r>
    </w:p>
    <w:p w:rsidR="004D6DD5" w:rsidRPr="004D6DD5" w:rsidRDefault="004D6DD5" w:rsidP="006A027D">
      <w:pPr>
        <w:spacing w:before="0" w:line="240" w:lineRule="auto"/>
        <w:jc w:val="both"/>
        <w:rPr>
          <w:szCs w:val="28"/>
        </w:rPr>
      </w:pPr>
    </w:p>
    <w:tbl>
      <w:tblPr>
        <w:tblW w:w="10135" w:type="dxa"/>
        <w:jc w:val="center"/>
        <w:tblInd w:w="-246" w:type="dxa"/>
        <w:tblLook w:val="01E0" w:firstRow="1" w:lastRow="1" w:firstColumn="1" w:lastColumn="1" w:noHBand="0" w:noVBand="0"/>
      </w:tblPr>
      <w:tblGrid>
        <w:gridCol w:w="4749"/>
        <w:gridCol w:w="5386"/>
      </w:tblGrid>
      <w:tr w:rsidR="00D96193" w:rsidRPr="004214B5" w:rsidTr="00056194">
        <w:trPr>
          <w:trHeight w:val="1671"/>
          <w:jc w:val="center"/>
        </w:trPr>
        <w:tc>
          <w:tcPr>
            <w:tcW w:w="4749" w:type="dxa"/>
          </w:tcPr>
          <w:p w:rsidR="00D96193" w:rsidRPr="00616463" w:rsidRDefault="00D96193" w:rsidP="003D1E67">
            <w:pPr>
              <w:spacing w:before="40" w:after="40" w:line="240" w:lineRule="auto"/>
              <w:jc w:val="both"/>
              <w:rPr>
                <w:b/>
                <w:bCs/>
                <w:i/>
                <w:sz w:val="24"/>
                <w:szCs w:val="24"/>
                <w:lang w:val="vi-VN"/>
              </w:rPr>
            </w:pPr>
            <w:r w:rsidRPr="00616463">
              <w:rPr>
                <w:b/>
                <w:bCs/>
                <w:i/>
                <w:sz w:val="24"/>
                <w:szCs w:val="24"/>
                <w:lang w:val="vi-VN"/>
              </w:rPr>
              <w:t>Nơi nhận:</w:t>
            </w:r>
          </w:p>
          <w:p w:rsidR="004D6DD5" w:rsidRDefault="004D6DD5" w:rsidP="004D6DD5">
            <w:pPr>
              <w:spacing w:before="40" w:after="40" w:line="240" w:lineRule="auto"/>
              <w:jc w:val="both"/>
              <w:rPr>
                <w:bCs/>
                <w:sz w:val="22"/>
              </w:rPr>
            </w:pPr>
            <w:r>
              <w:rPr>
                <w:bCs/>
                <w:sz w:val="22"/>
              </w:rPr>
              <w:t xml:space="preserve">- Tỉnh Đoàn: </w:t>
            </w:r>
            <w:r w:rsidR="004358CF">
              <w:rPr>
                <w:bCs/>
                <w:sz w:val="22"/>
              </w:rPr>
              <w:t>VP,</w:t>
            </w:r>
            <w:r>
              <w:rPr>
                <w:bCs/>
                <w:sz w:val="22"/>
              </w:rPr>
              <w:t xml:space="preserve"> Ban TC-KT;</w:t>
            </w:r>
          </w:p>
          <w:p w:rsidR="00616463" w:rsidRPr="004D6DD5" w:rsidRDefault="00616463" w:rsidP="004D6DD5">
            <w:pPr>
              <w:spacing w:before="40" w:after="40" w:line="240" w:lineRule="auto"/>
              <w:jc w:val="both"/>
              <w:rPr>
                <w:bCs/>
                <w:sz w:val="22"/>
              </w:rPr>
            </w:pPr>
            <w:r w:rsidRPr="005C1EF5">
              <w:rPr>
                <w:bCs/>
                <w:sz w:val="22"/>
                <w:lang w:val="vi-VN"/>
              </w:rPr>
              <w:t xml:space="preserve">- </w:t>
            </w:r>
            <w:r w:rsidR="004D6DD5">
              <w:rPr>
                <w:bCs/>
                <w:sz w:val="22"/>
              </w:rPr>
              <w:t xml:space="preserve">Thành ủy: </w:t>
            </w:r>
            <w:r w:rsidR="004358CF">
              <w:rPr>
                <w:bCs/>
                <w:sz w:val="22"/>
              </w:rPr>
              <w:t>Ban TC,</w:t>
            </w:r>
            <w:r w:rsidR="004D6DD5">
              <w:rPr>
                <w:bCs/>
                <w:sz w:val="22"/>
              </w:rPr>
              <w:t xml:space="preserve"> Ban DV;</w:t>
            </w:r>
          </w:p>
          <w:p w:rsidR="00616463" w:rsidRPr="00616463" w:rsidRDefault="00616463" w:rsidP="003D1E67">
            <w:pPr>
              <w:spacing w:before="40" w:after="40" w:line="240" w:lineRule="auto"/>
              <w:jc w:val="both"/>
              <w:rPr>
                <w:bCs/>
                <w:sz w:val="22"/>
              </w:rPr>
            </w:pPr>
            <w:r w:rsidRPr="00616463">
              <w:rPr>
                <w:bCs/>
                <w:sz w:val="22"/>
              </w:rPr>
              <w:t xml:space="preserve">- </w:t>
            </w:r>
            <w:r w:rsidRPr="00616463">
              <w:rPr>
                <w:bCs/>
                <w:sz w:val="22"/>
                <w:lang w:val="vi-VN"/>
              </w:rPr>
              <w:t>TTr Thành đoà</w:t>
            </w:r>
            <w:r w:rsidR="00C61F3C">
              <w:rPr>
                <w:bCs/>
                <w:sz w:val="22"/>
              </w:rPr>
              <w:t>n</w:t>
            </w:r>
            <w:r w:rsidR="004358CF">
              <w:rPr>
                <w:bCs/>
                <w:sz w:val="22"/>
              </w:rPr>
              <w:t xml:space="preserve"> (Group mail)</w:t>
            </w:r>
            <w:r w:rsidRPr="00616463">
              <w:rPr>
                <w:bCs/>
                <w:sz w:val="22"/>
                <w:lang w:val="vi-VN"/>
              </w:rPr>
              <w:t>;</w:t>
            </w:r>
          </w:p>
          <w:p w:rsidR="00D96193" w:rsidRDefault="00100DA3" w:rsidP="003D1E67">
            <w:pPr>
              <w:spacing w:before="40" w:after="40" w:line="240" w:lineRule="auto"/>
              <w:jc w:val="both"/>
              <w:rPr>
                <w:bCs/>
                <w:spacing w:val="-2"/>
                <w:sz w:val="22"/>
              </w:rPr>
            </w:pPr>
            <w:r>
              <w:rPr>
                <w:bCs/>
                <w:spacing w:val="-2"/>
                <w:sz w:val="22"/>
                <w:lang w:val="vi-VN"/>
              </w:rPr>
              <w:t xml:space="preserve">- </w:t>
            </w:r>
            <w:r w:rsidR="004358CF">
              <w:rPr>
                <w:bCs/>
                <w:spacing w:val="-2"/>
                <w:sz w:val="22"/>
              </w:rPr>
              <w:t>Các đoàn phường, chi đoàn khối Cơ quan;</w:t>
            </w:r>
          </w:p>
          <w:p w:rsidR="00C652E2" w:rsidRPr="004358CF" w:rsidRDefault="00C652E2" w:rsidP="003D1E67">
            <w:pPr>
              <w:spacing w:before="40" w:after="40" w:line="240" w:lineRule="auto"/>
              <w:jc w:val="both"/>
              <w:rPr>
                <w:bCs/>
                <w:spacing w:val="-2"/>
                <w:sz w:val="22"/>
              </w:rPr>
            </w:pPr>
            <w:r>
              <w:rPr>
                <w:bCs/>
                <w:spacing w:val="-2"/>
                <w:sz w:val="22"/>
              </w:rPr>
              <w:t>- Đoàn các trường THPT, TT GDTX;</w:t>
            </w:r>
          </w:p>
          <w:p w:rsidR="00D96193" w:rsidRPr="00616463" w:rsidRDefault="004358CF" w:rsidP="003D1E67">
            <w:pPr>
              <w:spacing w:before="40" w:after="40" w:line="240" w:lineRule="auto"/>
              <w:ind w:right="-108"/>
              <w:jc w:val="both"/>
              <w:rPr>
                <w:bCs/>
                <w:spacing w:val="-2"/>
                <w:sz w:val="22"/>
                <w:lang w:val="vi-VN"/>
              </w:rPr>
            </w:pPr>
            <w:r>
              <w:rPr>
                <w:bCs/>
                <w:spacing w:val="-2"/>
                <w:sz w:val="22"/>
                <w:lang w:val="fr-FR"/>
              </w:rPr>
              <w:t>- Lưu (VP, website</w:t>
            </w:r>
            <w:proofErr w:type="gramStart"/>
            <w:r>
              <w:rPr>
                <w:bCs/>
                <w:spacing w:val="-2"/>
                <w:sz w:val="22"/>
                <w:lang w:val="fr-FR"/>
              </w:rPr>
              <w:t>) .</w:t>
            </w:r>
            <w:proofErr w:type="gramEnd"/>
          </w:p>
          <w:p w:rsidR="003F281E" w:rsidRPr="003D1E67" w:rsidRDefault="003F281E" w:rsidP="003D1E67">
            <w:pPr>
              <w:spacing w:before="40" w:after="40" w:line="240" w:lineRule="auto"/>
              <w:rPr>
                <w:szCs w:val="28"/>
              </w:rPr>
            </w:pPr>
          </w:p>
        </w:tc>
        <w:tc>
          <w:tcPr>
            <w:tcW w:w="5386" w:type="dxa"/>
          </w:tcPr>
          <w:p w:rsidR="00D96193" w:rsidRPr="003D1E67" w:rsidRDefault="00D96193" w:rsidP="003D1E67">
            <w:pPr>
              <w:spacing w:before="40" w:after="40" w:line="240" w:lineRule="auto"/>
              <w:jc w:val="center"/>
              <w:rPr>
                <w:b/>
                <w:bCs/>
                <w:szCs w:val="28"/>
              </w:rPr>
            </w:pPr>
            <w:r w:rsidRPr="003D1E67">
              <w:rPr>
                <w:b/>
                <w:bCs/>
                <w:szCs w:val="28"/>
              </w:rPr>
              <w:t xml:space="preserve">TM. BAN THƯỜNG VỤ </w:t>
            </w:r>
          </w:p>
          <w:p w:rsidR="00D96193" w:rsidRPr="003D1E67" w:rsidRDefault="00D96193" w:rsidP="003D1E67">
            <w:pPr>
              <w:spacing w:before="40" w:after="40" w:line="240" w:lineRule="auto"/>
              <w:jc w:val="center"/>
              <w:rPr>
                <w:bCs/>
                <w:szCs w:val="28"/>
              </w:rPr>
            </w:pPr>
            <w:r w:rsidRPr="003D1E67">
              <w:rPr>
                <w:bCs/>
                <w:szCs w:val="28"/>
              </w:rPr>
              <w:t xml:space="preserve">BÍ THƯ </w:t>
            </w:r>
          </w:p>
          <w:p w:rsidR="005B56C8" w:rsidRDefault="005B56C8" w:rsidP="006A027D">
            <w:pPr>
              <w:spacing w:before="40" w:after="40" w:line="240" w:lineRule="auto"/>
              <w:rPr>
                <w:b/>
                <w:bCs/>
                <w:szCs w:val="28"/>
              </w:rPr>
            </w:pPr>
          </w:p>
          <w:p w:rsidR="004358CF" w:rsidRPr="008D2042" w:rsidRDefault="008D2042" w:rsidP="008D2042">
            <w:pPr>
              <w:spacing w:before="40" w:after="40" w:line="240" w:lineRule="auto"/>
              <w:jc w:val="center"/>
              <w:rPr>
                <w:b/>
                <w:bCs/>
                <w:i/>
                <w:szCs w:val="28"/>
              </w:rPr>
            </w:pPr>
            <w:bookmarkStart w:id="0" w:name="_GoBack"/>
            <w:r w:rsidRPr="008D2042">
              <w:rPr>
                <w:b/>
                <w:bCs/>
                <w:i/>
                <w:szCs w:val="28"/>
              </w:rPr>
              <w:t>(Đã ký)</w:t>
            </w:r>
          </w:p>
          <w:bookmarkEnd w:id="0"/>
          <w:p w:rsidR="0082448B" w:rsidRPr="003D1E67" w:rsidRDefault="0082448B" w:rsidP="003D1E67">
            <w:pPr>
              <w:spacing w:before="40" w:after="40" w:line="240" w:lineRule="auto"/>
              <w:jc w:val="center"/>
              <w:rPr>
                <w:b/>
                <w:bCs/>
                <w:szCs w:val="28"/>
                <w:lang w:val="vi-VN"/>
              </w:rPr>
            </w:pPr>
          </w:p>
          <w:p w:rsidR="005B56C8" w:rsidRPr="004358CF" w:rsidRDefault="004358CF" w:rsidP="003D1E67">
            <w:pPr>
              <w:spacing w:before="40" w:after="40" w:line="240" w:lineRule="auto"/>
              <w:jc w:val="center"/>
              <w:rPr>
                <w:b/>
                <w:bCs/>
                <w:szCs w:val="28"/>
              </w:rPr>
            </w:pPr>
            <w:r>
              <w:rPr>
                <w:b/>
                <w:bCs/>
                <w:szCs w:val="28"/>
              </w:rPr>
              <w:t>Nguyễn Văn Sum</w:t>
            </w:r>
          </w:p>
        </w:tc>
      </w:tr>
    </w:tbl>
    <w:p w:rsidR="00D96193" w:rsidRPr="004358CF" w:rsidRDefault="00D96193" w:rsidP="004358CF">
      <w:pPr>
        <w:spacing w:before="40" w:after="40" w:line="240" w:lineRule="auto"/>
        <w:jc w:val="both"/>
        <w:rPr>
          <w:szCs w:val="28"/>
        </w:rPr>
      </w:pPr>
    </w:p>
    <w:sectPr w:rsidR="00D96193" w:rsidRPr="004358CF" w:rsidSect="003D1E67">
      <w:footerReference w:type="default" r:id="rId9"/>
      <w:pgSz w:w="11907" w:h="16840" w:code="9"/>
      <w:pgMar w:top="1138" w:right="1138" w:bottom="1138" w:left="1699"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B7" w:rsidRDefault="00EB55B7" w:rsidP="00C41626">
      <w:pPr>
        <w:spacing w:before="0" w:line="240" w:lineRule="auto"/>
      </w:pPr>
      <w:r>
        <w:separator/>
      </w:r>
    </w:p>
  </w:endnote>
  <w:endnote w:type="continuationSeparator" w:id="0">
    <w:p w:rsidR="00EB55B7" w:rsidRDefault="00EB55B7" w:rsidP="00C416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26" w:rsidRDefault="00C41626" w:rsidP="00C41626">
    <w:pPr>
      <w:pStyle w:val="Footer"/>
      <w:jc w:val="center"/>
    </w:pPr>
    <w:r>
      <w:fldChar w:fldCharType="begin"/>
    </w:r>
    <w:r>
      <w:instrText xml:space="preserve"> PAGE   \* MERGEFORMAT </w:instrText>
    </w:r>
    <w:r>
      <w:fldChar w:fldCharType="separate"/>
    </w:r>
    <w:r w:rsidR="008D204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B7" w:rsidRDefault="00EB55B7" w:rsidP="00C41626">
      <w:pPr>
        <w:spacing w:before="0" w:line="240" w:lineRule="auto"/>
      </w:pPr>
      <w:r>
        <w:separator/>
      </w:r>
    </w:p>
  </w:footnote>
  <w:footnote w:type="continuationSeparator" w:id="0">
    <w:p w:rsidR="00EB55B7" w:rsidRDefault="00EB55B7" w:rsidP="00C4162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84D"/>
    <w:multiLevelType w:val="hybridMultilevel"/>
    <w:tmpl w:val="095450AA"/>
    <w:lvl w:ilvl="0" w:tplc="C96850B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82609"/>
    <w:multiLevelType w:val="hybridMultilevel"/>
    <w:tmpl w:val="DE203378"/>
    <w:lvl w:ilvl="0" w:tplc="299C9C70">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3AC47F4"/>
    <w:multiLevelType w:val="hybridMultilevel"/>
    <w:tmpl w:val="0AE2CE34"/>
    <w:lvl w:ilvl="0" w:tplc="34F880D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7091A11"/>
    <w:multiLevelType w:val="hybridMultilevel"/>
    <w:tmpl w:val="2F24E73C"/>
    <w:lvl w:ilvl="0" w:tplc="FD7E93F2">
      <w:start w:val="7"/>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43255"/>
    <w:multiLevelType w:val="hybridMultilevel"/>
    <w:tmpl w:val="F262194C"/>
    <w:lvl w:ilvl="0" w:tplc="649AE3F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B1602"/>
    <w:multiLevelType w:val="hybridMultilevel"/>
    <w:tmpl w:val="EF96134E"/>
    <w:lvl w:ilvl="0" w:tplc="9B545A5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547EA"/>
    <w:multiLevelType w:val="hybridMultilevel"/>
    <w:tmpl w:val="106C4592"/>
    <w:lvl w:ilvl="0" w:tplc="F22E65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81C6C01"/>
    <w:multiLevelType w:val="hybridMultilevel"/>
    <w:tmpl w:val="FC447D9E"/>
    <w:lvl w:ilvl="0" w:tplc="1E6C6AB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0AD4"/>
    <w:multiLevelType w:val="hybridMultilevel"/>
    <w:tmpl w:val="F2BA5CCE"/>
    <w:lvl w:ilvl="0" w:tplc="2FE83372">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3EF036A"/>
    <w:multiLevelType w:val="hybridMultilevel"/>
    <w:tmpl w:val="5FA23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BD6B01"/>
    <w:multiLevelType w:val="hybridMultilevel"/>
    <w:tmpl w:val="88689848"/>
    <w:lvl w:ilvl="0" w:tplc="07AA879A">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95D5073"/>
    <w:multiLevelType w:val="hybridMultilevel"/>
    <w:tmpl w:val="03D425B0"/>
    <w:lvl w:ilvl="0" w:tplc="4C2C8C3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2"/>
  </w:num>
  <w:num w:numId="5">
    <w:abstractNumId w:val="5"/>
  </w:num>
  <w:num w:numId="6">
    <w:abstractNumId w:val="0"/>
  </w:num>
  <w:num w:numId="7">
    <w:abstractNumId w:val="11"/>
  </w:num>
  <w:num w:numId="8">
    <w:abstractNumId w:val="7"/>
  </w:num>
  <w:num w:numId="9">
    <w:abstractNumId w:val="3"/>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41"/>
    <w:rsid w:val="00005239"/>
    <w:rsid w:val="00007C4B"/>
    <w:rsid w:val="00056194"/>
    <w:rsid w:val="00063F40"/>
    <w:rsid w:val="000746BE"/>
    <w:rsid w:val="000750A9"/>
    <w:rsid w:val="000763CB"/>
    <w:rsid w:val="0008678D"/>
    <w:rsid w:val="000A0958"/>
    <w:rsid w:val="000A0AE0"/>
    <w:rsid w:val="000A3F88"/>
    <w:rsid w:val="000A4F0A"/>
    <w:rsid w:val="000B0C0B"/>
    <w:rsid w:val="000B135C"/>
    <w:rsid w:val="000B7328"/>
    <w:rsid w:val="000D7B73"/>
    <w:rsid w:val="000E504A"/>
    <w:rsid w:val="000E7DB9"/>
    <w:rsid w:val="000F5470"/>
    <w:rsid w:val="00100DA3"/>
    <w:rsid w:val="00106829"/>
    <w:rsid w:val="00113709"/>
    <w:rsid w:val="00115F55"/>
    <w:rsid w:val="0014257B"/>
    <w:rsid w:val="0014693D"/>
    <w:rsid w:val="001469E4"/>
    <w:rsid w:val="00151313"/>
    <w:rsid w:val="0015790A"/>
    <w:rsid w:val="0016513F"/>
    <w:rsid w:val="001726E9"/>
    <w:rsid w:val="00172A57"/>
    <w:rsid w:val="0017595A"/>
    <w:rsid w:val="00175D8D"/>
    <w:rsid w:val="00184B5F"/>
    <w:rsid w:val="001B0916"/>
    <w:rsid w:val="001C5160"/>
    <w:rsid w:val="001E7C42"/>
    <w:rsid w:val="00202176"/>
    <w:rsid w:val="0022207C"/>
    <w:rsid w:val="00226F5E"/>
    <w:rsid w:val="00233BB1"/>
    <w:rsid w:val="00261723"/>
    <w:rsid w:val="00264F18"/>
    <w:rsid w:val="002744F2"/>
    <w:rsid w:val="002758C6"/>
    <w:rsid w:val="00286C5B"/>
    <w:rsid w:val="00297773"/>
    <w:rsid w:val="00297F94"/>
    <w:rsid w:val="002A5F3A"/>
    <w:rsid w:val="002C1417"/>
    <w:rsid w:val="002E3F04"/>
    <w:rsid w:val="00303113"/>
    <w:rsid w:val="00303321"/>
    <w:rsid w:val="00311B09"/>
    <w:rsid w:val="0032537F"/>
    <w:rsid w:val="003321BD"/>
    <w:rsid w:val="0033292D"/>
    <w:rsid w:val="003338C4"/>
    <w:rsid w:val="003377FD"/>
    <w:rsid w:val="003440AC"/>
    <w:rsid w:val="00360B1D"/>
    <w:rsid w:val="003721E3"/>
    <w:rsid w:val="00377CCD"/>
    <w:rsid w:val="00394FC3"/>
    <w:rsid w:val="003A1A40"/>
    <w:rsid w:val="003A4B14"/>
    <w:rsid w:val="003B7F99"/>
    <w:rsid w:val="003D1E67"/>
    <w:rsid w:val="003D3892"/>
    <w:rsid w:val="003D4672"/>
    <w:rsid w:val="003E00FA"/>
    <w:rsid w:val="003F281E"/>
    <w:rsid w:val="0041073E"/>
    <w:rsid w:val="00415E53"/>
    <w:rsid w:val="004214B5"/>
    <w:rsid w:val="00433FF8"/>
    <w:rsid w:val="004358CF"/>
    <w:rsid w:val="00442203"/>
    <w:rsid w:val="00482B83"/>
    <w:rsid w:val="004C20A3"/>
    <w:rsid w:val="004D6DD5"/>
    <w:rsid w:val="00514D0D"/>
    <w:rsid w:val="00517D62"/>
    <w:rsid w:val="005266E8"/>
    <w:rsid w:val="00530AD4"/>
    <w:rsid w:val="00541590"/>
    <w:rsid w:val="005514AD"/>
    <w:rsid w:val="005517F0"/>
    <w:rsid w:val="00553675"/>
    <w:rsid w:val="00571FE4"/>
    <w:rsid w:val="00572C35"/>
    <w:rsid w:val="00583FA1"/>
    <w:rsid w:val="0058487A"/>
    <w:rsid w:val="00585B43"/>
    <w:rsid w:val="005B16B9"/>
    <w:rsid w:val="005B56C8"/>
    <w:rsid w:val="005B766D"/>
    <w:rsid w:val="005C1EF5"/>
    <w:rsid w:val="005C34DD"/>
    <w:rsid w:val="005C6342"/>
    <w:rsid w:val="005D14E4"/>
    <w:rsid w:val="005F047D"/>
    <w:rsid w:val="00613634"/>
    <w:rsid w:val="00616463"/>
    <w:rsid w:val="006272B2"/>
    <w:rsid w:val="00634CCD"/>
    <w:rsid w:val="00640BCE"/>
    <w:rsid w:val="00643881"/>
    <w:rsid w:val="00653487"/>
    <w:rsid w:val="006633CB"/>
    <w:rsid w:val="00666E39"/>
    <w:rsid w:val="0068226F"/>
    <w:rsid w:val="006A027D"/>
    <w:rsid w:val="006A3FEF"/>
    <w:rsid w:val="006A4B16"/>
    <w:rsid w:val="006D16FB"/>
    <w:rsid w:val="006E38A9"/>
    <w:rsid w:val="006F3102"/>
    <w:rsid w:val="006F478B"/>
    <w:rsid w:val="007003C3"/>
    <w:rsid w:val="00732AD0"/>
    <w:rsid w:val="0074489B"/>
    <w:rsid w:val="00753020"/>
    <w:rsid w:val="00765A4B"/>
    <w:rsid w:val="00771DA0"/>
    <w:rsid w:val="0078139C"/>
    <w:rsid w:val="00783608"/>
    <w:rsid w:val="00783E61"/>
    <w:rsid w:val="007B7907"/>
    <w:rsid w:val="007C19C0"/>
    <w:rsid w:val="007C4D67"/>
    <w:rsid w:val="007D646A"/>
    <w:rsid w:val="007D7FC3"/>
    <w:rsid w:val="007F3E14"/>
    <w:rsid w:val="0080208F"/>
    <w:rsid w:val="0082448B"/>
    <w:rsid w:val="00831238"/>
    <w:rsid w:val="00861FB5"/>
    <w:rsid w:val="008677EB"/>
    <w:rsid w:val="00870410"/>
    <w:rsid w:val="008864D9"/>
    <w:rsid w:val="00887771"/>
    <w:rsid w:val="00891285"/>
    <w:rsid w:val="008920D2"/>
    <w:rsid w:val="008B3609"/>
    <w:rsid w:val="008B368A"/>
    <w:rsid w:val="008B7C87"/>
    <w:rsid w:val="008C6E06"/>
    <w:rsid w:val="008D2042"/>
    <w:rsid w:val="008D79D7"/>
    <w:rsid w:val="00906F2A"/>
    <w:rsid w:val="009139D8"/>
    <w:rsid w:val="00940B16"/>
    <w:rsid w:val="00954520"/>
    <w:rsid w:val="009707E5"/>
    <w:rsid w:val="00972691"/>
    <w:rsid w:val="00985047"/>
    <w:rsid w:val="009946BF"/>
    <w:rsid w:val="009A0DB1"/>
    <w:rsid w:val="009C71F6"/>
    <w:rsid w:val="009E2B6E"/>
    <w:rsid w:val="009E2E67"/>
    <w:rsid w:val="00A010FA"/>
    <w:rsid w:val="00A072C8"/>
    <w:rsid w:val="00A15E63"/>
    <w:rsid w:val="00A249DA"/>
    <w:rsid w:val="00A316ED"/>
    <w:rsid w:val="00A42095"/>
    <w:rsid w:val="00A7433C"/>
    <w:rsid w:val="00A80401"/>
    <w:rsid w:val="00AC5866"/>
    <w:rsid w:val="00AF1E1C"/>
    <w:rsid w:val="00B2563F"/>
    <w:rsid w:val="00B4192E"/>
    <w:rsid w:val="00B61B4B"/>
    <w:rsid w:val="00B7176C"/>
    <w:rsid w:val="00B76F74"/>
    <w:rsid w:val="00B7734A"/>
    <w:rsid w:val="00BC43C1"/>
    <w:rsid w:val="00BE4FD4"/>
    <w:rsid w:val="00BF2658"/>
    <w:rsid w:val="00BF75DB"/>
    <w:rsid w:val="00C07CA8"/>
    <w:rsid w:val="00C14E3D"/>
    <w:rsid w:val="00C41626"/>
    <w:rsid w:val="00C6038B"/>
    <w:rsid w:val="00C60EF2"/>
    <w:rsid w:val="00C61F3C"/>
    <w:rsid w:val="00C652E2"/>
    <w:rsid w:val="00C72634"/>
    <w:rsid w:val="00C737C6"/>
    <w:rsid w:val="00C95F58"/>
    <w:rsid w:val="00CA545B"/>
    <w:rsid w:val="00CB35A0"/>
    <w:rsid w:val="00CB7B06"/>
    <w:rsid w:val="00CC729E"/>
    <w:rsid w:val="00CD42DF"/>
    <w:rsid w:val="00D065AC"/>
    <w:rsid w:val="00D149AF"/>
    <w:rsid w:val="00D25FE0"/>
    <w:rsid w:val="00D3774D"/>
    <w:rsid w:val="00D56E12"/>
    <w:rsid w:val="00D9119E"/>
    <w:rsid w:val="00D9596C"/>
    <w:rsid w:val="00D96193"/>
    <w:rsid w:val="00DA5A82"/>
    <w:rsid w:val="00DF4141"/>
    <w:rsid w:val="00E02B54"/>
    <w:rsid w:val="00E17F41"/>
    <w:rsid w:val="00E340D0"/>
    <w:rsid w:val="00E40B7C"/>
    <w:rsid w:val="00E4363F"/>
    <w:rsid w:val="00E53E75"/>
    <w:rsid w:val="00E91F84"/>
    <w:rsid w:val="00EB55B7"/>
    <w:rsid w:val="00ED0471"/>
    <w:rsid w:val="00ED77C2"/>
    <w:rsid w:val="00EE0002"/>
    <w:rsid w:val="00EF3746"/>
    <w:rsid w:val="00EF6F76"/>
    <w:rsid w:val="00F05850"/>
    <w:rsid w:val="00F37F5A"/>
    <w:rsid w:val="00F41906"/>
    <w:rsid w:val="00F4232C"/>
    <w:rsid w:val="00F42461"/>
    <w:rsid w:val="00F53543"/>
    <w:rsid w:val="00F825F0"/>
    <w:rsid w:val="00F86115"/>
    <w:rsid w:val="00F95153"/>
    <w:rsid w:val="00FA1561"/>
    <w:rsid w:val="00FC052B"/>
    <w:rsid w:val="00FD3BBC"/>
    <w:rsid w:val="00FE548A"/>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DF4141"/>
    <w:pPr>
      <w:pageBreakBefore/>
      <w:tabs>
        <w:tab w:val="left" w:pos="850"/>
        <w:tab w:val="left" w:pos="1191"/>
        <w:tab w:val="left" w:pos="1531"/>
      </w:tabs>
      <w:spacing w:before="0"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DF4141"/>
    <w:pPr>
      <w:ind w:left="720"/>
      <w:contextualSpacing/>
    </w:pPr>
  </w:style>
  <w:style w:type="character" w:customStyle="1" w:styleId="apple-converted-space">
    <w:name w:val="apple-converted-space"/>
    <w:rsid w:val="000B0C0B"/>
  </w:style>
  <w:style w:type="character" w:styleId="Hyperlink">
    <w:name w:val="Hyperlink"/>
    <w:uiPriority w:val="99"/>
    <w:unhideWhenUsed/>
    <w:rsid w:val="00C41626"/>
    <w:rPr>
      <w:color w:val="0000FF"/>
      <w:u w:val="single"/>
    </w:rPr>
  </w:style>
  <w:style w:type="paragraph" w:styleId="Header">
    <w:name w:val="header"/>
    <w:basedOn w:val="Normal"/>
    <w:link w:val="HeaderChar"/>
    <w:uiPriority w:val="99"/>
    <w:unhideWhenUsed/>
    <w:rsid w:val="00C41626"/>
    <w:pPr>
      <w:tabs>
        <w:tab w:val="center" w:pos="4680"/>
        <w:tab w:val="right" w:pos="9360"/>
      </w:tabs>
    </w:pPr>
  </w:style>
  <w:style w:type="character" w:customStyle="1" w:styleId="HeaderChar">
    <w:name w:val="Header Char"/>
    <w:link w:val="Header"/>
    <w:uiPriority w:val="99"/>
    <w:rsid w:val="00C41626"/>
    <w:rPr>
      <w:sz w:val="28"/>
      <w:szCs w:val="22"/>
    </w:rPr>
  </w:style>
  <w:style w:type="paragraph" w:styleId="Footer">
    <w:name w:val="footer"/>
    <w:basedOn w:val="Normal"/>
    <w:link w:val="FooterChar"/>
    <w:uiPriority w:val="99"/>
    <w:unhideWhenUsed/>
    <w:rsid w:val="00C41626"/>
    <w:pPr>
      <w:tabs>
        <w:tab w:val="center" w:pos="4680"/>
        <w:tab w:val="right" w:pos="9360"/>
      </w:tabs>
    </w:pPr>
  </w:style>
  <w:style w:type="character" w:customStyle="1" w:styleId="FooterChar">
    <w:name w:val="Footer Char"/>
    <w:link w:val="Footer"/>
    <w:uiPriority w:val="99"/>
    <w:rsid w:val="00C41626"/>
    <w:rPr>
      <w:sz w:val="28"/>
      <w:szCs w:val="22"/>
    </w:rPr>
  </w:style>
  <w:style w:type="paragraph" w:styleId="BalloonText">
    <w:name w:val="Balloon Text"/>
    <w:basedOn w:val="Normal"/>
    <w:link w:val="BalloonTextChar"/>
    <w:uiPriority w:val="99"/>
    <w:semiHidden/>
    <w:unhideWhenUsed/>
    <w:rsid w:val="00571FE4"/>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571FE4"/>
    <w:rPr>
      <w:rFonts w:ascii="Tahoma" w:hAnsi="Tahoma" w:cs="Tahoma"/>
      <w:sz w:val="16"/>
      <w:szCs w:val="16"/>
    </w:rPr>
  </w:style>
  <w:style w:type="paragraph" w:customStyle="1" w:styleId="Char0">
    <w:name w:val="Char"/>
    <w:basedOn w:val="Normal"/>
    <w:rsid w:val="00940B16"/>
    <w:pPr>
      <w:spacing w:before="0" w:after="160" w:line="240" w:lineRule="exact"/>
      <w:textAlignment w:val="baseline"/>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DF4141"/>
    <w:pPr>
      <w:pageBreakBefore/>
      <w:tabs>
        <w:tab w:val="left" w:pos="850"/>
        <w:tab w:val="left" w:pos="1191"/>
        <w:tab w:val="left" w:pos="1531"/>
      </w:tabs>
      <w:spacing w:before="0"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DF4141"/>
    <w:pPr>
      <w:ind w:left="720"/>
      <w:contextualSpacing/>
    </w:pPr>
  </w:style>
  <w:style w:type="character" w:customStyle="1" w:styleId="apple-converted-space">
    <w:name w:val="apple-converted-space"/>
    <w:rsid w:val="000B0C0B"/>
  </w:style>
  <w:style w:type="character" w:styleId="Hyperlink">
    <w:name w:val="Hyperlink"/>
    <w:uiPriority w:val="99"/>
    <w:unhideWhenUsed/>
    <w:rsid w:val="00C41626"/>
    <w:rPr>
      <w:color w:val="0000FF"/>
      <w:u w:val="single"/>
    </w:rPr>
  </w:style>
  <w:style w:type="paragraph" w:styleId="Header">
    <w:name w:val="header"/>
    <w:basedOn w:val="Normal"/>
    <w:link w:val="HeaderChar"/>
    <w:uiPriority w:val="99"/>
    <w:unhideWhenUsed/>
    <w:rsid w:val="00C41626"/>
    <w:pPr>
      <w:tabs>
        <w:tab w:val="center" w:pos="4680"/>
        <w:tab w:val="right" w:pos="9360"/>
      </w:tabs>
    </w:pPr>
  </w:style>
  <w:style w:type="character" w:customStyle="1" w:styleId="HeaderChar">
    <w:name w:val="Header Char"/>
    <w:link w:val="Header"/>
    <w:uiPriority w:val="99"/>
    <w:rsid w:val="00C41626"/>
    <w:rPr>
      <w:sz w:val="28"/>
      <w:szCs w:val="22"/>
    </w:rPr>
  </w:style>
  <w:style w:type="paragraph" w:styleId="Footer">
    <w:name w:val="footer"/>
    <w:basedOn w:val="Normal"/>
    <w:link w:val="FooterChar"/>
    <w:uiPriority w:val="99"/>
    <w:unhideWhenUsed/>
    <w:rsid w:val="00C41626"/>
    <w:pPr>
      <w:tabs>
        <w:tab w:val="center" w:pos="4680"/>
        <w:tab w:val="right" w:pos="9360"/>
      </w:tabs>
    </w:pPr>
  </w:style>
  <w:style w:type="character" w:customStyle="1" w:styleId="FooterChar">
    <w:name w:val="Footer Char"/>
    <w:link w:val="Footer"/>
    <w:uiPriority w:val="99"/>
    <w:rsid w:val="00C41626"/>
    <w:rPr>
      <w:sz w:val="28"/>
      <w:szCs w:val="22"/>
    </w:rPr>
  </w:style>
  <w:style w:type="paragraph" w:styleId="BalloonText">
    <w:name w:val="Balloon Text"/>
    <w:basedOn w:val="Normal"/>
    <w:link w:val="BalloonTextChar"/>
    <w:uiPriority w:val="99"/>
    <w:semiHidden/>
    <w:unhideWhenUsed/>
    <w:rsid w:val="00571FE4"/>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571FE4"/>
    <w:rPr>
      <w:rFonts w:ascii="Tahoma" w:hAnsi="Tahoma" w:cs="Tahoma"/>
      <w:sz w:val="16"/>
      <w:szCs w:val="16"/>
    </w:rPr>
  </w:style>
  <w:style w:type="paragraph" w:customStyle="1" w:styleId="Char0">
    <w:name w:val="Char"/>
    <w:basedOn w:val="Normal"/>
    <w:rsid w:val="00940B16"/>
    <w:pPr>
      <w:spacing w:before="0" w:after="160" w:line="240" w:lineRule="exac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016">
      <w:bodyDiv w:val="1"/>
      <w:marLeft w:val="0"/>
      <w:marRight w:val="0"/>
      <w:marTop w:val="0"/>
      <w:marBottom w:val="0"/>
      <w:divBdr>
        <w:top w:val="none" w:sz="0" w:space="0" w:color="auto"/>
        <w:left w:val="none" w:sz="0" w:space="0" w:color="auto"/>
        <w:bottom w:val="none" w:sz="0" w:space="0" w:color="auto"/>
        <w:right w:val="none" w:sz="0" w:space="0" w:color="auto"/>
      </w:divBdr>
    </w:div>
    <w:div w:id="1940874330">
      <w:bodyDiv w:val="1"/>
      <w:marLeft w:val="0"/>
      <w:marRight w:val="0"/>
      <w:marTop w:val="0"/>
      <w:marBottom w:val="0"/>
      <w:divBdr>
        <w:top w:val="none" w:sz="0" w:space="0" w:color="auto"/>
        <w:left w:val="none" w:sz="0" w:space="0" w:color="auto"/>
        <w:bottom w:val="none" w:sz="0" w:space="0" w:color="auto"/>
        <w:right w:val="none" w:sz="0" w:space="0" w:color="auto"/>
      </w:divBdr>
    </w:div>
    <w:div w:id="20549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doantd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3806</CharactersWithSpaces>
  <SharedDoc>false</SharedDoc>
  <HLinks>
    <vt:vector size="12" baseType="variant">
      <vt:variant>
        <vt:i4>8060968</vt:i4>
      </vt:variant>
      <vt:variant>
        <vt:i4>3</vt:i4>
      </vt:variant>
      <vt:variant>
        <vt:i4>0</vt:i4>
      </vt:variant>
      <vt:variant>
        <vt:i4>5</vt:i4>
      </vt:variant>
      <vt:variant>
        <vt:lpwstr>http://www.tuoitrebinhduong.vn/</vt:lpwstr>
      </vt:variant>
      <vt:variant>
        <vt:lpwstr/>
      </vt:variant>
      <vt:variant>
        <vt:i4>851996</vt:i4>
      </vt:variant>
      <vt:variant>
        <vt:i4>0</vt:i4>
      </vt:variant>
      <vt:variant>
        <vt:i4>0</vt:i4>
      </vt:variant>
      <vt:variant>
        <vt:i4>5</vt:i4>
      </vt:variant>
      <vt:variant>
        <vt:lpwstr>http://www.doanthanhnien.vn/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ThanhThao</dc:creator>
  <cp:lastModifiedBy>ts83dnk</cp:lastModifiedBy>
  <cp:revision>8</cp:revision>
  <cp:lastPrinted>2016-12-01T05:31:00Z</cp:lastPrinted>
  <dcterms:created xsi:type="dcterms:W3CDTF">2016-11-29T03:06:00Z</dcterms:created>
  <dcterms:modified xsi:type="dcterms:W3CDTF">2016-12-05T04:15:00Z</dcterms:modified>
</cp:coreProperties>
</file>