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01" w:type="dxa"/>
        <w:tblLook w:val="01E0" w:firstRow="1" w:lastRow="1" w:firstColumn="1" w:lastColumn="1" w:noHBand="0" w:noVBand="0"/>
      </w:tblPr>
      <w:tblGrid>
        <w:gridCol w:w="5387"/>
        <w:gridCol w:w="5103"/>
      </w:tblGrid>
      <w:tr w:rsidR="00972009" w:rsidRPr="00F62E38" w:rsidTr="00F62E38">
        <w:tc>
          <w:tcPr>
            <w:tcW w:w="5387" w:type="dxa"/>
            <w:shd w:val="clear" w:color="auto" w:fill="auto"/>
          </w:tcPr>
          <w:p w:rsidR="00972009" w:rsidRPr="00F62E38" w:rsidRDefault="00972009" w:rsidP="006D315D">
            <w:pPr>
              <w:ind w:firstLine="567"/>
              <w:jc w:val="center"/>
              <w:rPr>
                <w:szCs w:val="26"/>
              </w:rPr>
            </w:pPr>
            <w:r w:rsidRPr="00F62E38">
              <w:rPr>
                <w:szCs w:val="26"/>
              </w:rPr>
              <w:t>ĐỘI TNTP HỒ CHÍ MINH</w:t>
            </w:r>
          </w:p>
          <w:p w:rsidR="00972009" w:rsidRPr="00F62E38" w:rsidRDefault="00972009" w:rsidP="00F62E38">
            <w:pPr>
              <w:ind w:firstLine="567"/>
              <w:jc w:val="center"/>
              <w:rPr>
                <w:b/>
                <w:szCs w:val="26"/>
              </w:rPr>
            </w:pPr>
            <w:r w:rsidRPr="00F62E38">
              <w:rPr>
                <w:b/>
                <w:szCs w:val="26"/>
              </w:rPr>
              <w:t>HĐĐ THÀNH PHỐ THỦ DẦU MỘT</w:t>
            </w:r>
          </w:p>
          <w:p w:rsidR="00972009" w:rsidRPr="00F62E38" w:rsidRDefault="00972009" w:rsidP="006D315D">
            <w:pPr>
              <w:ind w:firstLine="567"/>
              <w:jc w:val="center"/>
              <w:rPr>
                <w:szCs w:val="26"/>
              </w:rPr>
            </w:pPr>
            <w:r w:rsidRPr="00F62E38">
              <w:rPr>
                <w:szCs w:val="26"/>
              </w:rPr>
              <w:t>***</w:t>
            </w:r>
          </w:p>
          <w:p w:rsidR="00972009" w:rsidRPr="00F62E38" w:rsidRDefault="00972009" w:rsidP="006D315D">
            <w:pPr>
              <w:ind w:firstLine="567"/>
              <w:jc w:val="center"/>
              <w:rPr>
                <w:szCs w:val="26"/>
              </w:rPr>
            </w:pPr>
            <w:r w:rsidRPr="00F62E38">
              <w:rPr>
                <w:szCs w:val="26"/>
              </w:rPr>
              <w:t xml:space="preserve">Số: </w:t>
            </w:r>
            <w:r w:rsidR="00670CE6">
              <w:rPr>
                <w:szCs w:val="26"/>
              </w:rPr>
              <w:t xml:space="preserve">110 </w:t>
            </w:r>
            <w:r w:rsidR="00FE4997" w:rsidRPr="00F62E38">
              <w:rPr>
                <w:szCs w:val="26"/>
              </w:rPr>
              <w:t xml:space="preserve"> </w:t>
            </w:r>
            <w:r w:rsidRPr="00F62E38">
              <w:rPr>
                <w:szCs w:val="26"/>
              </w:rPr>
              <w:t>- TB</w:t>
            </w:r>
            <w:r w:rsidRPr="00F62E38">
              <w:rPr>
                <w:szCs w:val="26"/>
              </w:rPr>
              <w:t>/HĐĐ</w:t>
            </w:r>
          </w:p>
          <w:p w:rsidR="00972009" w:rsidRPr="00F62E38" w:rsidRDefault="00972009" w:rsidP="00EB7032">
            <w:pPr>
              <w:ind w:firstLine="567"/>
              <w:jc w:val="both"/>
              <w:rPr>
                <w:szCs w:val="26"/>
              </w:rPr>
            </w:pPr>
          </w:p>
        </w:tc>
        <w:tc>
          <w:tcPr>
            <w:tcW w:w="5103" w:type="dxa"/>
            <w:shd w:val="clear" w:color="auto" w:fill="auto"/>
          </w:tcPr>
          <w:p w:rsidR="00972009" w:rsidRPr="00F62E38" w:rsidRDefault="00972009" w:rsidP="00EB7032">
            <w:pPr>
              <w:ind w:firstLine="567"/>
              <w:jc w:val="both"/>
              <w:rPr>
                <w:szCs w:val="26"/>
              </w:rPr>
            </w:pPr>
          </w:p>
          <w:p w:rsidR="00972009" w:rsidRPr="00F62E38" w:rsidRDefault="00972009" w:rsidP="00EB7032">
            <w:pPr>
              <w:ind w:firstLine="567"/>
              <w:jc w:val="both"/>
              <w:rPr>
                <w:i/>
                <w:szCs w:val="26"/>
              </w:rPr>
            </w:pPr>
          </w:p>
          <w:p w:rsidR="00972009" w:rsidRPr="00F62E38" w:rsidRDefault="00972009" w:rsidP="00F62E38">
            <w:pPr>
              <w:jc w:val="both"/>
              <w:rPr>
                <w:i/>
                <w:szCs w:val="26"/>
              </w:rPr>
            </w:pPr>
            <w:r w:rsidRPr="00F62E38">
              <w:rPr>
                <w:i/>
                <w:szCs w:val="26"/>
              </w:rPr>
              <w:t xml:space="preserve">Thủ Dầu Một, ngày  </w:t>
            </w:r>
            <w:r w:rsidR="00670CE6">
              <w:rPr>
                <w:i/>
                <w:szCs w:val="26"/>
              </w:rPr>
              <w:t>05</w:t>
            </w:r>
            <w:r w:rsidRPr="00F62E38">
              <w:rPr>
                <w:i/>
                <w:szCs w:val="26"/>
              </w:rPr>
              <w:t xml:space="preserve">  </w:t>
            </w:r>
            <w:r w:rsidRPr="00F62E38">
              <w:rPr>
                <w:i/>
                <w:szCs w:val="26"/>
              </w:rPr>
              <w:t xml:space="preserve">tháng </w:t>
            </w:r>
            <w:r w:rsidRPr="00F62E38">
              <w:rPr>
                <w:i/>
                <w:szCs w:val="26"/>
              </w:rPr>
              <w:t>6</w:t>
            </w:r>
            <w:r w:rsidRPr="00F62E38">
              <w:rPr>
                <w:i/>
                <w:szCs w:val="26"/>
              </w:rPr>
              <w:t xml:space="preserve"> </w:t>
            </w:r>
            <w:r w:rsidRPr="00F62E38">
              <w:rPr>
                <w:i/>
                <w:szCs w:val="26"/>
              </w:rPr>
              <w:t xml:space="preserve">năm </w:t>
            </w:r>
            <w:r w:rsidRPr="00F62E38">
              <w:rPr>
                <w:i/>
                <w:szCs w:val="26"/>
              </w:rPr>
              <w:t>2017</w:t>
            </w:r>
          </w:p>
        </w:tc>
      </w:tr>
    </w:tbl>
    <w:p w:rsidR="008E65CD" w:rsidRPr="00972009" w:rsidRDefault="00972009" w:rsidP="006D315D">
      <w:pPr>
        <w:spacing w:before="120" w:after="120"/>
        <w:ind w:firstLine="567"/>
        <w:jc w:val="center"/>
        <w:rPr>
          <w:b/>
        </w:rPr>
      </w:pPr>
      <w:r w:rsidRPr="00972009">
        <w:rPr>
          <w:b/>
        </w:rPr>
        <w:t>THÔNG BÁO</w:t>
      </w:r>
    </w:p>
    <w:p w:rsidR="00972009" w:rsidRPr="00972009" w:rsidRDefault="00972009" w:rsidP="006D315D">
      <w:pPr>
        <w:spacing w:before="120" w:after="120"/>
        <w:ind w:firstLine="567"/>
        <w:jc w:val="center"/>
        <w:rPr>
          <w:b/>
        </w:rPr>
      </w:pPr>
      <w:r w:rsidRPr="00972009">
        <w:rPr>
          <w:b/>
        </w:rPr>
        <w:t>Triển khai Cuộc thi sáng tạo các mô hình vật dụng từ rác thải</w:t>
      </w:r>
    </w:p>
    <w:p w:rsidR="00972009" w:rsidRPr="00972009" w:rsidRDefault="00972009" w:rsidP="006D315D">
      <w:pPr>
        <w:spacing w:before="120" w:after="120"/>
        <w:ind w:firstLine="567"/>
        <w:jc w:val="center"/>
        <w:rPr>
          <w:b/>
        </w:rPr>
      </w:pPr>
      <w:r w:rsidRPr="00972009">
        <w:rPr>
          <w:b/>
        </w:rPr>
        <w:t xml:space="preserve">Với chủ đề </w:t>
      </w:r>
      <w:r w:rsidRPr="00972009">
        <w:rPr>
          <w:b/>
          <w:i/>
        </w:rPr>
        <w:t>“Giữ sạch biển cho mai sau”</w:t>
      </w:r>
    </w:p>
    <w:p w:rsidR="00972009" w:rsidRDefault="00972009" w:rsidP="006D315D">
      <w:pPr>
        <w:spacing w:before="120" w:after="120"/>
        <w:ind w:firstLine="567"/>
        <w:jc w:val="center"/>
        <w:rPr>
          <w:b/>
        </w:rPr>
      </w:pPr>
      <w:r>
        <w:rPr>
          <w:b/>
        </w:rPr>
        <w:t>d</w:t>
      </w:r>
      <w:r w:rsidRPr="00972009">
        <w:rPr>
          <w:b/>
        </w:rPr>
        <w:t>ành cho thiếu nhi, năm 2017</w:t>
      </w:r>
    </w:p>
    <w:p w:rsidR="00161156" w:rsidRDefault="00161156" w:rsidP="006D315D">
      <w:pPr>
        <w:spacing w:before="120" w:after="120"/>
        <w:ind w:firstLine="567"/>
        <w:jc w:val="center"/>
        <w:rPr>
          <w:b/>
        </w:rPr>
      </w:pPr>
      <w:r>
        <w:rPr>
          <w:b/>
        </w:rPr>
        <w:t>----------</w:t>
      </w:r>
    </w:p>
    <w:p w:rsidR="00161156" w:rsidRDefault="00161156" w:rsidP="003A3674">
      <w:pPr>
        <w:spacing w:before="120" w:after="120"/>
        <w:ind w:firstLine="567"/>
        <w:jc w:val="both"/>
      </w:pPr>
      <w:r>
        <w:t xml:space="preserve">Căn cứ thông báo số 41-TB/HĐĐ ngày 01/6/2017 của Hội đồng Đội Tỉnh Bình Dương về việc tổ chức cuộc thi sáng tạo các mô hình vật dụng từ rác thải, với chủ đề </w:t>
      </w:r>
      <w:r w:rsidRPr="00161156">
        <w:rPr>
          <w:b/>
          <w:i/>
        </w:rPr>
        <w:t>“Giữ sạch biển cho mai sau”</w:t>
      </w:r>
      <w:r>
        <w:t xml:space="preserve"> dành cho thiếu nhi năm 2017; Hội đồng Đội thành phố Thủ Dầu Một thông báo triển khai Cuộc thi với nội dung cụ thể như sau:</w:t>
      </w:r>
    </w:p>
    <w:p w:rsidR="00161156" w:rsidRPr="006D315D" w:rsidRDefault="00161156" w:rsidP="003A3674">
      <w:pPr>
        <w:pStyle w:val="ListParagraph"/>
        <w:numPr>
          <w:ilvl w:val="0"/>
          <w:numId w:val="1"/>
        </w:numPr>
        <w:spacing w:before="120" w:after="120"/>
        <w:ind w:left="0" w:firstLine="567"/>
        <w:jc w:val="both"/>
        <w:rPr>
          <w:b/>
        </w:rPr>
      </w:pPr>
      <w:r w:rsidRPr="006D315D">
        <w:rPr>
          <w:b/>
        </w:rPr>
        <w:t>ĐỐI TƯỢNG</w:t>
      </w:r>
    </w:p>
    <w:p w:rsidR="00161156" w:rsidRDefault="00161156" w:rsidP="003A3674">
      <w:pPr>
        <w:spacing w:before="120" w:after="120"/>
        <w:ind w:firstLine="567"/>
        <w:jc w:val="both"/>
      </w:pPr>
      <w:r>
        <w:t>Thiếu nhi có độ tuổi từ 10 – 15 tuổi, đang học tập trong trường học (Tiểu học và Trung học cơ sở) và sinh hoạt tại hệ thống Nhà thiếu nhi trên toàn quốc.</w:t>
      </w:r>
    </w:p>
    <w:p w:rsidR="00161156" w:rsidRPr="006D315D" w:rsidRDefault="00161156" w:rsidP="003A3674">
      <w:pPr>
        <w:pStyle w:val="ListParagraph"/>
        <w:numPr>
          <w:ilvl w:val="0"/>
          <w:numId w:val="1"/>
        </w:numPr>
        <w:spacing w:before="120" w:after="120"/>
        <w:ind w:left="0" w:firstLine="567"/>
        <w:jc w:val="both"/>
        <w:rPr>
          <w:b/>
        </w:rPr>
      </w:pPr>
      <w:r w:rsidRPr="006D315D">
        <w:rPr>
          <w:b/>
        </w:rPr>
        <w:t>NỘI DUNG, HÌNH THỨC</w:t>
      </w:r>
    </w:p>
    <w:p w:rsidR="00161156" w:rsidRPr="006D315D" w:rsidRDefault="00161156" w:rsidP="003A3674">
      <w:pPr>
        <w:pStyle w:val="ListParagraph"/>
        <w:numPr>
          <w:ilvl w:val="0"/>
          <w:numId w:val="5"/>
        </w:numPr>
        <w:spacing w:before="120" w:after="120"/>
        <w:ind w:left="0" w:firstLine="567"/>
        <w:jc w:val="both"/>
        <w:rPr>
          <w:b/>
        </w:rPr>
      </w:pPr>
      <w:r w:rsidRPr="006D315D">
        <w:rPr>
          <w:b/>
        </w:rPr>
        <w:t>Nội dung</w:t>
      </w:r>
    </w:p>
    <w:p w:rsidR="00161156" w:rsidRDefault="00161156" w:rsidP="003A3674">
      <w:pPr>
        <w:spacing w:before="120" w:after="120"/>
        <w:ind w:firstLine="567"/>
        <w:jc w:val="both"/>
        <w:rPr>
          <w:i/>
        </w:rPr>
      </w:pPr>
      <w:r>
        <w:t xml:space="preserve">Thí sinh tham dự cuộc thi bằng các mô hình, sản phẩm, vật dụng cụ thể được sáng tạo từ các vật dụng, phế thải </w:t>
      </w:r>
      <w:r w:rsidR="00B45146">
        <w:t xml:space="preserve">đã qua sử dụng để làm sạch biển…sản phẩm dự thi phải kèm theo một bản thuyết minh </w:t>
      </w:r>
      <w:r w:rsidR="00B45146" w:rsidRPr="00B45146">
        <w:rPr>
          <w:i/>
        </w:rPr>
        <w:t>(nêu rõ ý tưởng sáng tạo, cách sử dụng, vận hành, tính sáng tạo và khả năng ứng dụng vào thực tiễn).</w:t>
      </w:r>
    </w:p>
    <w:p w:rsidR="00B45146" w:rsidRPr="006D315D" w:rsidRDefault="00B45146" w:rsidP="003A3674">
      <w:pPr>
        <w:pStyle w:val="ListParagraph"/>
        <w:numPr>
          <w:ilvl w:val="0"/>
          <w:numId w:val="5"/>
        </w:numPr>
        <w:spacing w:before="120" w:after="120"/>
        <w:ind w:left="0" w:firstLine="567"/>
        <w:jc w:val="both"/>
        <w:rPr>
          <w:b/>
        </w:rPr>
      </w:pPr>
      <w:r w:rsidRPr="006D315D">
        <w:rPr>
          <w:b/>
        </w:rPr>
        <w:t>Hình thức</w:t>
      </w:r>
    </w:p>
    <w:p w:rsidR="00E93F0D" w:rsidRDefault="00B45146" w:rsidP="003A3674">
      <w:pPr>
        <w:pStyle w:val="ListParagraph"/>
        <w:numPr>
          <w:ilvl w:val="0"/>
          <w:numId w:val="3"/>
        </w:numPr>
        <w:spacing w:before="120" w:after="120"/>
        <w:ind w:left="0" w:firstLine="567"/>
        <w:jc w:val="both"/>
      </w:pPr>
      <w:r>
        <w:t>Các mô hình, sản phẩm dự thi được làm từ các phế l</w:t>
      </w:r>
      <w:r w:rsidR="00E93F0D">
        <w:t>iệu , rác thải đã được xử lý sạc</w:t>
      </w:r>
      <w:r>
        <w:t>h sẽ, thể hiện rõ chủ đề sản phẩm dự thi,</w:t>
      </w:r>
      <w:r w:rsidR="00E93F0D">
        <w:t xml:space="preserve"> được thể hiện với chất liệu, màu sắc tùy chọn: nilon, giấy, bìa, vỏ chai, lon bia…và các vật dụng, phế thải khác.</w:t>
      </w:r>
    </w:p>
    <w:p w:rsidR="00B45146" w:rsidRDefault="00E93F0D" w:rsidP="003A3674">
      <w:pPr>
        <w:pStyle w:val="ListParagraph"/>
        <w:numPr>
          <w:ilvl w:val="0"/>
          <w:numId w:val="3"/>
        </w:numPr>
        <w:spacing w:before="120" w:after="120"/>
        <w:ind w:left="0" w:firstLine="567"/>
        <w:jc w:val="both"/>
      </w:pPr>
      <w:r>
        <w:t>Trên mô hình, sản phẩm phải ghi đầy đủ họ tên, địa chỉ, trường, lớp</w:t>
      </w:r>
      <w:r w:rsidR="00B45146">
        <w:t xml:space="preserve"> </w:t>
      </w:r>
      <w:r>
        <w:t>và số diện thoại liên lạc của tác giả.</w:t>
      </w:r>
    </w:p>
    <w:p w:rsidR="00E93F0D" w:rsidRDefault="00E93F0D" w:rsidP="003A3674">
      <w:pPr>
        <w:pStyle w:val="ListParagraph"/>
        <w:numPr>
          <w:ilvl w:val="0"/>
          <w:numId w:val="3"/>
        </w:numPr>
        <w:spacing w:before="120" w:after="120"/>
        <w:ind w:left="0" w:firstLine="567"/>
        <w:jc w:val="both"/>
      </w:pPr>
      <w:r>
        <w:t>Kông chấp nhận mô hình, sản phẩm đã tham dự ở cuộc thi khác, đã tham dự triển lãn hoặc sao chép ở bất cứ đâu.</w:t>
      </w:r>
    </w:p>
    <w:p w:rsidR="00E93F0D" w:rsidRDefault="00E93F0D" w:rsidP="003A3674">
      <w:pPr>
        <w:pStyle w:val="ListParagraph"/>
        <w:numPr>
          <w:ilvl w:val="0"/>
          <w:numId w:val="3"/>
        </w:numPr>
        <w:spacing w:before="120" w:after="120"/>
        <w:ind w:left="0" w:firstLine="567"/>
        <w:jc w:val="both"/>
      </w:pPr>
      <w:r>
        <w:t>Mỗi thí sinh hoặc một nhóm tác giả có quyền tham gia gửi từ 01 đến 03 mô hình, sản phẫm dự thi.</w:t>
      </w:r>
    </w:p>
    <w:p w:rsidR="00E93F0D" w:rsidRDefault="00E93F0D" w:rsidP="003A3674">
      <w:pPr>
        <w:pStyle w:val="ListParagraph"/>
        <w:numPr>
          <w:ilvl w:val="0"/>
          <w:numId w:val="3"/>
        </w:numPr>
        <w:spacing w:before="120" w:after="120"/>
        <w:ind w:left="0" w:firstLine="567"/>
        <w:jc w:val="both"/>
      </w:pPr>
      <w:r>
        <w:t>Thí sinh dự thi phải cam kết: Mình là tác giả mô hình, sản phẩm dự thi, không sao chép ý tưởng và hình ảnh mô hình, sản phẩm dự thi khác, chưa được đăng trên bất kỳ tạp chí, sách, báo…hoặc các phương tiện thông tin đại chúng nào.</w:t>
      </w:r>
    </w:p>
    <w:p w:rsidR="00E93F0D" w:rsidRDefault="00E93F0D" w:rsidP="003A3674">
      <w:pPr>
        <w:pStyle w:val="ListParagraph"/>
        <w:numPr>
          <w:ilvl w:val="0"/>
          <w:numId w:val="3"/>
        </w:numPr>
        <w:spacing w:before="120" w:after="120"/>
        <w:ind w:left="0" w:firstLine="567"/>
        <w:jc w:val="both"/>
      </w:pPr>
      <w:r>
        <w:t>Mô hình, sản phẩm dự thi không được trả lại, Ban tổ chức được toàn quyền trong việc sử dụng thông tin về tác giả, hình ảnh và mô hình, sảm phẩm dự thi để đư vào mục đích truyền thông mà không cần xin phép tác giả cũng như không phải trả bất kỳ chi phí nào.</w:t>
      </w:r>
    </w:p>
    <w:p w:rsidR="00E93F0D" w:rsidRPr="006D315D" w:rsidRDefault="00E93F0D" w:rsidP="003A3674">
      <w:pPr>
        <w:pStyle w:val="ListParagraph"/>
        <w:numPr>
          <w:ilvl w:val="0"/>
          <w:numId w:val="3"/>
        </w:numPr>
        <w:spacing w:before="120" w:after="120"/>
        <w:ind w:left="0" w:firstLine="567"/>
        <w:jc w:val="both"/>
        <w:rPr>
          <w:i/>
        </w:rPr>
      </w:pPr>
      <w:r>
        <w:t xml:space="preserve">Các mô hình, tác phẩm dự thi gửi sau ngày 15/9/2017 </w:t>
      </w:r>
      <w:r w:rsidRPr="00E93F0D">
        <w:rPr>
          <w:i/>
        </w:rPr>
        <w:t>(căn cứ theo dấu bưu điện và ngày gửi)</w:t>
      </w:r>
      <w:r>
        <w:rPr>
          <w:i/>
        </w:rPr>
        <w:t xml:space="preserve"> </w:t>
      </w:r>
      <w:r>
        <w:t>đều không hợp lệ.</w:t>
      </w:r>
    </w:p>
    <w:p w:rsidR="006D315D" w:rsidRPr="006D315D" w:rsidRDefault="006D315D" w:rsidP="003A3674">
      <w:pPr>
        <w:pStyle w:val="ListParagraph"/>
        <w:spacing w:before="120" w:after="120"/>
        <w:ind w:left="567"/>
        <w:jc w:val="both"/>
        <w:rPr>
          <w:i/>
          <w:sz w:val="12"/>
          <w:szCs w:val="12"/>
        </w:rPr>
      </w:pPr>
    </w:p>
    <w:p w:rsidR="00E93F0D" w:rsidRPr="006D315D" w:rsidRDefault="00E93F0D" w:rsidP="003A3674">
      <w:pPr>
        <w:pStyle w:val="ListParagraph"/>
        <w:numPr>
          <w:ilvl w:val="0"/>
          <w:numId w:val="1"/>
        </w:numPr>
        <w:spacing w:before="120" w:after="120"/>
        <w:ind w:left="0" w:firstLine="567"/>
        <w:jc w:val="both"/>
        <w:rPr>
          <w:b/>
        </w:rPr>
      </w:pPr>
      <w:r w:rsidRPr="006D315D">
        <w:rPr>
          <w:b/>
        </w:rPr>
        <w:lastRenderedPageBreak/>
        <w:t>THỜI GIAN</w:t>
      </w:r>
    </w:p>
    <w:p w:rsidR="00E93F0D" w:rsidRPr="0048391B" w:rsidRDefault="00E93F0D" w:rsidP="0048391B">
      <w:pPr>
        <w:pStyle w:val="ListParagraph"/>
        <w:numPr>
          <w:ilvl w:val="0"/>
          <w:numId w:val="11"/>
        </w:numPr>
        <w:spacing w:before="120" w:after="120"/>
        <w:ind w:hanging="513"/>
        <w:jc w:val="both"/>
        <w:rPr>
          <w:b/>
        </w:rPr>
      </w:pPr>
      <w:r w:rsidRPr="0048391B">
        <w:rPr>
          <w:b/>
        </w:rPr>
        <w:t xml:space="preserve">Thời gian diễn ra cuộc thi: </w:t>
      </w:r>
      <w:r w:rsidRPr="006D315D">
        <w:t>Từ tháng 5/2017 – 10/2017</w:t>
      </w:r>
    </w:p>
    <w:p w:rsidR="00E93F0D" w:rsidRPr="006D315D" w:rsidRDefault="00E93F0D" w:rsidP="0048391B">
      <w:pPr>
        <w:pStyle w:val="ListParagraph"/>
        <w:numPr>
          <w:ilvl w:val="0"/>
          <w:numId w:val="11"/>
        </w:numPr>
        <w:spacing w:before="120" w:after="120"/>
        <w:ind w:hanging="513"/>
        <w:jc w:val="both"/>
      </w:pPr>
      <w:r w:rsidRPr="0048391B">
        <w:rPr>
          <w:b/>
        </w:rPr>
        <w:t xml:space="preserve">Thời gian nhận bài thi: </w:t>
      </w:r>
      <w:r w:rsidRPr="006D315D">
        <w:t>Hạn chót ngày 15/9/2017</w:t>
      </w:r>
      <w:r w:rsidR="00272983" w:rsidRPr="0048391B">
        <w:rPr>
          <w:b/>
        </w:rPr>
        <w:t xml:space="preserve"> </w:t>
      </w:r>
      <w:r w:rsidR="00272983" w:rsidRPr="0048391B">
        <w:rPr>
          <w:i/>
        </w:rPr>
        <w:t>(căn cứ theo dấu bưu điện)</w:t>
      </w:r>
    </w:p>
    <w:p w:rsidR="00272983" w:rsidRPr="0048391B" w:rsidRDefault="00272983" w:rsidP="0048391B">
      <w:pPr>
        <w:pStyle w:val="ListParagraph"/>
        <w:numPr>
          <w:ilvl w:val="0"/>
          <w:numId w:val="11"/>
        </w:numPr>
        <w:spacing w:before="120" w:after="120"/>
        <w:ind w:hanging="513"/>
        <w:jc w:val="both"/>
        <w:rPr>
          <w:b/>
        </w:rPr>
      </w:pPr>
      <w:r w:rsidRPr="0048391B">
        <w:rPr>
          <w:b/>
        </w:rPr>
        <w:t xml:space="preserve">Thời gian chấm bài dự thi: </w:t>
      </w:r>
      <w:r w:rsidRPr="006D315D">
        <w:t>Từ ngày 15/9 đến ngày 05/10/2017</w:t>
      </w:r>
    </w:p>
    <w:p w:rsidR="00272983" w:rsidRPr="0048391B" w:rsidRDefault="00272983" w:rsidP="0048391B">
      <w:pPr>
        <w:pStyle w:val="ListParagraph"/>
        <w:numPr>
          <w:ilvl w:val="0"/>
          <w:numId w:val="11"/>
        </w:numPr>
        <w:spacing w:before="120" w:after="120"/>
        <w:ind w:hanging="513"/>
        <w:jc w:val="both"/>
        <w:rPr>
          <w:b/>
        </w:rPr>
      </w:pPr>
      <w:r w:rsidRPr="0048391B">
        <w:rPr>
          <w:b/>
        </w:rPr>
        <w:t xml:space="preserve">Lễ tổng kết và trao giải: </w:t>
      </w:r>
      <w:r w:rsidRPr="006D315D">
        <w:t>Dự kiến, ngày 15/10/2017</w:t>
      </w:r>
    </w:p>
    <w:p w:rsidR="006D315D" w:rsidRPr="006D315D" w:rsidRDefault="006D315D" w:rsidP="003A3674">
      <w:pPr>
        <w:pStyle w:val="ListParagraph"/>
        <w:spacing w:before="120" w:after="120"/>
        <w:ind w:left="567"/>
        <w:jc w:val="both"/>
        <w:rPr>
          <w:b/>
          <w:sz w:val="12"/>
          <w:szCs w:val="12"/>
        </w:rPr>
      </w:pPr>
    </w:p>
    <w:p w:rsidR="00272983" w:rsidRPr="006D315D" w:rsidRDefault="00272983" w:rsidP="003A3674">
      <w:pPr>
        <w:pStyle w:val="ListParagraph"/>
        <w:numPr>
          <w:ilvl w:val="0"/>
          <w:numId w:val="1"/>
        </w:numPr>
        <w:spacing w:before="120" w:after="120"/>
        <w:ind w:left="0" w:firstLine="567"/>
        <w:jc w:val="both"/>
        <w:rPr>
          <w:b/>
        </w:rPr>
      </w:pPr>
      <w:r w:rsidRPr="006D315D">
        <w:rPr>
          <w:b/>
        </w:rPr>
        <w:t>NƠI NHÂN MÔ HÌNH, SẢM PHẨM DỰ THI:</w:t>
      </w:r>
    </w:p>
    <w:p w:rsidR="00272983" w:rsidRDefault="00272983" w:rsidP="003A3674">
      <w:pPr>
        <w:spacing w:before="120" w:after="120"/>
        <w:ind w:firstLine="567"/>
        <w:jc w:val="both"/>
      </w:pPr>
      <w:r>
        <w:t>Trung tâm Hướng dẫn Hoạt đ</w:t>
      </w:r>
      <w:r w:rsidR="00A64FB9">
        <w:t>ộng Than</w:t>
      </w:r>
      <w:r>
        <w:t>h thiếu nhi Trung ương Số 02 Bình Minh, thị trấn Trâu Qùy, Gia Lâm, thành phố Hà Nội. ĐT: 04.3676.2507; Fax: 04.3876.8902</w:t>
      </w:r>
    </w:p>
    <w:p w:rsidR="00272983" w:rsidRPr="006D315D" w:rsidRDefault="00272983" w:rsidP="003A3674">
      <w:pPr>
        <w:pStyle w:val="ListParagraph"/>
        <w:numPr>
          <w:ilvl w:val="0"/>
          <w:numId w:val="1"/>
        </w:numPr>
        <w:spacing w:before="120" w:after="120"/>
        <w:ind w:left="0" w:firstLine="567"/>
        <w:jc w:val="both"/>
        <w:rPr>
          <w:b/>
        </w:rPr>
      </w:pPr>
      <w:r w:rsidRPr="006D315D">
        <w:rPr>
          <w:b/>
        </w:rPr>
        <w:t>CƠ CẤU GIẢI THƯỞNG</w:t>
      </w:r>
    </w:p>
    <w:p w:rsidR="00272983" w:rsidRPr="006D315D" w:rsidRDefault="00272983" w:rsidP="003A3674">
      <w:pPr>
        <w:pStyle w:val="ListParagraph"/>
        <w:numPr>
          <w:ilvl w:val="3"/>
          <w:numId w:val="9"/>
        </w:numPr>
        <w:spacing w:before="120" w:after="120"/>
        <w:ind w:left="567" w:firstLine="0"/>
        <w:jc w:val="both"/>
        <w:rPr>
          <w:b/>
        </w:rPr>
      </w:pPr>
      <w:r w:rsidRPr="006D315D">
        <w:rPr>
          <w:b/>
        </w:rPr>
        <w:t>Giải cá nhân</w:t>
      </w:r>
    </w:p>
    <w:p w:rsidR="00272983" w:rsidRDefault="00272983" w:rsidP="003A3674">
      <w:pPr>
        <w:pStyle w:val="ListParagraph"/>
        <w:numPr>
          <w:ilvl w:val="0"/>
          <w:numId w:val="3"/>
        </w:numPr>
        <w:spacing w:before="120" w:after="120"/>
        <w:ind w:left="567" w:firstLine="0"/>
        <w:jc w:val="both"/>
      </w:pPr>
      <w:r>
        <w:t>01 giải Đặc biệt</w:t>
      </w:r>
    </w:p>
    <w:p w:rsidR="00272983" w:rsidRDefault="00272983" w:rsidP="003A3674">
      <w:pPr>
        <w:pStyle w:val="ListParagraph"/>
        <w:numPr>
          <w:ilvl w:val="0"/>
          <w:numId w:val="3"/>
        </w:numPr>
        <w:spacing w:before="120" w:after="120"/>
        <w:ind w:left="567" w:firstLine="0"/>
        <w:jc w:val="both"/>
      </w:pPr>
      <w:r>
        <w:t>01 giải Nhất</w:t>
      </w:r>
    </w:p>
    <w:p w:rsidR="00272983" w:rsidRDefault="00272983" w:rsidP="003A3674">
      <w:pPr>
        <w:pStyle w:val="ListParagraph"/>
        <w:numPr>
          <w:ilvl w:val="0"/>
          <w:numId w:val="3"/>
        </w:numPr>
        <w:spacing w:before="120" w:after="120"/>
        <w:ind w:left="567" w:firstLine="0"/>
        <w:jc w:val="both"/>
      </w:pPr>
      <w:r>
        <w:t>02 giải Nhì</w:t>
      </w:r>
    </w:p>
    <w:p w:rsidR="00272983" w:rsidRDefault="00272983" w:rsidP="003A3674">
      <w:pPr>
        <w:pStyle w:val="ListParagraph"/>
        <w:numPr>
          <w:ilvl w:val="0"/>
          <w:numId w:val="3"/>
        </w:numPr>
        <w:spacing w:before="120" w:after="120"/>
        <w:ind w:left="567" w:firstLine="0"/>
        <w:jc w:val="both"/>
      </w:pPr>
      <w:r>
        <w:t>04 giải Ba</w:t>
      </w:r>
    </w:p>
    <w:p w:rsidR="00272983" w:rsidRDefault="00272983" w:rsidP="003A3674">
      <w:pPr>
        <w:pStyle w:val="ListParagraph"/>
        <w:numPr>
          <w:ilvl w:val="0"/>
          <w:numId w:val="3"/>
        </w:numPr>
        <w:spacing w:before="120" w:after="120"/>
        <w:ind w:left="567" w:firstLine="0"/>
        <w:jc w:val="both"/>
      </w:pPr>
      <w:r>
        <w:t>10 giải Khuyến khích</w:t>
      </w:r>
    </w:p>
    <w:p w:rsidR="00272983" w:rsidRPr="006D315D" w:rsidRDefault="00272983" w:rsidP="003A3674">
      <w:pPr>
        <w:pStyle w:val="ListParagraph"/>
        <w:numPr>
          <w:ilvl w:val="3"/>
          <w:numId w:val="10"/>
        </w:numPr>
        <w:spacing w:before="120" w:after="120"/>
        <w:ind w:left="567" w:firstLine="0"/>
        <w:jc w:val="both"/>
        <w:rPr>
          <w:b/>
        </w:rPr>
      </w:pPr>
      <w:r w:rsidRPr="006D315D">
        <w:rPr>
          <w:b/>
        </w:rPr>
        <w:t>Giải tập thể</w:t>
      </w:r>
    </w:p>
    <w:p w:rsidR="00272983" w:rsidRDefault="00272983" w:rsidP="003A3674">
      <w:pPr>
        <w:pStyle w:val="ListParagraph"/>
        <w:spacing w:before="120" w:after="120"/>
        <w:ind w:left="0" w:firstLine="567"/>
        <w:jc w:val="both"/>
      </w:pPr>
      <w:r>
        <w:t>Dành cho đơn vị có nhiều tác phẩm dự thi và có chất lượng nhất.</w:t>
      </w:r>
    </w:p>
    <w:p w:rsidR="00272983" w:rsidRPr="006D315D" w:rsidRDefault="00272983" w:rsidP="003A3674">
      <w:pPr>
        <w:spacing w:before="120" w:after="120"/>
        <w:ind w:firstLine="567"/>
        <w:jc w:val="both"/>
        <w:rPr>
          <w:i/>
        </w:rPr>
      </w:pPr>
      <w:r w:rsidRPr="006D315D">
        <w:rPr>
          <w:i/>
        </w:rPr>
        <w:t>Ghi chú: Các cá nhân và tập thể đạt giải sẽ được nhận Bằng khen của Ban Bí Thư Trung ương Đoàn TNCS Hồ Chí Minh.</w:t>
      </w:r>
    </w:p>
    <w:p w:rsidR="00272983" w:rsidRDefault="00272983" w:rsidP="003A3674">
      <w:pPr>
        <w:spacing w:before="120" w:after="120"/>
        <w:ind w:firstLine="567"/>
        <w:jc w:val="both"/>
      </w:pPr>
      <w:r>
        <w:t xml:space="preserve">Trên đây là Thông báo triển khai cuộc thi sáng tạo các mô hình vật dụng từ rác thải, với chủ đề </w:t>
      </w:r>
      <w:r w:rsidRPr="00272983">
        <w:rPr>
          <w:b/>
          <w:i/>
        </w:rPr>
        <w:t xml:space="preserve">“Giữ sạch biển cho mai sau” </w:t>
      </w:r>
      <w:r>
        <w:t xml:space="preserve">cho thiếu nhi năm 2017, đề nghị các đơn vị triển khai thực hiện hiểu quả./. </w:t>
      </w:r>
    </w:p>
    <w:p w:rsidR="00FE4997" w:rsidRDefault="00FE4997" w:rsidP="006D315D">
      <w:pPr>
        <w:spacing w:before="120" w:after="120"/>
        <w:ind w:firstLine="567"/>
        <w:jc w:val="both"/>
      </w:pPr>
    </w:p>
    <w:tbl>
      <w:tblPr>
        <w:tblW w:w="0" w:type="auto"/>
        <w:jc w:val="center"/>
        <w:tblLook w:val="01E0" w:firstRow="1" w:lastRow="1" w:firstColumn="1" w:lastColumn="1" w:noHBand="0" w:noVBand="0"/>
      </w:tblPr>
      <w:tblGrid>
        <w:gridCol w:w="4424"/>
        <w:gridCol w:w="5433"/>
      </w:tblGrid>
      <w:tr w:rsidR="006D315D" w:rsidRPr="004F1B5D" w:rsidTr="002A15D8">
        <w:trPr>
          <w:jc w:val="center"/>
        </w:trPr>
        <w:tc>
          <w:tcPr>
            <w:tcW w:w="4428" w:type="dxa"/>
            <w:shd w:val="clear" w:color="auto" w:fill="auto"/>
          </w:tcPr>
          <w:p w:rsidR="006D315D" w:rsidRPr="00421445" w:rsidRDefault="006D315D" w:rsidP="006D315D">
            <w:pPr>
              <w:jc w:val="both"/>
              <w:rPr>
                <w:b/>
                <w:i/>
                <w:sz w:val="26"/>
              </w:rPr>
            </w:pPr>
            <w:r w:rsidRPr="00421445">
              <w:rPr>
                <w:b/>
                <w:i/>
                <w:sz w:val="26"/>
              </w:rPr>
              <w:t>Nơi nhận:</w:t>
            </w:r>
          </w:p>
          <w:p w:rsidR="006D315D" w:rsidRPr="00FE4997" w:rsidRDefault="006D315D" w:rsidP="006D315D">
            <w:pPr>
              <w:jc w:val="both"/>
              <w:rPr>
                <w:sz w:val="20"/>
                <w:szCs w:val="20"/>
              </w:rPr>
            </w:pPr>
            <w:r w:rsidRPr="00FE4997">
              <w:rPr>
                <w:sz w:val="20"/>
                <w:szCs w:val="20"/>
              </w:rPr>
              <w:t>- TTr Thành Đoàn (group mail);</w:t>
            </w:r>
          </w:p>
          <w:p w:rsidR="006D315D" w:rsidRPr="00FE4997" w:rsidRDefault="006D315D" w:rsidP="006D315D">
            <w:pPr>
              <w:jc w:val="both"/>
              <w:rPr>
                <w:sz w:val="20"/>
                <w:szCs w:val="20"/>
              </w:rPr>
            </w:pPr>
            <w:r w:rsidRPr="00FE4997">
              <w:rPr>
                <w:sz w:val="20"/>
                <w:szCs w:val="20"/>
              </w:rPr>
              <w:t>- Các Liên đội trực thuộc</w:t>
            </w:r>
            <w:r w:rsidRPr="00FE4997">
              <w:rPr>
                <w:sz w:val="20"/>
                <w:szCs w:val="20"/>
              </w:rPr>
              <w:t>;</w:t>
            </w:r>
          </w:p>
          <w:p w:rsidR="006D315D" w:rsidRPr="00FE4997" w:rsidRDefault="006D315D" w:rsidP="006D315D">
            <w:pPr>
              <w:jc w:val="both"/>
              <w:rPr>
                <w:sz w:val="20"/>
                <w:szCs w:val="20"/>
              </w:rPr>
            </w:pPr>
            <w:r w:rsidRPr="00FE4997">
              <w:rPr>
                <w:sz w:val="20"/>
                <w:szCs w:val="20"/>
              </w:rPr>
              <w:t>- Lưu VP, đ/c T.Nguyên</w:t>
            </w:r>
          </w:p>
          <w:p w:rsidR="00FE4997" w:rsidRPr="00FE4997" w:rsidRDefault="00FE4997" w:rsidP="006D315D">
            <w:pPr>
              <w:tabs>
                <w:tab w:val="center" w:pos="-3379"/>
              </w:tabs>
              <w:jc w:val="both"/>
              <w:rPr>
                <w:noProof/>
                <w:sz w:val="20"/>
                <w:szCs w:val="20"/>
              </w:rPr>
            </w:pPr>
            <w:r w:rsidRPr="00FE4997">
              <w:rPr>
                <w:sz w:val="20"/>
                <w:szCs w:val="20"/>
              </w:rPr>
              <w:fldChar w:fldCharType="begin"/>
            </w:r>
            <w:r w:rsidRPr="00FE4997">
              <w:rPr>
                <w:sz w:val="20"/>
                <w:szCs w:val="20"/>
              </w:rPr>
              <w:instrText xml:space="preserve"> FILENAME  \p  \* MERGEFORMAT </w:instrText>
            </w:r>
            <w:r w:rsidRPr="00FE4997">
              <w:rPr>
                <w:sz w:val="20"/>
                <w:szCs w:val="20"/>
              </w:rPr>
              <w:fldChar w:fldCharType="separate"/>
            </w:r>
            <w:r w:rsidRPr="00FE4997">
              <w:rPr>
                <w:noProof/>
                <w:sz w:val="20"/>
                <w:szCs w:val="20"/>
              </w:rPr>
              <w:t>D:\THANHDOAN\Thanhdoan\T.Nguyên\2017</w:t>
            </w:r>
          </w:p>
          <w:p w:rsidR="006D315D" w:rsidRPr="00011672" w:rsidRDefault="00FE4997" w:rsidP="006D315D">
            <w:pPr>
              <w:tabs>
                <w:tab w:val="center" w:pos="-3379"/>
              </w:tabs>
              <w:jc w:val="both"/>
            </w:pPr>
            <w:r w:rsidRPr="00FE4997">
              <w:rPr>
                <w:noProof/>
                <w:sz w:val="20"/>
                <w:szCs w:val="20"/>
              </w:rPr>
              <w:t>\thong bao\Thông báo Triển khai Cuộc thi sáng tạo các mô hình vật dụng từ rác thải.docx</w:t>
            </w:r>
            <w:r w:rsidRPr="00FE4997">
              <w:rPr>
                <w:sz w:val="20"/>
                <w:szCs w:val="20"/>
              </w:rPr>
              <w:fldChar w:fldCharType="end"/>
            </w:r>
          </w:p>
        </w:tc>
        <w:tc>
          <w:tcPr>
            <w:tcW w:w="5476" w:type="dxa"/>
            <w:shd w:val="clear" w:color="auto" w:fill="auto"/>
          </w:tcPr>
          <w:p w:rsidR="006D315D" w:rsidRDefault="006D315D" w:rsidP="006D315D">
            <w:pPr>
              <w:jc w:val="center"/>
              <w:rPr>
                <w:b/>
                <w:lang w:val="nl-NL"/>
              </w:rPr>
            </w:pPr>
            <w:r>
              <w:rPr>
                <w:b/>
                <w:lang w:val="nl-NL"/>
              </w:rPr>
              <w:t>TM. HỘI ĐỒNG ĐỘI THÀNH PHỐ</w:t>
            </w:r>
          </w:p>
          <w:p w:rsidR="006D315D" w:rsidRDefault="006D315D" w:rsidP="006D315D">
            <w:pPr>
              <w:jc w:val="center"/>
              <w:rPr>
                <w:lang w:val="nl-NL"/>
              </w:rPr>
            </w:pPr>
            <w:r>
              <w:rPr>
                <w:lang w:val="nl-NL"/>
              </w:rPr>
              <w:t>CHỦ TỊCH</w:t>
            </w:r>
          </w:p>
          <w:p w:rsidR="006D315D" w:rsidRDefault="006D315D" w:rsidP="006D315D">
            <w:pPr>
              <w:jc w:val="center"/>
              <w:rPr>
                <w:lang w:val="nl-NL"/>
              </w:rPr>
            </w:pPr>
          </w:p>
          <w:p w:rsidR="006D315D" w:rsidRDefault="006D315D" w:rsidP="006D315D">
            <w:pPr>
              <w:jc w:val="center"/>
              <w:rPr>
                <w:i/>
                <w:lang w:val="nl-NL"/>
              </w:rPr>
            </w:pPr>
          </w:p>
          <w:p w:rsidR="006D315D" w:rsidRDefault="00670CE6" w:rsidP="006D315D">
            <w:pPr>
              <w:jc w:val="center"/>
              <w:rPr>
                <w:i/>
                <w:lang w:val="nl-NL"/>
              </w:rPr>
            </w:pPr>
            <w:r>
              <w:rPr>
                <w:i/>
                <w:lang w:val="nl-NL"/>
              </w:rPr>
              <w:t>(Đã</w:t>
            </w:r>
            <w:bookmarkStart w:id="0" w:name="_GoBack"/>
            <w:bookmarkEnd w:id="0"/>
            <w:r>
              <w:rPr>
                <w:i/>
                <w:lang w:val="nl-NL"/>
              </w:rPr>
              <w:t xml:space="preserve"> ký)</w:t>
            </w:r>
          </w:p>
          <w:p w:rsidR="006D315D" w:rsidRDefault="006D315D" w:rsidP="006D315D">
            <w:pPr>
              <w:jc w:val="center"/>
              <w:rPr>
                <w:lang w:val="nl-NL"/>
              </w:rPr>
            </w:pPr>
          </w:p>
          <w:p w:rsidR="006D315D" w:rsidRDefault="006D315D" w:rsidP="006D315D">
            <w:pPr>
              <w:jc w:val="center"/>
              <w:rPr>
                <w:b/>
                <w:lang w:val="nl-NL"/>
              </w:rPr>
            </w:pPr>
            <w:r>
              <w:rPr>
                <w:b/>
                <w:lang w:val="nl-NL"/>
              </w:rPr>
              <w:t>Lê Tuấn Anh</w:t>
            </w:r>
          </w:p>
          <w:p w:rsidR="006D315D" w:rsidRPr="00E12DF1" w:rsidRDefault="006D315D" w:rsidP="006D315D">
            <w:pPr>
              <w:jc w:val="center"/>
              <w:rPr>
                <w:lang w:val="vi-VN"/>
              </w:rPr>
            </w:pPr>
          </w:p>
        </w:tc>
      </w:tr>
    </w:tbl>
    <w:p w:rsidR="006D315D" w:rsidRPr="00E93F0D" w:rsidRDefault="006D315D" w:rsidP="006D315D">
      <w:pPr>
        <w:spacing w:before="120" w:after="120"/>
        <w:ind w:firstLine="567"/>
        <w:jc w:val="both"/>
      </w:pPr>
    </w:p>
    <w:sectPr w:rsidR="006D315D" w:rsidRPr="00E93F0D" w:rsidSect="00F62E38">
      <w:pgSz w:w="11907" w:h="16840" w:code="9"/>
      <w:pgMar w:top="426" w:right="567" w:bottom="1134"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C71"/>
    <w:multiLevelType w:val="multilevel"/>
    <w:tmpl w:val="10943D32"/>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nsid w:val="0CA70BD9"/>
    <w:multiLevelType w:val="multilevel"/>
    <w:tmpl w:val="9F4829E2"/>
    <w:lvl w:ilvl="0">
      <w:start w:val="1"/>
      <w:numFmt w:val="decimal"/>
      <w:suff w:val="space"/>
      <w:lvlText w:val="%1."/>
      <w:lvlJc w:val="left"/>
      <w:pPr>
        <w:ind w:left="108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5465B9E"/>
    <w:multiLevelType w:val="hybridMultilevel"/>
    <w:tmpl w:val="591E5CD4"/>
    <w:lvl w:ilvl="0" w:tplc="BD7CDC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30348"/>
    <w:multiLevelType w:val="hybridMultilevel"/>
    <w:tmpl w:val="8A00A9D6"/>
    <w:lvl w:ilvl="0" w:tplc="9472426C">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8A95BF7"/>
    <w:multiLevelType w:val="hybridMultilevel"/>
    <w:tmpl w:val="44A268BA"/>
    <w:lvl w:ilvl="0" w:tplc="D6AAF4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E43359B"/>
    <w:multiLevelType w:val="hybridMultilevel"/>
    <w:tmpl w:val="1D00F14A"/>
    <w:lvl w:ilvl="0" w:tplc="E3C0D2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0312003"/>
    <w:multiLevelType w:val="hybridMultilevel"/>
    <w:tmpl w:val="EEC8161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C35CA9"/>
    <w:multiLevelType w:val="multilevel"/>
    <w:tmpl w:val="F544F9DC"/>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5"/>
  </w:num>
  <w:num w:numId="3">
    <w:abstractNumId w:val="2"/>
  </w:num>
  <w:num w:numId="4">
    <w:abstractNumId w:val="4"/>
  </w:num>
  <w:num w:numId="5">
    <w:abstractNumId w:val="0"/>
  </w:num>
  <w:num w:numId="6">
    <w:abstractNumId w:val="3"/>
  </w:num>
  <w:num w:numId="7">
    <w:abstractNumId w:val="6"/>
  </w:num>
  <w:num w:numId="8">
    <w:abstractNumId w:val="0"/>
    <w:lvlOverride w:ilvl="0">
      <w:lvl w:ilvl="0">
        <w:start w:val="1"/>
        <w:numFmt w:val="decimal"/>
        <w:suff w:val="space"/>
        <w:lvlText w:val="%1."/>
        <w:lvlJc w:val="left"/>
        <w:pPr>
          <w:ind w:left="1440" w:hanging="360"/>
        </w:pPr>
        <w:rPr>
          <w:rFonts w:hint="default"/>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suff w:val="space"/>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9">
    <w:abstractNumId w:val="7"/>
    <w:lvlOverride w:ilvl="0">
      <w:lvl w:ilvl="0">
        <w:start w:val="1"/>
        <w:numFmt w:val="upperRoman"/>
        <w:suff w:val="space"/>
        <w:lvlText w:val="%1."/>
        <w:lvlJc w:val="left"/>
        <w:pPr>
          <w:ind w:left="1080" w:hanging="72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suff w:val="space"/>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7"/>
    <w:lvlOverride w:ilvl="0">
      <w:lvl w:ilvl="0">
        <w:start w:val="1"/>
        <w:numFmt w:val="upperRoman"/>
        <w:suff w:val="space"/>
        <w:lvlText w:val="%1."/>
        <w:lvlJc w:val="left"/>
        <w:pPr>
          <w:ind w:left="1080" w:hanging="72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suff w:val="space"/>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09"/>
    <w:rsid w:val="00161156"/>
    <w:rsid w:val="001F4205"/>
    <w:rsid w:val="00272983"/>
    <w:rsid w:val="002C4648"/>
    <w:rsid w:val="003A3674"/>
    <w:rsid w:val="003B741E"/>
    <w:rsid w:val="0040561C"/>
    <w:rsid w:val="00435B82"/>
    <w:rsid w:val="0048391B"/>
    <w:rsid w:val="00573562"/>
    <w:rsid w:val="005A135A"/>
    <w:rsid w:val="00670CE6"/>
    <w:rsid w:val="006C3A79"/>
    <w:rsid w:val="006D315D"/>
    <w:rsid w:val="006F2C0A"/>
    <w:rsid w:val="008F17CF"/>
    <w:rsid w:val="00972009"/>
    <w:rsid w:val="00992281"/>
    <w:rsid w:val="00A507F7"/>
    <w:rsid w:val="00A64FB9"/>
    <w:rsid w:val="00AF70B2"/>
    <w:rsid w:val="00B45146"/>
    <w:rsid w:val="00BB7662"/>
    <w:rsid w:val="00D51624"/>
    <w:rsid w:val="00DD6AD9"/>
    <w:rsid w:val="00E27D46"/>
    <w:rsid w:val="00E81099"/>
    <w:rsid w:val="00E93F0D"/>
    <w:rsid w:val="00EB7032"/>
    <w:rsid w:val="00F62E38"/>
    <w:rsid w:val="00FE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00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156"/>
    <w:pPr>
      <w:ind w:left="720"/>
      <w:contextualSpacing/>
    </w:pPr>
  </w:style>
  <w:style w:type="paragraph" w:styleId="BalloonText">
    <w:name w:val="Balloon Text"/>
    <w:basedOn w:val="Normal"/>
    <w:link w:val="BalloonTextChar"/>
    <w:uiPriority w:val="99"/>
    <w:semiHidden/>
    <w:unhideWhenUsed/>
    <w:rsid w:val="00BB7662"/>
    <w:rPr>
      <w:rFonts w:ascii="Tahoma" w:hAnsi="Tahoma" w:cs="Tahoma"/>
      <w:sz w:val="16"/>
      <w:szCs w:val="16"/>
    </w:rPr>
  </w:style>
  <w:style w:type="character" w:customStyle="1" w:styleId="BalloonTextChar">
    <w:name w:val="Balloon Text Char"/>
    <w:basedOn w:val="DefaultParagraphFont"/>
    <w:link w:val="BalloonText"/>
    <w:uiPriority w:val="99"/>
    <w:semiHidden/>
    <w:rsid w:val="00BB76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00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156"/>
    <w:pPr>
      <w:ind w:left="720"/>
      <w:contextualSpacing/>
    </w:pPr>
  </w:style>
  <w:style w:type="paragraph" w:styleId="BalloonText">
    <w:name w:val="Balloon Text"/>
    <w:basedOn w:val="Normal"/>
    <w:link w:val="BalloonTextChar"/>
    <w:uiPriority w:val="99"/>
    <w:semiHidden/>
    <w:unhideWhenUsed/>
    <w:rsid w:val="00BB7662"/>
    <w:rPr>
      <w:rFonts w:ascii="Tahoma" w:hAnsi="Tahoma" w:cs="Tahoma"/>
      <w:sz w:val="16"/>
      <w:szCs w:val="16"/>
    </w:rPr>
  </w:style>
  <w:style w:type="character" w:customStyle="1" w:styleId="BalloonTextChar">
    <w:name w:val="Balloon Text Char"/>
    <w:basedOn w:val="DefaultParagraphFont"/>
    <w:link w:val="BalloonText"/>
    <w:uiPriority w:val="99"/>
    <w:semiHidden/>
    <w:rsid w:val="00BB76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VQT</dc:creator>
  <cp:lastModifiedBy>VQT</cp:lastModifiedBy>
  <cp:revision>10</cp:revision>
  <cp:lastPrinted>2017-06-05T09:51:00Z</cp:lastPrinted>
  <dcterms:created xsi:type="dcterms:W3CDTF">2017-06-05T08:05:00Z</dcterms:created>
  <dcterms:modified xsi:type="dcterms:W3CDTF">2017-06-05T09:57:00Z</dcterms:modified>
</cp:coreProperties>
</file>