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892C96"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E43AD4">
              <w:rPr>
                <w:sz w:val="28"/>
                <w:szCs w:val="28"/>
              </w:rPr>
              <w:t>681</w:t>
            </w:r>
            <w:r w:rsidR="00F61B95">
              <w:rPr>
                <w:sz w:val="28"/>
                <w:szCs w:val="28"/>
              </w:rPr>
              <w:t>/ĐTN</w:t>
            </w:r>
          </w:p>
          <w:p w:rsidR="00F61B95" w:rsidRDefault="00F61B95" w:rsidP="001F1E30">
            <w:pPr>
              <w:jc w:val="center"/>
              <w:rPr>
                <w:i/>
                <w:spacing w:val="-2"/>
                <w:lang w:val="pt-BR"/>
              </w:rPr>
            </w:pPr>
            <w:r>
              <w:rPr>
                <w:i/>
                <w:spacing w:val="-2"/>
                <w:lang w:val="pt-BR"/>
              </w:rPr>
              <w:t>“V/v Tham gia cuộc thi ảnh “Khoảnh khắc nhiệm kỳ” chào mừng ĐHĐB Đoàn TNCS Hồ Chí Minh tỉnh Bình Dương lần X,</w:t>
            </w:r>
          </w:p>
          <w:p w:rsidR="00F61B95" w:rsidRPr="001234C4" w:rsidRDefault="00F61B95" w:rsidP="001F1E30">
            <w:pPr>
              <w:jc w:val="center"/>
              <w:rPr>
                <w:i/>
                <w:spacing w:val="-2"/>
                <w:lang w:val="pt-BR"/>
              </w:rPr>
            </w:pPr>
            <w:r>
              <w:rPr>
                <w:i/>
                <w:spacing w:val="-2"/>
                <w:lang w:val="pt-BR"/>
              </w:rPr>
              <w:t>nhiệm kỳ 2017-2022</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E43AD4">
            <w:pPr>
              <w:jc w:val="right"/>
              <w:rPr>
                <w:b/>
                <w:spacing w:val="-2"/>
                <w:sz w:val="30"/>
                <w:lang w:val="pt-BR"/>
              </w:rPr>
            </w:pPr>
            <w:r w:rsidRPr="00892C96">
              <w:rPr>
                <w:i/>
                <w:spacing w:val="-2"/>
                <w:sz w:val="26"/>
                <w:szCs w:val="26"/>
                <w:lang w:val="pt-BR"/>
              </w:rPr>
              <w:t xml:space="preserve">Thủ Dầu Một, ngày </w:t>
            </w:r>
            <w:r w:rsidR="00E43AD4">
              <w:rPr>
                <w:i/>
                <w:spacing w:val="-2"/>
                <w:sz w:val="26"/>
                <w:szCs w:val="26"/>
                <w:lang w:val="pt-BR"/>
              </w:rPr>
              <w:t>09</w:t>
            </w:r>
            <w:r w:rsidRPr="00892C96">
              <w:rPr>
                <w:i/>
                <w:spacing w:val="-2"/>
                <w:sz w:val="26"/>
                <w:szCs w:val="26"/>
                <w:lang w:val="pt-BR"/>
              </w:rPr>
              <w:t xml:space="preserve"> tháng </w:t>
            </w:r>
            <w:r w:rsidR="00E43AD4">
              <w:rPr>
                <w:i/>
                <w:spacing w:val="-2"/>
                <w:sz w:val="26"/>
                <w:szCs w:val="26"/>
                <w:lang w:val="pt-BR"/>
              </w:rPr>
              <w:t xml:space="preserve">03 </w:t>
            </w:r>
            <w:r w:rsidRPr="00892C96">
              <w:rPr>
                <w:i/>
                <w:spacing w:val="-2"/>
                <w:sz w:val="26"/>
                <w:szCs w:val="26"/>
                <w:lang w:val="pt-BR"/>
              </w:rPr>
              <w:t xml:space="preserve">năm 2017        </w:t>
            </w:r>
          </w:p>
        </w:tc>
      </w:tr>
    </w:tbl>
    <w:p w:rsidR="00F61B95" w:rsidRPr="00892C96" w:rsidRDefault="00F61B95" w:rsidP="00F61B95">
      <w:pPr>
        <w:rPr>
          <w:lang w:val="pt-BR"/>
        </w:rPr>
      </w:pPr>
    </w:p>
    <w:p w:rsidR="00F61B95" w:rsidRPr="00892C96" w:rsidRDefault="00F61B95" w:rsidP="00F61B95">
      <w:pPr>
        <w:jc w:val="center"/>
        <w:rPr>
          <w:b/>
          <w:sz w:val="28"/>
          <w:szCs w:val="28"/>
          <w:lang w:val="pt-BR"/>
        </w:rPr>
      </w:pPr>
    </w:p>
    <w:p w:rsidR="00F61B95" w:rsidRPr="00892C96" w:rsidRDefault="00F61B95" w:rsidP="00F61B95">
      <w:pPr>
        <w:jc w:val="center"/>
        <w:rPr>
          <w:b/>
          <w:sz w:val="28"/>
          <w:szCs w:val="28"/>
          <w:lang w:val="pt-BR"/>
        </w:rPr>
      </w:pPr>
      <w:r w:rsidRPr="00892C96">
        <w:rPr>
          <w:b/>
          <w:i/>
          <w:sz w:val="28"/>
          <w:szCs w:val="28"/>
          <w:lang w:val="pt-BR"/>
        </w:rPr>
        <w:t>Kính gửi:</w:t>
      </w:r>
      <w:r w:rsidRPr="00892C96">
        <w:rPr>
          <w:b/>
          <w:sz w:val="28"/>
          <w:szCs w:val="28"/>
          <w:lang w:val="pt-BR"/>
        </w:rPr>
        <w:t xml:space="preserve"> BCH các cơ sở Đoàn trực thuộc.</w:t>
      </w:r>
    </w:p>
    <w:p w:rsidR="00F61B95" w:rsidRPr="00F61B95" w:rsidRDefault="00F61B95" w:rsidP="00F61B95">
      <w:pPr>
        <w:jc w:val="center"/>
        <w:rPr>
          <w:b/>
          <w:lang w:val="pt-BR"/>
          <w14:shadow w14:blurRad="50800" w14:dist="38100" w14:dir="2700000" w14:sx="100000" w14:sy="100000" w14:kx="0" w14:ky="0" w14:algn="tl">
            <w14:srgbClr w14:val="000000">
              <w14:alpha w14:val="60000"/>
            </w14:srgbClr>
          </w14:shadow>
        </w:rPr>
      </w:pPr>
    </w:p>
    <w:p w:rsidR="00D9793B" w:rsidRPr="00F61B95" w:rsidRDefault="00D9793B" w:rsidP="00D9793B">
      <w:pPr>
        <w:rPr>
          <w:b/>
          <w:sz w:val="28"/>
          <w:szCs w:val="28"/>
          <w:lang w:val="pt-BR"/>
          <w14:shadow w14:blurRad="50800" w14:dist="38100" w14:dir="2700000" w14:sx="100000" w14:sy="100000" w14:kx="0" w14:ky="0" w14:algn="tl">
            <w14:srgbClr w14:val="000000">
              <w14:alpha w14:val="60000"/>
            </w14:srgbClr>
          </w14:shadow>
        </w:rPr>
      </w:pPr>
    </w:p>
    <w:p w:rsidR="00F61B95" w:rsidRPr="000F21C8" w:rsidRDefault="00892C96" w:rsidP="00F61B95">
      <w:pPr>
        <w:spacing w:after="120" w:line="20" w:lineRule="atLeast"/>
        <w:ind w:firstLine="720"/>
        <w:jc w:val="both"/>
        <w:rPr>
          <w:sz w:val="28"/>
          <w:szCs w:val="28"/>
          <w:lang w:val="pt-BR"/>
        </w:rPr>
      </w:pPr>
      <w:r>
        <w:rPr>
          <w:sz w:val="28"/>
          <w:szCs w:val="28"/>
          <w:lang w:val="pt-BR"/>
        </w:rPr>
        <w:t>Chào mừng</w:t>
      </w:r>
      <w:r w:rsidR="00F61B95" w:rsidRPr="0037163B">
        <w:rPr>
          <w:sz w:val="28"/>
          <w:szCs w:val="28"/>
          <w:lang w:val="pt-BR"/>
        </w:rPr>
        <w:t xml:space="preserve"> Đại hội Đoàn các cấp, tiến tới Đại hội Đoàn TNCS Hồ Chí Minh tỉnh Bình Dương nhiệm kỳ 2017 </w:t>
      </w:r>
      <w:r w:rsidR="00E43AD4">
        <w:rPr>
          <w:sz w:val="28"/>
          <w:szCs w:val="28"/>
          <w:lang w:val="pt-BR"/>
        </w:rPr>
        <w:t>–</w:t>
      </w:r>
      <w:r w:rsidR="00F61B95" w:rsidRPr="0037163B">
        <w:rPr>
          <w:sz w:val="28"/>
          <w:szCs w:val="28"/>
          <w:lang w:val="pt-BR"/>
        </w:rPr>
        <w:t xml:space="preserve"> 2022;</w:t>
      </w:r>
    </w:p>
    <w:p w:rsidR="00F61B95" w:rsidRPr="00D80626" w:rsidRDefault="00F61B95" w:rsidP="0014279A">
      <w:pPr>
        <w:spacing w:after="120"/>
        <w:ind w:firstLine="720"/>
        <w:jc w:val="both"/>
        <w:rPr>
          <w:sz w:val="28"/>
          <w:szCs w:val="28"/>
          <w:lang w:val="pt-BR"/>
        </w:rPr>
      </w:pPr>
      <w:r w:rsidRPr="000F21C8">
        <w:rPr>
          <w:sz w:val="28"/>
          <w:szCs w:val="28"/>
          <w:lang w:val="pt-BR"/>
        </w:rPr>
        <w:t xml:space="preserve">Nhằm </w:t>
      </w:r>
      <w:r>
        <w:rPr>
          <w:sz w:val="28"/>
          <w:szCs w:val="28"/>
          <w:lang w:val="pt-BR"/>
        </w:rPr>
        <w:t xml:space="preserve">tăng cường tuyên truyền sâu rộng trong cán bộ Đoàn – Hội – Đội, đoàn viên, hội viên, thanh thiếu niên về tổ chức Đoàn TNCS Hồ Chí Minh và ý nghĩa của Đại Hội đại biểu Đoàn TNCS Hồ Chí Minh tỉnh Bình Dương lần thứ X, nhiệm kỳ 2017 – 2022. Tạo điều kiện cho </w:t>
      </w:r>
      <w:r w:rsidR="0014279A">
        <w:rPr>
          <w:sz w:val="28"/>
          <w:szCs w:val="28"/>
          <w:lang w:val="pt-BR"/>
        </w:rPr>
        <w:t xml:space="preserve">ĐVTN-HSSV </w:t>
      </w:r>
      <w:r>
        <w:rPr>
          <w:sz w:val="28"/>
          <w:szCs w:val="28"/>
          <w:lang w:val="pt-BR"/>
        </w:rPr>
        <w:t>yêu thích bộ môn nhiếp ảnh có cơ hội thể hiện</w:t>
      </w:r>
      <w:r w:rsidR="007A63F7">
        <w:rPr>
          <w:sz w:val="28"/>
          <w:szCs w:val="28"/>
          <w:lang w:val="pt-BR"/>
        </w:rPr>
        <w:t xml:space="preserve"> khả năng của mình qua việc chụp</w:t>
      </w:r>
      <w:r>
        <w:rPr>
          <w:sz w:val="28"/>
          <w:szCs w:val="28"/>
          <w:lang w:val="pt-BR"/>
        </w:rPr>
        <w:t xml:space="preserve"> lại các góc ảnh đẹp của tuổi trẻ Bình </w:t>
      </w:r>
      <w:r w:rsidR="0035582B">
        <w:rPr>
          <w:sz w:val="28"/>
          <w:szCs w:val="28"/>
          <w:lang w:val="pt-BR"/>
        </w:rPr>
        <w:t xml:space="preserve">Dương. </w:t>
      </w:r>
      <w:r>
        <w:rPr>
          <w:sz w:val="28"/>
          <w:szCs w:val="28"/>
          <w:lang w:val="pt-BR"/>
        </w:rPr>
        <w:t xml:space="preserve">Ban Thường vụ Tỉnh Đoàn </w:t>
      </w:r>
      <w:r w:rsidR="00892C96">
        <w:rPr>
          <w:sz w:val="28"/>
          <w:szCs w:val="28"/>
          <w:lang w:val="pt-BR"/>
        </w:rPr>
        <w:t xml:space="preserve">đã triển khai Kế hoạch </w:t>
      </w:r>
      <w:r>
        <w:rPr>
          <w:sz w:val="28"/>
          <w:szCs w:val="28"/>
          <w:lang w:val="pt-BR"/>
        </w:rPr>
        <w:t>tổ chức Cuộc thi ảnh</w:t>
      </w:r>
      <w:r>
        <w:rPr>
          <w:i/>
          <w:sz w:val="28"/>
          <w:szCs w:val="28"/>
          <w:lang w:val="pt-BR"/>
        </w:rPr>
        <w:t>“</w:t>
      </w:r>
      <w:r w:rsidRPr="00D80626">
        <w:rPr>
          <w:i/>
          <w:sz w:val="28"/>
          <w:szCs w:val="28"/>
          <w:lang w:val="pt-BR"/>
        </w:rPr>
        <w:t>Khoảnh khắc nhiệm kỳ</w:t>
      </w:r>
      <w:r>
        <w:rPr>
          <w:i/>
          <w:sz w:val="28"/>
          <w:szCs w:val="28"/>
          <w:lang w:val="pt-BR"/>
        </w:rPr>
        <w:t xml:space="preserve">” </w:t>
      </w:r>
      <w:r w:rsidRPr="00D80626">
        <w:rPr>
          <w:sz w:val="28"/>
          <w:szCs w:val="28"/>
          <w:lang w:val="pt-BR"/>
        </w:rPr>
        <w:t>chào mừng Đại hội đại biểu Đoàn TNCS Hồ Chí Minh tỉnh Bình Dương lần thứ X, nhiệm kỳ 2017</w:t>
      </w:r>
      <w:r>
        <w:rPr>
          <w:sz w:val="28"/>
          <w:szCs w:val="28"/>
          <w:lang w:val="pt-BR"/>
        </w:rPr>
        <w:t xml:space="preserve"> </w:t>
      </w:r>
      <w:r w:rsidR="00E43AD4">
        <w:rPr>
          <w:sz w:val="28"/>
          <w:szCs w:val="28"/>
          <w:lang w:val="pt-BR"/>
        </w:rPr>
        <w:t>–</w:t>
      </w:r>
      <w:r>
        <w:rPr>
          <w:sz w:val="28"/>
          <w:szCs w:val="28"/>
          <w:lang w:val="pt-BR"/>
        </w:rPr>
        <w:t xml:space="preserve"> 2022</w:t>
      </w:r>
      <w:r w:rsidRPr="00C35797">
        <w:rPr>
          <w:spacing w:val="-4"/>
          <w:sz w:val="28"/>
          <w:szCs w:val="28"/>
          <w:lang w:val="pt-BR"/>
        </w:rPr>
        <w:t>.</w:t>
      </w:r>
    </w:p>
    <w:p w:rsidR="00892C96" w:rsidRDefault="00892C96" w:rsidP="00F61B95">
      <w:pPr>
        <w:spacing w:after="120"/>
        <w:ind w:firstLine="720"/>
        <w:jc w:val="both"/>
        <w:rPr>
          <w:spacing w:val="-2"/>
          <w:sz w:val="28"/>
          <w:szCs w:val="28"/>
          <w:lang w:val="pt-BR"/>
        </w:rPr>
      </w:pPr>
      <w:r>
        <w:rPr>
          <w:spacing w:val="-2"/>
          <w:sz w:val="28"/>
          <w:szCs w:val="28"/>
          <w:lang w:val="pt-BR"/>
        </w:rPr>
        <w:t xml:space="preserve">Để cuộc thi diễn ra thành công </w:t>
      </w:r>
      <w:r w:rsidR="00294661">
        <w:rPr>
          <w:spacing w:val="-2"/>
          <w:sz w:val="28"/>
          <w:szCs w:val="28"/>
          <w:lang w:val="pt-BR"/>
        </w:rPr>
        <w:t xml:space="preserve">Ban Thường vụ Thành Đoàn </w:t>
      </w:r>
      <w:r w:rsidR="00F61B95">
        <w:rPr>
          <w:spacing w:val="-2"/>
          <w:sz w:val="28"/>
          <w:szCs w:val="28"/>
          <w:lang w:val="pt-BR"/>
        </w:rPr>
        <w:t xml:space="preserve">đề nghị Ban Chấp hành các cơ sở Đoàn trực thuộc triển khai đến ĐVTN – HSSV được biết và tham gia cuộc thi </w:t>
      </w:r>
      <w:r w:rsidR="00F61B95" w:rsidRPr="00553EF1">
        <w:rPr>
          <w:i/>
          <w:spacing w:val="-2"/>
          <w:sz w:val="28"/>
          <w:szCs w:val="28"/>
          <w:lang w:val="pt-BR"/>
        </w:rPr>
        <w:t>(có thể lệ chi tiết kèm theo).</w:t>
      </w:r>
      <w:r w:rsidR="00F61B95">
        <w:rPr>
          <w:spacing w:val="-2"/>
          <w:sz w:val="28"/>
          <w:szCs w:val="28"/>
          <w:lang w:val="pt-BR"/>
        </w:rPr>
        <w:t xml:space="preserve"> </w:t>
      </w:r>
    </w:p>
    <w:p w:rsidR="00F61B95" w:rsidRDefault="00A72E1A" w:rsidP="00F61B95">
      <w:pPr>
        <w:spacing w:after="120"/>
        <w:ind w:firstLine="720"/>
        <w:jc w:val="both"/>
        <w:rPr>
          <w:i/>
          <w:spacing w:val="-4"/>
          <w:sz w:val="28"/>
          <w:szCs w:val="28"/>
          <w:lang w:val="pt-BR"/>
        </w:rPr>
      </w:pPr>
      <w:r>
        <w:rPr>
          <w:spacing w:val="-2"/>
          <w:sz w:val="28"/>
          <w:szCs w:val="28"/>
          <w:lang w:val="pt-BR"/>
        </w:rPr>
        <w:t xml:space="preserve">Tác </w:t>
      </w:r>
      <w:r w:rsidR="00F61B95">
        <w:rPr>
          <w:spacing w:val="-2"/>
          <w:sz w:val="28"/>
          <w:szCs w:val="28"/>
          <w:lang w:val="pt-BR"/>
        </w:rPr>
        <w:t xml:space="preserve">phẩm </w:t>
      </w:r>
      <w:r w:rsidR="00F61B95" w:rsidRPr="00553EF1">
        <w:rPr>
          <w:spacing w:val="-2"/>
          <w:sz w:val="28"/>
          <w:szCs w:val="28"/>
          <w:lang w:val="pt-BR"/>
        </w:rPr>
        <w:t xml:space="preserve">tham gia </w:t>
      </w:r>
      <w:r w:rsidR="00F61B95" w:rsidRPr="00553EF1">
        <w:rPr>
          <w:spacing w:val="-4"/>
          <w:sz w:val="28"/>
          <w:szCs w:val="28"/>
          <w:lang w:val="pt-BR"/>
        </w:rPr>
        <w:t>gửi về  Văn phòng Thành đoàn, số 14B đường Bạch Đằng, phường Phú Cường Tp. Thủ Dầu Một</w:t>
      </w:r>
      <w:r w:rsidR="00F61B95" w:rsidRPr="00553EF1">
        <w:rPr>
          <w:b/>
          <w:spacing w:val="-4"/>
          <w:sz w:val="28"/>
          <w:szCs w:val="28"/>
          <w:lang w:val="pt-BR"/>
        </w:rPr>
        <w:t xml:space="preserve"> </w:t>
      </w:r>
      <w:r w:rsidR="00F61B95">
        <w:rPr>
          <w:b/>
          <w:spacing w:val="-4"/>
          <w:sz w:val="28"/>
          <w:szCs w:val="28"/>
          <w:lang w:val="pt-BR"/>
        </w:rPr>
        <w:t>trước</w:t>
      </w:r>
      <w:r w:rsidR="00F61B95" w:rsidRPr="00553EF1">
        <w:rPr>
          <w:b/>
          <w:spacing w:val="-4"/>
          <w:sz w:val="28"/>
          <w:szCs w:val="28"/>
          <w:lang w:val="pt-BR"/>
        </w:rPr>
        <w:t xml:space="preserve"> ngày 27/06/2017</w:t>
      </w:r>
      <w:r w:rsidR="00F61B95">
        <w:rPr>
          <w:spacing w:val="-4"/>
          <w:sz w:val="28"/>
          <w:szCs w:val="28"/>
          <w:lang w:val="pt-BR"/>
        </w:rPr>
        <w:t xml:space="preserve"> </w:t>
      </w:r>
      <w:r w:rsidR="00F61B95" w:rsidRPr="00553EF1">
        <w:rPr>
          <w:i/>
          <w:spacing w:val="-4"/>
          <w:sz w:val="28"/>
          <w:szCs w:val="28"/>
          <w:lang w:val="pt-BR"/>
        </w:rPr>
        <w:t>(hoặc nộp trực tiếp về Ban Tuyên giáo Tỉnh đoàn Bình Dương: Tầng 8, Tháp B, Trung tâm hành chính tỉnh Bình Dương)</w:t>
      </w:r>
    </w:p>
    <w:p w:rsidR="00DD6629" w:rsidRDefault="00DD6629" w:rsidP="00DD6629">
      <w:pPr>
        <w:pStyle w:val="BodyText2"/>
        <w:spacing w:before="60" w:after="60" w:line="240" w:lineRule="auto"/>
        <w:ind w:firstLine="567"/>
        <w:jc w:val="both"/>
        <w:rPr>
          <w:lang w:val="da-DK"/>
        </w:rPr>
      </w:pPr>
      <w:r>
        <w:rPr>
          <w:lang w:val="da-DK"/>
        </w:rPr>
        <w:t xml:space="preserve">Các thông tin về Cuộc thi vui lòng truy cập trên Trang thông tin điện tử tổng hợp Tỉnh Đoàn, địa chỉ: </w:t>
      </w:r>
      <w:hyperlink r:id="rId7" w:history="1">
        <w:r>
          <w:rPr>
            <w:rStyle w:val="Hyperlink"/>
            <w:i/>
            <w:lang w:val="da-DK"/>
          </w:rPr>
          <w:t>www.tuoitrebinhduong.vn</w:t>
        </w:r>
      </w:hyperlink>
      <w:r>
        <w:rPr>
          <w:lang w:val="da-DK"/>
        </w:rPr>
        <w:t xml:space="preserve"> hoặc</w:t>
      </w:r>
      <w:r w:rsidR="004E14FA">
        <w:rPr>
          <w:lang w:val="da-DK"/>
        </w:rPr>
        <w:t xml:space="preserve"> điện thoại: 06503 822 964  (</w:t>
      </w:r>
      <w:r>
        <w:rPr>
          <w:lang w:val="da-DK"/>
        </w:rPr>
        <w:t xml:space="preserve">gặp đồng chí </w:t>
      </w:r>
      <w:r w:rsidR="004E14FA">
        <w:rPr>
          <w:lang w:val="da-DK"/>
        </w:rPr>
        <w:t>Đỗ Nguyễn Đức Lợi</w:t>
      </w:r>
      <w:r>
        <w:rPr>
          <w:lang w:val="da-DK"/>
        </w:rPr>
        <w:t xml:space="preserve"> – Cán bộ Thành đoàn).</w:t>
      </w:r>
    </w:p>
    <w:p w:rsidR="006C75B9" w:rsidRPr="006C75B9" w:rsidRDefault="006C75B9" w:rsidP="00DD6629">
      <w:pPr>
        <w:pStyle w:val="BodyText2"/>
        <w:spacing w:before="60" w:after="60" w:line="240" w:lineRule="auto"/>
        <w:ind w:firstLine="567"/>
        <w:jc w:val="both"/>
        <w:rPr>
          <w:sz w:val="40"/>
          <w:szCs w:val="40"/>
          <w:lang w:val="da-DK"/>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Pr="00892C96" w:rsidRDefault="00F61B95" w:rsidP="001F1E30">
            <w:pPr>
              <w:jc w:val="both"/>
              <w:rPr>
                <w:b/>
                <w:i/>
                <w:sz w:val="26"/>
                <w:szCs w:val="26"/>
                <w:lang w:val="pt-BR"/>
              </w:rPr>
            </w:pPr>
            <w:r w:rsidRPr="00892C96">
              <w:rPr>
                <w:b/>
                <w:i/>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Tỉnh đoàn Bình Dương;</w:t>
            </w:r>
          </w:p>
          <w:p w:rsidR="00F61B95" w:rsidRPr="00AA77C3" w:rsidRDefault="00F61B95" w:rsidP="001F1E30">
            <w:pPr>
              <w:jc w:val="both"/>
              <w:rPr>
                <w:sz w:val="22"/>
                <w:szCs w:val="28"/>
                <w:lang w:val="es-MX"/>
              </w:rPr>
            </w:pPr>
            <w:r w:rsidRPr="00AA77C3">
              <w:rPr>
                <w:sz w:val="22"/>
                <w:szCs w:val="28"/>
                <w:lang w:val="es-MX"/>
              </w:rPr>
              <w:t>- Ban dân vận Thành ủy;</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F61B95" w:rsidP="001F1E30">
            <w:pPr>
              <w:jc w:val="both"/>
              <w:rPr>
                <w:sz w:val="22"/>
                <w:szCs w:val="28"/>
                <w:lang w:val="es-MX"/>
              </w:rPr>
            </w:pPr>
            <w:r w:rsidRPr="00AA77C3">
              <w:rPr>
                <w:sz w:val="22"/>
                <w:szCs w:val="28"/>
                <w:lang w:val="es-MX"/>
              </w:rPr>
              <w:t>- Lưu, VB</w:t>
            </w:r>
            <w:r>
              <w:rPr>
                <w:sz w:val="22"/>
                <w:szCs w:val="28"/>
                <w:lang w:val="es-MX"/>
              </w:rPr>
              <w:t>.</w:t>
            </w:r>
          </w:p>
          <w:p w:rsidR="00F61B95" w:rsidRDefault="00F61B95" w:rsidP="001F1E30">
            <w:pPr>
              <w:jc w:val="both"/>
              <w:rPr>
                <w:sz w:val="22"/>
                <w:szCs w:val="22"/>
              </w:rPr>
            </w:pPr>
          </w:p>
          <w:p w:rsidR="00F61B95" w:rsidRPr="00ED399F" w:rsidRDefault="00F61B95" w:rsidP="001F1E30">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Pr="00A470C4" w:rsidRDefault="00E43AD4" w:rsidP="00E43AD4">
            <w:pPr>
              <w:spacing w:before="240" w:after="360"/>
              <w:jc w:val="center"/>
              <w:rPr>
                <w:i/>
                <w:sz w:val="28"/>
                <w:szCs w:val="28"/>
              </w:rPr>
            </w:pPr>
            <w:r w:rsidRPr="00A470C4">
              <w:rPr>
                <w:i/>
                <w:sz w:val="28"/>
                <w:szCs w:val="28"/>
              </w:rPr>
              <w:t>(Đã ký)</w:t>
            </w:r>
          </w:p>
          <w:p w:rsidR="00F61B95" w:rsidRPr="007804AE" w:rsidRDefault="00F61B95" w:rsidP="004E14FA">
            <w:pPr>
              <w:spacing w:before="480"/>
              <w:jc w:val="center"/>
              <w:rPr>
                <w:b/>
                <w:sz w:val="28"/>
                <w:szCs w:val="28"/>
              </w:rPr>
            </w:pPr>
            <w:r w:rsidRPr="00A7039C">
              <w:rPr>
                <w:b/>
                <w:sz w:val="30"/>
                <w:szCs w:val="30"/>
              </w:rPr>
              <w:t>Lê Tuấn Anh</w:t>
            </w:r>
          </w:p>
        </w:tc>
      </w:tr>
    </w:tbl>
    <w:p w:rsidR="004710B6" w:rsidRDefault="004710B6" w:rsidP="00A470C4">
      <w:pPr>
        <w:spacing w:after="120"/>
        <w:jc w:val="center"/>
        <w:rPr>
          <w:b/>
          <w:sz w:val="28"/>
          <w:szCs w:val="28"/>
        </w:rPr>
      </w:pPr>
    </w:p>
    <w:p w:rsidR="00A470C4" w:rsidRPr="00A470C4" w:rsidRDefault="00A470C4" w:rsidP="00A470C4">
      <w:pPr>
        <w:spacing w:after="120"/>
        <w:jc w:val="center"/>
        <w:rPr>
          <w:b/>
          <w:sz w:val="28"/>
          <w:szCs w:val="28"/>
        </w:rPr>
      </w:pPr>
      <w:bookmarkStart w:id="0" w:name="_GoBack"/>
      <w:bookmarkEnd w:id="0"/>
      <w:r w:rsidRPr="00A470C4">
        <w:rPr>
          <w:b/>
          <w:sz w:val="28"/>
          <w:szCs w:val="28"/>
        </w:rPr>
        <w:lastRenderedPageBreak/>
        <w:t>THỂ LỆ CUỘC THI ẢNH</w:t>
      </w:r>
    </w:p>
    <w:p w:rsidR="00A470C4" w:rsidRPr="00A470C4" w:rsidRDefault="00A470C4" w:rsidP="00A470C4">
      <w:pPr>
        <w:spacing w:after="120"/>
        <w:jc w:val="center"/>
        <w:rPr>
          <w:b/>
          <w:sz w:val="28"/>
          <w:szCs w:val="28"/>
        </w:rPr>
      </w:pPr>
      <w:r w:rsidRPr="00A470C4">
        <w:rPr>
          <w:b/>
          <w:sz w:val="28"/>
          <w:szCs w:val="28"/>
        </w:rPr>
        <w:t>Chủ đề: “Khoảnh khắc nhiệm kỳ”</w:t>
      </w:r>
    </w:p>
    <w:p w:rsidR="00A470C4" w:rsidRPr="00A470C4" w:rsidRDefault="00A470C4" w:rsidP="00A470C4">
      <w:pPr>
        <w:spacing w:after="120"/>
        <w:jc w:val="center"/>
        <w:rPr>
          <w:b/>
          <w:sz w:val="28"/>
          <w:szCs w:val="28"/>
        </w:rPr>
      </w:pPr>
      <w:r w:rsidRPr="00A470C4">
        <w:rPr>
          <w:b/>
          <w:sz w:val="28"/>
          <w:szCs w:val="28"/>
        </w:rPr>
        <w:t>Chào mừng Đại hội đại biểu Đoàn TNCS Hồ Chí Minh tỉnh Bình Dương</w:t>
      </w:r>
    </w:p>
    <w:p w:rsidR="00A470C4" w:rsidRPr="00A470C4" w:rsidRDefault="00A470C4" w:rsidP="00A470C4">
      <w:pPr>
        <w:spacing w:after="120"/>
        <w:jc w:val="center"/>
        <w:rPr>
          <w:b/>
          <w:sz w:val="28"/>
          <w:szCs w:val="28"/>
        </w:rPr>
      </w:pPr>
      <w:r w:rsidRPr="00A470C4">
        <w:rPr>
          <w:b/>
          <w:sz w:val="28"/>
          <w:szCs w:val="28"/>
        </w:rPr>
        <w:t>Lần thứ X, nhiệm kỳ 2017 – 2022</w:t>
      </w:r>
    </w:p>
    <w:p w:rsidR="00A470C4" w:rsidRPr="00A470C4" w:rsidRDefault="00A470C4" w:rsidP="00A470C4">
      <w:pPr>
        <w:spacing w:after="120"/>
        <w:jc w:val="center"/>
        <w:rPr>
          <w:sz w:val="28"/>
          <w:szCs w:val="28"/>
        </w:rPr>
      </w:pPr>
      <w:r w:rsidRPr="00A470C4">
        <w:rPr>
          <w:sz w:val="28"/>
          <w:szCs w:val="28"/>
        </w:rPr>
        <w:t>--------------------------</w:t>
      </w:r>
    </w:p>
    <w:p w:rsidR="00A470C4" w:rsidRPr="00A470C4" w:rsidRDefault="00A470C4" w:rsidP="00A470C4">
      <w:pPr>
        <w:spacing w:after="120"/>
        <w:jc w:val="both"/>
        <w:rPr>
          <w:sz w:val="28"/>
          <w:szCs w:val="28"/>
        </w:rPr>
      </w:pPr>
    </w:p>
    <w:p w:rsidR="00A470C4" w:rsidRPr="00A470C4" w:rsidRDefault="00A470C4" w:rsidP="00A470C4">
      <w:pPr>
        <w:spacing w:after="120"/>
        <w:ind w:firstLine="720"/>
        <w:jc w:val="both"/>
        <w:rPr>
          <w:sz w:val="28"/>
          <w:szCs w:val="28"/>
        </w:rPr>
      </w:pPr>
      <w:r>
        <w:rPr>
          <w:b/>
          <w:sz w:val="28"/>
          <w:szCs w:val="28"/>
        </w:rPr>
        <w:t xml:space="preserve">1.  </w:t>
      </w:r>
      <w:r w:rsidRPr="00A470C4">
        <w:rPr>
          <w:b/>
          <w:sz w:val="28"/>
          <w:szCs w:val="28"/>
        </w:rPr>
        <w:t>Đối tượng dự thi:</w:t>
      </w:r>
      <w:r w:rsidRPr="00A470C4">
        <w:rPr>
          <w:sz w:val="28"/>
          <w:szCs w:val="28"/>
        </w:rPr>
        <w:t xml:space="preserve"> Tất cả công </w:t>
      </w:r>
      <w:proofErr w:type="gramStart"/>
      <w:r w:rsidRPr="00A470C4">
        <w:rPr>
          <w:sz w:val="28"/>
          <w:szCs w:val="28"/>
        </w:rPr>
        <w:t>dân  Việt</w:t>
      </w:r>
      <w:proofErr w:type="gramEnd"/>
      <w:r w:rsidRPr="00A470C4">
        <w:rPr>
          <w:sz w:val="28"/>
          <w:szCs w:val="28"/>
        </w:rPr>
        <w:t xml:space="preserve"> Nam đang sinh hoạt, làm việc và học tập trong nước, không phân biệt tuổi tác. Mỗi thí sinh có thể tham gia nhiều tác phẩm</w:t>
      </w:r>
    </w:p>
    <w:p w:rsidR="00A470C4" w:rsidRPr="00A470C4" w:rsidRDefault="00A470C4" w:rsidP="00A470C4">
      <w:pPr>
        <w:spacing w:after="120"/>
        <w:ind w:firstLine="720"/>
        <w:jc w:val="both"/>
        <w:rPr>
          <w:sz w:val="28"/>
          <w:szCs w:val="28"/>
        </w:rPr>
      </w:pPr>
      <w:r w:rsidRPr="00A470C4">
        <w:rPr>
          <w:i/>
          <w:sz w:val="28"/>
          <w:szCs w:val="28"/>
        </w:rPr>
        <w:t>Lưu ý:</w:t>
      </w:r>
      <w:r w:rsidRPr="00A470C4">
        <w:rPr>
          <w:sz w:val="28"/>
          <w:szCs w:val="28"/>
        </w:rPr>
        <w:t xml:space="preserve"> Thành viên Ban Tổ chức, Ban Giám khảo và Tổ </w:t>
      </w:r>
      <w:proofErr w:type="gramStart"/>
      <w:r w:rsidRPr="00A470C4">
        <w:rPr>
          <w:sz w:val="28"/>
          <w:szCs w:val="28"/>
        </w:rPr>
        <w:t>thư</w:t>
      </w:r>
      <w:proofErr w:type="gramEnd"/>
      <w:r w:rsidRPr="00A470C4">
        <w:rPr>
          <w:sz w:val="28"/>
          <w:szCs w:val="28"/>
        </w:rPr>
        <w:t xml:space="preserve"> ký Cuộc thi không được tham gia dự thi.</w:t>
      </w:r>
    </w:p>
    <w:p w:rsidR="00A470C4" w:rsidRPr="00A470C4" w:rsidRDefault="00A470C4" w:rsidP="00A470C4">
      <w:pPr>
        <w:pStyle w:val="ListParagraph"/>
        <w:numPr>
          <w:ilvl w:val="0"/>
          <w:numId w:val="2"/>
        </w:numPr>
        <w:spacing w:after="120"/>
        <w:jc w:val="both"/>
        <w:rPr>
          <w:b/>
          <w:sz w:val="28"/>
          <w:szCs w:val="28"/>
        </w:rPr>
      </w:pPr>
      <w:r w:rsidRPr="00A470C4">
        <w:rPr>
          <w:b/>
          <w:sz w:val="28"/>
          <w:szCs w:val="28"/>
        </w:rPr>
        <w:t>Chủ đề nội dung:</w:t>
      </w:r>
    </w:p>
    <w:p w:rsidR="00A470C4" w:rsidRPr="00A470C4" w:rsidRDefault="00A470C4" w:rsidP="00A470C4">
      <w:pPr>
        <w:spacing w:after="120"/>
        <w:ind w:firstLine="720"/>
        <w:jc w:val="both"/>
        <w:rPr>
          <w:b/>
          <w:sz w:val="28"/>
          <w:szCs w:val="28"/>
        </w:rPr>
      </w:pPr>
      <w:r w:rsidRPr="00A470C4">
        <w:rPr>
          <w:sz w:val="28"/>
          <w:szCs w:val="28"/>
        </w:rPr>
        <w:t>Mỗi tác phẩm phải thể hiện được các hoạt động thực tế của tuổi trẻ Binh Dương trong công tác Đoàn, Hội, Đội và phong trào thanh thiếu nhi nhiệm kỳ 2012 – 2017 (tính từ năm 2012 đến năm 2017), được thể hiện ở các góc ảnh có một trong cá nội dung sau:</w:t>
      </w:r>
    </w:p>
    <w:p w:rsidR="00A470C4" w:rsidRPr="00A470C4" w:rsidRDefault="00A470C4" w:rsidP="00A470C4">
      <w:pPr>
        <w:spacing w:after="120"/>
        <w:jc w:val="both"/>
        <w:rPr>
          <w:sz w:val="28"/>
          <w:szCs w:val="28"/>
        </w:rPr>
      </w:pPr>
      <w:r w:rsidRPr="00A470C4">
        <w:rPr>
          <w:sz w:val="28"/>
          <w:szCs w:val="28"/>
        </w:rPr>
        <w:t xml:space="preserve"> </w:t>
      </w:r>
      <w:r w:rsidRPr="00A470C4">
        <w:rPr>
          <w:sz w:val="28"/>
          <w:szCs w:val="28"/>
        </w:rPr>
        <w:tab/>
        <w:t xml:space="preserve"> - Hoat động của tuổi trẻ Bình Dương trong công tác tuyên truyền giáo dục: giáo chính trị tư tưởng, học tập và làm theo tấm gương, đạo đức, phong cách Hồ Chí Minh, giáo dục đạo đức lối sống, truyền thống các mạng, giáo dục pháp luật v.v…</w:t>
      </w:r>
    </w:p>
    <w:p w:rsidR="00A470C4" w:rsidRPr="00A470C4" w:rsidRDefault="00A470C4" w:rsidP="00A470C4">
      <w:pPr>
        <w:spacing w:after="120"/>
        <w:ind w:firstLine="720"/>
        <w:jc w:val="both"/>
        <w:rPr>
          <w:sz w:val="28"/>
          <w:szCs w:val="28"/>
        </w:rPr>
      </w:pPr>
      <w:r w:rsidRPr="00A470C4">
        <w:rPr>
          <w:sz w:val="28"/>
          <w:szCs w:val="28"/>
        </w:rPr>
        <w:t xml:space="preserve"> - Hoạt động của tuổi trẻ Bình Dương trong phong trào </w:t>
      </w:r>
      <w:r w:rsidRPr="00A470C4">
        <w:rPr>
          <w:i/>
          <w:sz w:val="28"/>
          <w:szCs w:val="28"/>
        </w:rPr>
        <w:t xml:space="preserve">“Xung kích, tình nguyện xây dựng và bảo vệ Tổ quốc” </w:t>
      </w:r>
      <w:r w:rsidRPr="00A470C4">
        <w:rPr>
          <w:sz w:val="28"/>
          <w:szCs w:val="28"/>
        </w:rPr>
        <w:t>qua việc xung kích phát triển kinh tế - xã hội, hội nhập kinh tế quốc tế, xung kích, tình nguyện vì cuộc sống cộng đồng; xung kích bảo bệ Tổ quốc, giữ gìn an ninh chính trị và trật tự an toàn xã hội; xung kích bảo vệ mội trường, ứng phó biến đổi khí hậu; xung kích xây dựng đời sống văn hóa, văn minh đô thị và phát triển nông thôn, các hoạt động vì an sinh xã hội, bảo vệ môi trường, chăm lo cho thanh thiếu nhi, các hoạt động “Uống nước nhớ nguồn”, các hoạt động nhân ái, mang ý nghĩa nhân văn; thể hiện gương người tốt, việc tốt điển hình…</w:t>
      </w:r>
    </w:p>
    <w:p w:rsidR="00A470C4" w:rsidRPr="00A470C4" w:rsidRDefault="00A470C4" w:rsidP="00A470C4">
      <w:pPr>
        <w:spacing w:after="120"/>
        <w:ind w:firstLine="720"/>
        <w:jc w:val="both"/>
        <w:rPr>
          <w:sz w:val="28"/>
          <w:szCs w:val="28"/>
        </w:rPr>
      </w:pPr>
      <w:r w:rsidRPr="00A470C4">
        <w:rPr>
          <w:sz w:val="28"/>
          <w:szCs w:val="28"/>
        </w:rPr>
        <w:t xml:space="preserve"> - Hoạt động của tuổi trẻ Bình Dương trong phong trào </w:t>
      </w:r>
      <w:r w:rsidRPr="00A470C4">
        <w:rPr>
          <w:i/>
          <w:sz w:val="28"/>
          <w:szCs w:val="28"/>
        </w:rPr>
        <w:t>“Đồng hành với thanh niên lập than, lập nghiệp”</w:t>
      </w:r>
      <w:r w:rsidRPr="00A470C4">
        <w:rPr>
          <w:sz w:val="28"/>
          <w:szCs w:val="28"/>
        </w:rPr>
        <w:t xml:space="preserve"> qua đồng hành với thanh niên trong học tập, nghề nghiệp và việc làm, nâng cao sức khỏe thể chất và tinh thần, trong phát triển kỹ năng xã hội.v.v…</w:t>
      </w:r>
    </w:p>
    <w:p w:rsidR="00A470C4" w:rsidRPr="00A470C4" w:rsidRDefault="00A470C4" w:rsidP="00A470C4">
      <w:pPr>
        <w:spacing w:after="120"/>
        <w:ind w:firstLine="720"/>
        <w:jc w:val="both"/>
        <w:rPr>
          <w:sz w:val="28"/>
          <w:szCs w:val="28"/>
        </w:rPr>
      </w:pPr>
      <w:r w:rsidRPr="00A470C4">
        <w:rPr>
          <w:sz w:val="28"/>
          <w:szCs w:val="28"/>
        </w:rPr>
        <w:t>- Các hoạt động của tuổi trẻ Bình Dương trong việc tham gia xây dựng tổ chức Đoàn TNCS Hồ Chí Minh vững mạnh; mở rộng mặt trần đoàn kết, tập hợp thanh niên; tham gia xây dựng và bảo vệ Đảng, xây dựng chính quyền và các đoàn thể nhân dân.</w:t>
      </w:r>
    </w:p>
    <w:p w:rsidR="00A470C4" w:rsidRPr="00A470C4" w:rsidRDefault="00A470C4" w:rsidP="00A470C4">
      <w:pPr>
        <w:spacing w:after="120"/>
        <w:ind w:firstLine="720"/>
        <w:jc w:val="both"/>
        <w:rPr>
          <w:sz w:val="28"/>
          <w:szCs w:val="28"/>
        </w:rPr>
      </w:pPr>
      <w:r w:rsidRPr="00A470C4">
        <w:rPr>
          <w:sz w:val="28"/>
          <w:szCs w:val="28"/>
        </w:rPr>
        <w:t xml:space="preserve">- Các hoạt động của Đội TNTP Hồ Chí Minh và chăm sóc, giáo dục thiếu niên, </w:t>
      </w:r>
      <w:proofErr w:type="gramStart"/>
      <w:r w:rsidRPr="00A470C4">
        <w:rPr>
          <w:sz w:val="28"/>
          <w:szCs w:val="28"/>
        </w:rPr>
        <w:t>nhi</w:t>
      </w:r>
      <w:proofErr w:type="gramEnd"/>
      <w:r w:rsidRPr="00A470C4">
        <w:rPr>
          <w:sz w:val="28"/>
          <w:szCs w:val="28"/>
        </w:rPr>
        <w:t xml:space="preserve"> đồng các cấp trong tỉnh Bình Dương.</w:t>
      </w:r>
    </w:p>
    <w:p w:rsidR="00A470C4" w:rsidRPr="00A470C4" w:rsidRDefault="00A470C4" w:rsidP="00A470C4">
      <w:pPr>
        <w:spacing w:after="120"/>
        <w:ind w:firstLine="720"/>
        <w:jc w:val="both"/>
        <w:rPr>
          <w:sz w:val="28"/>
          <w:szCs w:val="28"/>
        </w:rPr>
      </w:pPr>
      <w:r w:rsidRPr="00A470C4">
        <w:rPr>
          <w:sz w:val="28"/>
          <w:szCs w:val="28"/>
        </w:rPr>
        <w:lastRenderedPageBreak/>
        <w:t xml:space="preserve"> - Các hoạt động của tuổi trẻ Bình Dương thể hiện vai trò của thanh niên trong công tác hội nhập quốc tế, thực hiện các chương trình, đề </w:t>
      </w:r>
      <w:proofErr w:type="gramStart"/>
      <w:r w:rsidRPr="00A470C4">
        <w:rPr>
          <w:sz w:val="28"/>
          <w:szCs w:val="28"/>
        </w:rPr>
        <w:t>án</w:t>
      </w:r>
      <w:proofErr w:type="gramEnd"/>
      <w:r w:rsidRPr="00A470C4">
        <w:rPr>
          <w:sz w:val="28"/>
          <w:szCs w:val="28"/>
        </w:rPr>
        <w:t xml:space="preserve"> lớn của nhiệm kỳ.</w:t>
      </w:r>
    </w:p>
    <w:p w:rsidR="00A470C4" w:rsidRPr="00A470C4" w:rsidRDefault="00A470C4" w:rsidP="00A470C4">
      <w:pPr>
        <w:spacing w:after="120"/>
        <w:ind w:firstLine="360"/>
        <w:jc w:val="both"/>
        <w:rPr>
          <w:sz w:val="28"/>
          <w:szCs w:val="28"/>
        </w:rPr>
      </w:pPr>
      <w:r w:rsidRPr="00A470C4">
        <w:rPr>
          <w:sz w:val="28"/>
          <w:szCs w:val="28"/>
        </w:rPr>
        <w:t xml:space="preserve"> </w:t>
      </w:r>
      <w:r w:rsidRPr="00A470C4">
        <w:rPr>
          <w:sz w:val="28"/>
          <w:szCs w:val="28"/>
        </w:rPr>
        <w:tab/>
        <w:t xml:space="preserve"> - Các hình ảnh vui tươi, phấn khởi của tuổi trẻ Bình Dương tham gia các hoạt động khác do tổ chức Đoàn Thanh niên – Hội LHTN – Hội sinh viện và Đội TNTP Hồ Chí Minh các cấp thuộc tỉnh Bình Dương tổ chức.</w:t>
      </w:r>
    </w:p>
    <w:p w:rsidR="00A470C4" w:rsidRPr="00A470C4" w:rsidRDefault="00A470C4" w:rsidP="00A470C4">
      <w:pPr>
        <w:pStyle w:val="ListParagraph"/>
        <w:numPr>
          <w:ilvl w:val="0"/>
          <w:numId w:val="2"/>
        </w:numPr>
        <w:spacing w:after="120"/>
        <w:jc w:val="both"/>
        <w:rPr>
          <w:b/>
          <w:sz w:val="28"/>
          <w:szCs w:val="28"/>
        </w:rPr>
      </w:pPr>
      <w:r w:rsidRPr="00A470C4">
        <w:rPr>
          <w:b/>
          <w:sz w:val="28"/>
          <w:szCs w:val="28"/>
        </w:rPr>
        <w:t>Quy định về tác phẩm</w:t>
      </w:r>
    </w:p>
    <w:p w:rsidR="00A470C4" w:rsidRPr="00A470C4" w:rsidRDefault="00A470C4" w:rsidP="00A470C4">
      <w:pPr>
        <w:spacing w:after="120"/>
        <w:ind w:firstLine="720"/>
        <w:jc w:val="both"/>
        <w:rPr>
          <w:sz w:val="28"/>
          <w:szCs w:val="28"/>
        </w:rPr>
      </w:pPr>
      <w:r w:rsidRPr="00A470C4">
        <w:rPr>
          <w:sz w:val="28"/>
          <w:szCs w:val="28"/>
        </w:rPr>
        <w:t xml:space="preserve">- Tác phẩm dự thi sẽ bao Gồm 01 CD có chứa file ảnh gốc (dung lượng filw tối thiểu là 1MB) và 01 ảnh in có kích thước: 30cm X 45cm để lưu và sử dụng vào mục đích </w:t>
      </w:r>
      <w:proofErr w:type="gramStart"/>
      <w:r w:rsidRPr="00A470C4">
        <w:rPr>
          <w:sz w:val="28"/>
          <w:szCs w:val="28"/>
        </w:rPr>
        <w:t>tuyên  truyền</w:t>
      </w:r>
      <w:proofErr w:type="gramEnd"/>
      <w:r w:rsidRPr="00A470C4">
        <w:rPr>
          <w:sz w:val="28"/>
          <w:szCs w:val="28"/>
        </w:rPr>
        <w:t xml:space="preserve">. </w:t>
      </w:r>
      <w:proofErr w:type="gramStart"/>
      <w:r w:rsidRPr="00A470C4">
        <w:rPr>
          <w:sz w:val="28"/>
          <w:szCs w:val="28"/>
        </w:rPr>
        <w:t>Phía sau ảnh và trên bìa CD phải ghi đầy đủ tên tác giả, đơn vị, tác phẩm và tên chủ đề dự thi).</w:t>
      </w:r>
      <w:proofErr w:type="gramEnd"/>
    </w:p>
    <w:p w:rsidR="00A470C4" w:rsidRPr="00A470C4" w:rsidRDefault="00A470C4" w:rsidP="00A470C4">
      <w:pPr>
        <w:spacing w:after="120"/>
        <w:ind w:firstLine="720"/>
        <w:jc w:val="both"/>
        <w:rPr>
          <w:sz w:val="28"/>
          <w:szCs w:val="28"/>
        </w:rPr>
      </w:pPr>
      <w:proofErr w:type="gramStart"/>
      <w:r w:rsidRPr="00A470C4">
        <w:rPr>
          <w:sz w:val="28"/>
          <w:szCs w:val="28"/>
        </w:rPr>
        <w:t>- Ảnh tham gia là ảnh mày hoặc trắng đen, không hạn chế số lượng.</w:t>
      </w:r>
      <w:proofErr w:type="gramEnd"/>
    </w:p>
    <w:p w:rsidR="00A470C4" w:rsidRPr="00A470C4" w:rsidRDefault="00A470C4" w:rsidP="00A470C4">
      <w:pPr>
        <w:spacing w:after="120"/>
        <w:ind w:firstLine="720"/>
        <w:jc w:val="both"/>
        <w:rPr>
          <w:sz w:val="28"/>
          <w:szCs w:val="28"/>
        </w:rPr>
      </w:pPr>
      <w:proofErr w:type="gramStart"/>
      <w:r w:rsidRPr="00A470C4">
        <w:rPr>
          <w:sz w:val="28"/>
          <w:szCs w:val="28"/>
        </w:rPr>
        <w:t>- Ảnh dự thi không dán lên bìa cứng hoặc ép nhựa, không ký tên và ghi chữ lên mặt ảnh.</w:t>
      </w:r>
      <w:proofErr w:type="gramEnd"/>
      <w:r w:rsidRPr="00A470C4">
        <w:rPr>
          <w:sz w:val="28"/>
          <w:szCs w:val="28"/>
        </w:rPr>
        <w:t xml:space="preserve"> Kèm </w:t>
      </w:r>
      <w:proofErr w:type="gramStart"/>
      <w:r w:rsidRPr="00A470C4">
        <w:rPr>
          <w:sz w:val="28"/>
          <w:szCs w:val="28"/>
        </w:rPr>
        <w:t>theo</w:t>
      </w:r>
      <w:proofErr w:type="gramEnd"/>
      <w:r w:rsidRPr="00A470C4">
        <w:rPr>
          <w:sz w:val="28"/>
          <w:szCs w:val="28"/>
        </w:rPr>
        <w:t xml:space="preserve"> ảnh có một bài viết ngắn được viết tay hay đánh máy có độ dài khoảng 01 trang A$, ghi đầy đủ trên phiếu thông tin </w:t>
      </w:r>
      <w:r w:rsidRPr="00A470C4">
        <w:rPr>
          <w:i/>
          <w:sz w:val="28"/>
          <w:szCs w:val="28"/>
        </w:rPr>
        <w:t>(đính kèm theo)</w:t>
      </w:r>
    </w:p>
    <w:p w:rsidR="00A470C4" w:rsidRPr="00A470C4" w:rsidRDefault="00A470C4" w:rsidP="00A470C4">
      <w:pPr>
        <w:spacing w:after="120"/>
        <w:ind w:firstLine="720"/>
        <w:jc w:val="both"/>
        <w:rPr>
          <w:sz w:val="28"/>
          <w:szCs w:val="28"/>
        </w:rPr>
      </w:pPr>
      <w:r w:rsidRPr="00A470C4">
        <w:rPr>
          <w:sz w:val="28"/>
          <w:szCs w:val="28"/>
        </w:rPr>
        <w:t>- Tác giả chỉ được phép dùng các phần mềm chuyên dụng chỉnh sửa độ sang – tối, độ tương phản, kích thước ảnh nhưng không được làm sai lệch bối cảnh thực tế và nội dung ảnh.</w:t>
      </w:r>
    </w:p>
    <w:p w:rsidR="00A470C4" w:rsidRPr="00A470C4" w:rsidRDefault="00A470C4" w:rsidP="00A470C4">
      <w:pPr>
        <w:spacing w:after="120"/>
        <w:ind w:firstLine="720"/>
        <w:jc w:val="both"/>
        <w:rPr>
          <w:sz w:val="28"/>
          <w:szCs w:val="28"/>
        </w:rPr>
      </w:pPr>
      <w:r w:rsidRPr="00A470C4">
        <w:rPr>
          <w:sz w:val="28"/>
          <w:szCs w:val="28"/>
        </w:rPr>
        <w:t>- Tác phẩm dự thi phải là những sác tác mới, chưa được sử dụng và tuyên truyền trên bất cứ phương tiện thông tin đại chúng nào.</w:t>
      </w:r>
    </w:p>
    <w:p w:rsidR="00A470C4" w:rsidRPr="00A470C4" w:rsidRDefault="00A470C4" w:rsidP="00A470C4">
      <w:pPr>
        <w:spacing w:after="120"/>
        <w:jc w:val="both"/>
        <w:rPr>
          <w:sz w:val="28"/>
          <w:szCs w:val="28"/>
        </w:rPr>
      </w:pPr>
      <w:r w:rsidRPr="00A470C4">
        <w:rPr>
          <w:sz w:val="28"/>
          <w:szCs w:val="28"/>
        </w:rPr>
        <w:t xml:space="preserve"> </w:t>
      </w:r>
      <w:r w:rsidRPr="00A470C4">
        <w:rPr>
          <w:sz w:val="28"/>
          <w:szCs w:val="28"/>
        </w:rPr>
        <w:tab/>
        <w:t>- Tác giả phải chịu trách nhiệm về mặt pháp lý đối với tác phẩm của mình.</w:t>
      </w:r>
    </w:p>
    <w:p w:rsidR="00A470C4" w:rsidRPr="00A470C4" w:rsidRDefault="00A470C4" w:rsidP="00A470C4">
      <w:pPr>
        <w:spacing w:after="120"/>
        <w:ind w:firstLine="720"/>
        <w:jc w:val="both"/>
        <w:rPr>
          <w:sz w:val="28"/>
          <w:szCs w:val="28"/>
        </w:rPr>
      </w:pPr>
      <w:r w:rsidRPr="00A470C4">
        <w:rPr>
          <w:sz w:val="28"/>
          <w:szCs w:val="28"/>
        </w:rPr>
        <w:t>- Ban tổ chức được toàn quyền sử dụng các tác phẩm ảnh đạt giải để phục vụ công tác tuyên truyền, giáo dục của Đoàn Thanh niên.</w:t>
      </w:r>
    </w:p>
    <w:p w:rsidR="00A470C4" w:rsidRPr="00A470C4" w:rsidRDefault="00A470C4" w:rsidP="00A470C4">
      <w:pPr>
        <w:pStyle w:val="ListParagraph"/>
        <w:numPr>
          <w:ilvl w:val="0"/>
          <w:numId w:val="2"/>
        </w:numPr>
        <w:spacing w:after="120"/>
        <w:jc w:val="both"/>
        <w:rPr>
          <w:rFonts w:ascii="Times New Roman" w:hAnsi="Times New Roman" w:cs="Times New Roman"/>
          <w:b/>
          <w:sz w:val="28"/>
          <w:szCs w:val="28"/>
          <w:lang w:val="en-US"/>
        </w:rPr>
      </w:pPr>
      <w:r w:rsidRPr="00A470C4">
        <w:rPr>
          <w:rFonts w:ascii="Times New Roman" w:hAnsi="Times New Roman" w:cs="Times New Roman"/>
          <w:b/>
          <w:sz w:val="28"/>
          <w:szCs w:val="28"/>
          <w:lang w:val="en-US"/>
        </w:rPr>
        <w:t>Về giải thưởng:</w:t>
      </w:r>
    </w:p>
    <w:p w:rsidR="00A470C4" w:rsidRPr="00A470C4" w:rsidRDefault="00A470C4" w:rsidP="00A470C4">
      <w:pPr>
        <w:spacing w:after="120"/>
        <w:ind w:firstLine="720"/>
        <w:jc w:val="both"/>
        <w:rPr>
          <w:sz w:val="28"/>
          <w:szCs w:val="28"/>
        </w:rPr>
      </w:pPr>
      <w:proofErr w:type="gramStart"/>
      <w:r w:rsidRPr="00A470C4">
        <w:rPr>
          <w:sz w:val="28"/>
          <w:szCs w:val="28"/>
        </w:rPr>
        <w:t>Các tác phẩm đạt giải sẽ được nhận giấy chứng nhận, tiền thưởng của Ban Tổ chức.</w:t>
      </w:r>
      <w:proofErr w:type="gramEnd"/>
      <w:r w:rsidRPr="00A470C4">
        <w:rPr>
          <w:sz w:val="28"/>
          <w:szCs w:val="28"/>
        </w:rPr>
        <w:t xml:space="preserve"> Cơ cấu giải thưởng bao gồm, các giải cá nhân như: Nhất, Nhì, Ba và khuyến khích. </w:t>
      </w:r>
      <w:proofErr w:type="gramStart"/>
      <w:r w:rsidRPr="00A470C4">
        <w:rPr>
          <w:sz w:val="28"/>
          <w:szCs w:val="28"/>
        </w:rPr>
        <w:t>Tùy vào số lượng và chất lượng ảnh dự thi, Ban tổ chức sẽ quyết định số lượng ảnh đạt giải Cuộc thi.</w:t>
      </w:r>
      <w:proofErr w:type="gramEnd"/>
      <w:r w:rsidRPr="00A470C4">
        <w:rPr>
          <w:sz w:val="28"/>
          <w:szCs w:val="28"/>
        </w:rPr>
        <w:t xml:space="preserve"> Trong đó:</w:t>
      </w:r>
    </w:p>
    <w:p w:rsidR="00A470C4" w:rsidRPr="00A470C4" w:rsidRDefault="00A470C4" w:rsidP="00A470C4">
      <w:pPr>
        <w:pStyle w:val="ListParagraph"/>
        <w:spacing w:after="120"/>
        <w:jc w:val="both"/>
        <w:rPr>
          <w:rFonts w:ascii="Times New Roman" w:hAnsi="Times New Roman" w:cs="Times New Roman"/>
          <w:sz w:val="28"/>
          <w:szCs w:val="28"/>
          <w:lang w:val="en-US"/>
        </w:rPr>
      </w:pPr>
      <w:r w:rsidRPr="00A470C4">
        <w:rPr>
          <w:rFonts w:ascii="Times New Roman" w:hAnsi="Times New Roman" w:cs="Times New Roman"/>
          <w:sz w:val="28"/>
          <w:szCs w:val="28"/>
          <w:lang w:val="en-US"/>
        </w:rPr>
        <w:t>+ 01 giải Nhất: 04 triệu đồng/ giải</w:t>
      </w:r>
    </w:p>
    <w:p w:rsidR="00A470C4" w:rsidRPr="00A470C4" w:rsidRDefault="00A470C4" w:rsidP="00A470C4">
      <w:pPr>
        <w:pStyle w:val="ListParagraph"/>
        <w:spacing w:after="120"/>
        <w:jc w:val="both"/>
        <w:rPr>
          <w:rFonts w:ascii="Times New Roman" w:hAnsi="Times New Roman" w:cs="Times New Roman"/>
          <w:sz w:val="28"/>
          <w:szCs w:val="28"/>
          <w:lang w:val="en-US"/>
        </w:rPr>
      </w:pPr>
      <w:r w:rsidRPr="00A470C4">
        <w:rPr>
          <w:rFonts w:ascii="Times New Roman" w:hAnsi="Times New Roman" w:cs="Times New Roman"/>
          <w:sz w:val="28"/>
          <w:szCs w:val="28"/>
          <w:lang w:val="en-US"/>
        </w:rPr>
        <w:t>+ 01 giải Nhì: 03 triệu đồng/ giải</w:t>
      </w:r>
    </w:p>
    <w:p w:rsidR="00A470C4" w:rsidRPr="00A470C4" w:rsidRDefault="00A470C4" w:rsidP="00A470C4">
      <w:pPr>
        <w:pStyle w:val="ListParagraph"/>
        <w:spacing w:after="120"/>
        <w:jc w:val="both"/>
        <w:rPr>
          <w:rFonts w:ascii="Times New Roman" w:hAnsi="Times New Roman" w:cs="Times New Roman"/>
          <w:sz w:val="28"/>
          <w:szCs w:val="28"/>
          <w:lang w:val="en-US"/>
        </w:rPr>
      </w:pPr>
      <w:r w:rsidRPr="00A470C4">
        <w:rPr>
          <w:rFonts w:ascii="Times New Roman" w:hAnsi="Times New Roman" w:cs="Times New Roman"/>
          <w:sz w:val="28"/>
          <w:szCs w:val="28"/>
          <w:lang w:val="en-US"/>
        </w:rPr>
        <w:t>+ 02 giải Ba: 02 triệu đồng/ giải</w:t>
      </w:r>
    </w:p>
    <w:p w:rsidR="00A470C4" w:rsidRPr="00A470C4" w:rsidRDefault="00A470C4" w:rsidP="00A470C4">
      <w:pPr>
        <w:pStyle w:val="ListParagraph"/>
        <w:spacing w:after="120"/>
        <w:jc w:val="both"/>
        <w:rPr>
          <w:rFonts w:ascii="Times New Roman" w:hAnsi="Times New Roman" w:cs="Times New Roman"/>
          <w:sz w:val="28"/>
          <w:szCs w:val="28"/>
          <w:lang w:val="en-US"/>
        </w:rPr>
      </w:pPr>
      <w:r w:rsidRPr="00A470C4">
        <w:rPr>
          <w:rFonts w:ascii="Times New Roman" w:hAnsi="Times New Roman" w:cs="Times New Roman"/>
          <w:sz w:val="28"/>
          <w:szCs w:val="28"/>
          <w:lang w:val="en-US"/>
        </w:rPr>
        <w:t>+ 20 giải Khuyến khích: 800.000 đồng/ giải</w:t>
      </w:r>
    </w:p>
    <w:p w:rsidR="00A470C4" w:rsidRPr="00A470C4" w:rsidRDefault="00A470C4" w:rsidP="00A470C4">
      <w:pPr>
        <w:pStyle w:val="ListParagraph"/>
        <w:spacing w:after="120"/>
        <w:jc w:val="both"/>
        <w:rPr>
          <w:rFonts w:ascii="Times New Roman" w:hAnsi="Times New Roman" w:cs="Times New Roman"/>
          <w:sz w:val="28"/>
          <w:szCs w:val="28"/>
          <w:lang w:val="en-US"/>
        </w:rPr>
      </w:pPr>
    </w:p>
    <w:p w:rsidR="00A470C4" w:rsidRPr="00A470C4" w:rsidRDefault="00A470C4" w:rsidP="00A470C4">
      <w:pPr>
        <w:pStyle w:val="ListParagraph"/>
        <w:numPr>
          <w:ilvl w:val="0"/>
          <w:numId w:val="2"/>
        </w:numPr>
        <w:spacing w:after="120"/>
        <w:jc w:val="both"/>
        <w:rPr>
          <w:rFonts w:ascii="Times New Roman" w:hAnsi="Times New Roman" w:cs="Times New Roman"/>
          <w:b/>
          <w:sz w:val="28"/>
          <w:szCs w:val="28"/>
          <w:lang w:val="en-US"/>
        </w:rPr>
      </w:pPr>
      <w:r w:rsidRPr="00A470C4">
        <w:rPr>
          <w:rFonts w:ascii="Times New Roman" w:hAnsi="Times New Roman" w:cs="Times New Roman"/>
          <w:b/>
          <w:sz w:val="28"/>
          <w:szCs w:val="28"/>
          <w:lang w:val="en-US"/>
        </w:rPr>
        <w:t>Thời gian, nơi nhận:</w:t>
      </w:r>
    </w:p>
    <w:p w:rsidR="00A470C4" w:rsidRPr="00A470C4" w:rsidRDefault="00A470C4" w:rsidP="00A470C4">
      <w:pPr>
        <w:spacing w:after="120"/>
        <w:ind w:firstLine="720"/>
        <w:jc w:val="both"/>
        <w:rPr>
          <w:sz w:val="28"/>
          <w:szCs w:val="28"/>
        </w:rPr>
      </w:pPr>
      <w:r w:rsidRPr="00A470C4">
        <w:rPr>
          <w:b/>
          <w:sz w:val="28"/>
          <w:szCs w:val="28"/>
        </w:rPr>
        <w:t>- Thời gian nhận tác phẩm dự:</w:t>
      </w:r>
      <w:r w:rsidRPr="00A470C4">
        <w:rPr>
          <w:sz w:val="28"/>
          <w:szCs w:val="28"/>
        </w:rPr>
        <w:t xml:space="preserve"> Từ ngày phát động đến ngày 01/7/2017.</w:t>
      </w:r>
    </w:p>
    <w:p w:rsidR="00A470C4" w:rsidRPr="00A470C4" w:rsidRDefault="00A470C4" w:rsidP="00A470C4">
      <w:pPr>
        <w:spacing w:after="120"/>
        <w:ind w:firstLine="720"/>
        <w:jc w:val="both"/>
        <w:rPr>
          <w:sz w:val="28"/>
          <w:szCs w:val="28"/>
        </w:rPr>
      </w:pPr>
      <w:r w:rsidRPr="00A470C4">
        <w:rPr>
          <w:b/>
          <w:sz w:val="28"/>
          <w:szCs w:val="28"/>
        </w:rPr>
        <w:t>- Tổng kết công bố kết quả:</w:t>
      </w:r>
      <w:r w:rsidRPr="00A470C4">
        <w:rPr>
          <w:sz w:val="28"/>
          <w:szCs w:val="28"/>
        </w:rPr>
        <w:t xml:space="preserve"> Vào cuối năm 2017 </w:t>
      </w:r>
      <w:r w:rsidRPr="00A470C4">
        <w:rPr>
          <w:i/>
          <w:sz w:val="28"/>
          <w:szCs w:val="28"/>
        </w:rPr>
        <w:t>(sẽ có thông báo sau).</w:t>
      </w:r>
    </w:p>
    <w:p w:rsidR="00A470C4" w:rsidRPr="00A470C4" w:rsidRDefault="00A470C4" w:rsidP="00A470C4">
      <w:pPr>
        <w:spacing w:after="120"/>
        <w:ind w:firstLine="720"/>
        <w:jc w:val="both"/>
        <w:rPr>
          <w:sz w:val="28"/>
          <w:szCs w:val="28"/>
        </w:rPr>
      </w:pPr>
      <w:r w:rsidRPr="00A470C4">
        <w:rPr>
          <w:b/>
          <w:sz w:val="28"/>
          <w:szCs w:val="28"/>
        </w:rPr>
        <w:t>- Nơi nhận:</w:t>
      </w:r>
      <w:r w:rsidRPr="00A470C4">
        <w:rPr>
          <w:sz w:val="28"/>
          <w:szCs w:val="28"/>
        </w:rPr>
        <w:t xml:space="preserve"> Hồ sơ gửi trực tiếp về Ban Tuyên giáo Tỉnh Đoàn </w:t>
      </w:r>
      <w:r w:rsidRPr="00A470C4">
        <w:rPr>
          <w:i/>
          <w:sz w:val="28"/>
          <w:szCs w:val="28"/>
        </w:rPr>
        <w:t xml:space="preserve">(Tầng 8, Tháp B, Tòa nhà trung tâm Chính trị - Hành chính tỉnh Bình Dương, phường </w:t>
      </w:r>
      <w:r w:rsidRPr="00A470C4">
        <w:rPr>
          <w:i/>
          <w:sz w:val="28"/>
          <w:szCs w:val="28"/>
        </w:rPr>
        <w:lastRenderedPageBreak/>
        <w:t xml:space="preserve">Hòa Phú, thành phố Thủ Dầu Một, tỉnh Bình Dương); điện thoại 06503.824 607, mail: </w:t>
      </w:r>
      <w:hyperlink r:id="rId8" w:history="1">
        <w:r w:rsidRPr="00A470C4">
          <w:rPr>
            <w:rStyle w:val="Hyperlink"/>
            <w:i/>
            <w:sz w:val="28"/>
            <w:szCs w:val="28"/>
          </w:rPr>
          <w:t>tuyengiaotdbd@gmail.com</w:t>
        </w:r>
      </w:hyperlink>
      <w:r w:rsidRPr="00A470C4">
        <w:rPr>
          <w:i/>
          <w:sz w:val="28"/>
          <w:szCs w:val="28"/>
        </w:rPr>
        <w:t xml:space="preserve"> </w:t>
      </w:r>
    </w:p>
    <w:p w:rsidR="00A470C4" w:rsidRPr="00A470C4" w:rsidRDefault="00A470C4" w:rsidP="00A470C4">
      <w:pPr>
        <w:spacing w:after="120"/>
        <w:ind w:firstLine="720"/>
        <w:jc w:val="both"/>
        <w:rPr>
          <w:sz w:val="28"/>
          <w:szCs w:val="28"/>
        </w:rPr>
      </w:pPr>
      <w:r w:rsidRPr="00A470C4">
        <w:rPr>
          <w:sz w:val="28"/>
          <w:szCs w:val="28"/>
        </w:rPr>
        <w:t xml:space="preserve">Tác phẩm gửi qua bưu điện, ngoài phong bì ghi rõ: </w:t>
      </w:r>
      <w:r w:rsidRPr="00A470C4">
        <w:rPr>
          <w:i/>
          <w:sz w:val="28"/>
          <w:szCs w:val="28"/>
        </w:rPr>
        <w:t>“Tác phẩm tham dự cuộc thi ảnh đẹp “Khoảnh khắc nhiệm kỳ”</w:t>
      </w:r>
      <w:r w:rsidRPr="00A470C4">
        <w:rPr>
          <w:sz w:val="28"/>
          <w:szCs w:val="28"/>
        </w:rPr>
        <w:t xml:space="preserve"> ghi rõ họ và tên, địa chỉ, số điện thoại liên hệ.</w:t>
      </w:r>
    </w:p>
    <w:p w:rsidR="00A470C4" w:rsidRPr="00A470C4" w:rsidRDefault="00A470C4" w:rsidP="00A470C4">
      <w:pPr>
        <w:spacing w:after="120"/>
        <w:ind w:firstLine="720"/>
        <w:jc w:val="both"/>
        <w:rPr>
          <w:sz w:val="28"/>
          <w:szCs w:val="28"/>
        </w:rPr>
      </w:pPr>
      <w:r w:rsidRPr="00A470C4">
        <w:rPr>
          <w:sz w:val="28"/>
          <w:szCs w:val="28"/>
        </w:rPr>
        <w:t>Trên đây là thể lệ Cuộc thi ảnh “Khoảnh khắc nhiệm kỳ” chào mừng Đại hội đại biểu Đoàn TNCS Hồ Chí Minh tỉnh Bình Dương lần thứ X, nhiệm kỳ 2017 – 2022</w:t>
      </w:r>
    </w:p>
    <w:p w:rsidR="00A470C4" w:rsidRPr="00A470C4" w:rsidRDefault="00A470C4" w:rsidP="00A470C4">
      <w:pPr>
        <w:pStyle w:val="ListParagraph"/>
        <w:spacing w:after="120"/>
        <w:jc w:val="both"/>
        <w:rPr>
          <w:rFonts w:ascii="Times New Roman" w:hAnsi="Times New Roman" w:cs="Times New Roman"/>
          <w:sz w:val="28"/>
          <w:szCs w:val="28"/>
          <w:lang w:val="en-US"/>
        </w:rPr>
      </w:pPr>
    </w:p>
    <w:p w:rsidR="00A470C4" w:rsidRPr="00A470C4" w:rsidRDefault="00A470C4" w:rsidP="00A470C4">
      <w:pPr>
        <w:pStyle w:val="ListParagraph"/>
        <w:jc w:val="both"/>
        <w:rPr>
          <w:rFonts w:ascii="Times New Roman" w:hAnsi="Times New Roman" w:cs="Times New Roman"/>
          <w:sz w:val="28"/>
          <w:szCs w:val="28"/>
          <w:lang w:val="en-US"/>
        </w:rPr>
      </w:pPr>
    </w:p>
    <w:p w:rsidR="00A470C4" w:rsidRPr="00A470C4" w:rsidRDefault="00A470C4" w:rsidP="00A470C4">
      <w:pPr>
        <w:pStyle w:val="ListParagraph"/>
        <w:jc w:val="right"/>
        <w:rPr>
          <w:rFonts w:ascii="Times New Roman" w:hAnsi="Times New Roman" w:cs="Times New Roman"/>
          <w:b/>
          <w:sz w:val="28"/>
          <w:szCs w:val="28"/>
          <w:lang w:val="en-US"/>
        </w:rPr>
      </w:pPr>
      <w:r w:rsidRPr="00A470C4">
        <w:rPr>
          <w:rFonts w:ascii="Times New Roman" w:hAnsi="Times New Roman" w:cs="Times New Roman"/>
          <w:b/>
          <w:sz w:val="28"/>
          <w:szCs w:val="28"/>
          <w:lang w:val="en-US"/>
        </w:rPr>
        <w:t xml:space="preserve">BAN TỔ CHỨC   </w:t>
      </w:r>
    </w:p>
    <w:p w:rsidR="00A470C4" w:rsidRPr="00A470C4" w:rsidRDefault="00A470C4" w:rsidP="00A470C4">
      <w:pPr>
        <w:pStyle w:val="ListParagraph"/>
        <w:jc w:val="both"/>
        <w:rPr>
          <w:rFonts w:ascii="Times New Roman" w:hAnsi="Times New Roman" w:cs="Times New Roman"/>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3A5A44" w:rsidRDefault="003A5A4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both"/>
        <w:rPr>
          <w:rFonts w:asciiTheme="majorHAnsi" w:hAnsiTheme="majorHAnsi" w:cstheme="majorHAnsi"/>
          <w:sz w:val="28"/>
          <w:szCs w:val="28"/>
          <w:lang w:val="en-US"/>
        </w:rPr>
      </w:pPr>
    </w:p>
    <w:p w:rsidR="00A470C4" w:rsidRDefault="00A470C4" w:rsidP="00A470C4">
      <w:pPr>
        <w:pStyle w:val="ListParagraph"/>
        <w:jc w:val="center"/>
        <w:rPr>
          <w:rFonts w:ascii="Times New Roman" w:hAnsi="Times New Roman" w:cs="Times New Roman"/>
          <w:b/>
          <w:sz w:val="28"/>
          <w:szCs w:val="28"/>
          <w:lang w:val="en-US"/>
        </w:rPr>
      </w:pPr>
      <w:r w:rsidRPr="00A470C4">
        <w:rPr>
          <w:rFonts w:ascii="Times New Roman" w:hAnsi="Times New Roman" w:cs="Times New Roman"/>
          <w:b/>
          <w:sz w:val="28"/>
          <w:szCs w:val="28"/>
          <w:lang w:val="en-US"/>
        </w:rPr>
        <w:lastRenderedPageBreak/>
        <w:t xml:space="preserve">PHIẾU THÔNG TIN CUỘC THI ẢNH TUYÊN TRUYỀN </w:t>
      </w:r>
      <w:r w:rsidRPr="00A470C4">
        <w:rPr>
          <w:rFonts w:ascii="Times New Roman" w:hAnsi="Times New Roman" w:cs="Times New Roman"/>
          <w:b/>
          <w:i/>
          <w:sz w:val="28"/>
          <w:szCs w:val="28"/>
          <w:lang w:val="en-US"/>
        </w:rPr>
        <w:t>“KHOẢNH KHẮC NHIỆM KỲ”</w:t>
      </w:r>
      <w:r w:rsidRPr="00A470C4">
        <w:rPr>
          <w:rFonts w:ascii="Times New Roman" w:hAnsi="Times New Roman" w:cs="Times New Roman"/>
          <w:b/>
          <w:sz w:val="28"/>
          <w:szCs w:val="28"/>
          <w:lang w:val="en-US"/>
        </w:rPr>
        <w:t xml:space="preserve"> CHÀO MỪNG ĐẠI HỘI ĐẠI BIỂU ĐOÀN TNCS HỒ CHÍ MINH TỈ</w:t>
      </w:r>
      <w:r>
        <w:rPr>
          <w:rFonts w:ascii="Times New Roman" w:hAnsi="Times New Roman" w:cs="Times New Roman"/>
          <w:b/>
          <w:sz w:val="28"/>
          <w:szCs w:val="28"/>
          <w:lang w:val="en-US"/>
        </w:rPr>
        <w:t>NH BÌNH DƯƠNG</w:t>
      </w:r>
    </w:p>
    <w:p w:rsidR="00A470C4" w:rsidRPr="00A470C4" w:rsidRDefault="00A470C4" w:rsidP="00A470C4">
      <w:pPr>
        <w:pStyle w:val="ListParagraph"/>
        <w:jc w:val="center"/>
        <w:rPr>
          <w:rFonts w:ascii="Times New Roman" w:hAnsi="Times New Roman" w:cs="Times New Roman"/>
          <w:b/>
          <w:sz w:val="28"/>
          <w:szCs w:val="28"/>
          <w:lang w:val="en-US"/>
        </w:rPr>
      </w:pPr>
      <w:r w:rsidRPr="00A470C4">
        <w:rPr>
          <w:rFonts w:ascii="Times New Roman" w:hAnsi="Times New Roman" w:cs="Times New Roman"/>
          <w:b/>
          <w:sz w:val="28"/>
          <w:szCs w:val="28"/>
          <w:lang w:val="en-US"/>
        </w:rPr>
        <w:t xml:space="preserve"> </w:t>
      </w:r>
      <w:proofErr w:type="gramStart"/>
      <w:r w:rsidRPr="00A470C4">
        <w:rPr>
          <w:rFonts w:ascii="Times New Roman" w:hAnsi="Times New Roman" w:cs="Times New Roman"/>
          <w:b/>
          <w:sz w:val="28"/>
          <w:szCs w:val="28"/>
          <w:lang w:val="en-US"/>
        </w:rPr>
        <w:t>LẦN THỨ X.</w:t>
      </w:r>
      <w:proofErr w:type="gramEnd"/>
    </w:p>
    <w:p w:rsidR="00A470C4" w:rsidRPr="00A470C4" w:rsidRDefault="00A470C4" w:rsidP="00A470C4">
      <w:pPr>
        <w:pStyle w:val="ListParagraph"/>
        <w:jc w:val="center"/>
        <w:rPr>
          <w:rFonts w:ascii="Times New Roman" w:hAnsi="Times New Roman" w:cs="Times New Roman"/>
          <w:sz w:val="28"/>
          <w:szCs w:val="28"/>
          <w:lang w:val="en-US"/>
        </w:rPr>
      </w:pPr>
      <w:r w:rsidRPr="00A470C4">
        <w:rPr>
          <w:rFonts w:ascii="Times New Roman" w:hAnsi="Times New Roman" w:cs="Times New Roman"/>
          <w:sz w:val="28"/>
          <w:szCs w:val="28"/>
          <w:lang w:val="en-US"/>
        </w:rPr>
        <w:t>----</w:t>
      </w:r>
    </w:p>
    <w:p w:rsidR="00A470C4" w:rsidRDefault="00A470C4" w:rsidP="00A470C4">
      <w:pPr>
        <w:pStyle w:val="ListParagraph"/>
        <w:spacing w:after="120"/>
        <w:jc w:val="center"/>
        <w:rPr>
          <w:rFonts w:ascii="Times New Roman" w:hAnsi="Times New Roman" w:cs="Times New Roman"/>
          <w:sz w:val="28"/>
          <w:szCs w:val="28"/>
          <w:lang w:val="en-US"/>
        </w:rPr>
      </w:pPr>
    </w:p>
    <w:p w:rsidR="00A470C4" w:rsidRDefault="00A470C4" w:rsidP="00A470C4">
      <w:pPr>
        <w:pStyle w:val="ListParagraph"/>
        <w:spacing w:after="120"/>
        <w:jc w:val="center"/>
        <w:rPr>
          <w:rFonts w:ascii="Times New Roman" w:hAnsi="Times New Roman" w:cs="Times New Roman"/>
          <w:sz w:val="28"/>
          <w:szCs w:val="28"/>
          <w:lang w:val="en-US"/>
        </w:rPr>
      </w:pPr>
    </w:p>
    <w:p w:rsidR="00A470C4" w:rsidRPr="00A470C4" w:rsidRDefault="00A470C4" w:rsidP="00A470C4">
      <w:pPr>
        <w:pStyle w:val="ListParagraph"/>
        <w:spacing w:after="120"/>
        <w:jc w:val="center"/>
        <w:rPr>
          <w:rFonts w:ascii="Times New Roman" w:hAnsi="Times New Roman" w:cs="Times New Roman"/>
          <w:sz w:val="28"/>
          <w:szCs w:val="28"/>
          <w:lang w:val="en-US"/>
        </w:rPr>
      </w:pPr>
    </w:p>
    <w:p w:rsidR="00A470C4" w:rsidRPr="00A470C4" w:rsidRDefault="00A470C4" w:rsidP="00A470C4">
      <w:pPr>
        <w:spacing w:after="120"/>
        <w:rPr>
          <w:sz w:val="28"/>
          <w:szCs w:val="28"/>
        </w:rPr>
      </w:pPr>
      <w:r w:rsidRPr="00A470C4">
        <w:rPr>
          <w:sz w:val="28"/>
          <w:szCs w:val="28"/>
        </w:rPr>
        <w:t>- Họ và tên thí sinh</w:t>
      </w:r>
      <w:proofErr w:type="gramStart"/>
      <w:r w:rsidRPr="00A470C4">
        <w:rPr>
          <w:sz w:val="28"/>
          <w:szCs w:val="28"/>
        </w:rPr>
        <w:t>:………………………..</w:t>
      </w:r>
      <w:proofErr w:type="gramEnd"/>
      <w:r w:rsidRPr="00A470C4">
        <w:rPr>
          <w:sz w:val="28"/>
          <w:szCs w:val="28"/>
        </w:rPr>
        <w:t xml:space="preserve"> ……………………………………..</w:t>
      </w:r>
    </w:p>
    <w:p w:rsidR="00A470C4" w:rsidRPr="00A470C4" w:rsidRDefault="00A470C4" w:rsidP="00A470C4">
      <w:pPr>
        <w:spacing w:after="120"/>
        <w:rPr>
          <w:sz w:val="28"/>
          <w:szCs w:val="28"/>
        </w:rPr>
      </w:pPr>
      <w:r w:rsidRPr="00A470C4">
        <w:rPr>
          <w:sz w:val="28"/>
          <w:szCs w:val="28"/>
        </w:rPr>
        <w:t>- Năm sinh: ……………………………. Nam/nữ</w:t>
      </w:r>
      <w:proofErr w:type="gramStart"/>
      <w:r w:rsidRPr="00A470C4">
        <w:rPr>
          <w:sz w:val="28"/>
          <w:szCs w:val="28"/>
        </w:rPr>
        <w:t>:…………………………….....</w:t>
      </w:r>
      <w:proofErr w:type="gramEnd"/>
    </w:p>
    <w:p w:rsidR="00A470C4" w:rsidRPr="00A470C4" w:rsidRDefault="00A470C4" w:rsidP="00A470C4">
      <w:pPr>
        <w:spacing w:after="120"/>
        <w:jc w:val="both"/>
        <w:rPr>
          <w:sz w:val="28"/>
          <w:szCs w:val="28"/>
        </w:rPr>
      </w:pPr>
      <w:r w:rsidRPr="00A470C4">
        <w:rPr>
          <w:sz w:val="28"/>
          <w:szCs w:val="28"/>
        </w:rPr>
        <w:t>- Chức vụ - Đơn vị công tác</w:t>
      </w:r>
      <w:proofErr w:type="gramStart"/>
      <w:r w:rsidRPr="00A470C4">
        <w:rPr>
          <w:sz w:val="28"/>
          <w:szCs w:val="28"/>
        </w:rPr>
        <w:t>:……………………………………………………...</w:t>
      </w:r>
      <w:proofErr w:type="gramEnd"/>
    </w:p>
    <w:p w:rsidR="00A470C4" w:rsidRPr="00A470C4" w:rsidRDefault="00A470C4" w:rsidP="00A470C4">
      <w:pPr>
        <w:spacing w:after="120"/>
        <w:jc w:val="both"/>
        <w:rPr>
          <w:sz w:val="28"/>
          <w:szCs w:val="28"/>
        </w:rPr>
      </w:pPr>
      <w:r w:rsidRPr="00A470C4">
        <w:rPr>
          <w:sz w:val="28"/>
          <w:szCs w:val="28"/>
        </w:rPr>
        <w:t>- Địa chỉ liên hệ</w:t>
      </w:r>
      <w:proofErr w:type="gramStart"/>
      <w:r w:rsidRPr="00A470C4">
        <w:rPr>
          <w:sz w:val="28"/>
          <w:szCs w:val="28"/>
        </w:rPr>
        <w:t>:…………………………………………………………………..</w:t>
      </w:r>
      <w:proofErr w:type="gramEnd"/>
    </w:p>
    <w:p w:rsidR="00A470C4" w:rsidRPr="00A470C4" w:rsidRDefault="00A470C4" w:rsidP="00A470C4">
      <w:pPr>
        <w:spacing w:after="120"/>
        <w:jc w:val="both"/>
        <w:rPr>
          <w:sz w:val="28"/>
          <w:szCs w:val="28"/>
        </w:rPr>
      </w:pPr>
      <w:r w:rsidRPr="00A470C4">
        <w:rPr>
          <w:sz w:val="28"/>
          <w:szCs w:val="28"/>
        </w:rPr>
        <w:t>- Email</w:t>
      </w:r>
      <w:proofErr w:type="gramStart"/>
      <w:r w:rsidRPr="00A470C4">
        <w:rPr>
          <w:sz w:val="28"/>
          <w:szCs w:val="28"/>
        </w:rPr>
        <w:t>:……………………………………………………………………………</w:t>
      </w:r>
      <w:proofErr w:type="gramEnd"/>
    </w:p>
    <w:p w:rsidR="00A470C4" w:rsidRPr="00A470C4" w:rsidRDefault="00A470C4" w:rsidP="00A470C4">
      <w:pPr>
        <w:spacing w:after="120"/>
        <w:jc w:val="both"/>
        <w:rPr>
          <w:sz w:val="28"/>
          <w:szCs w:val="28"/>
        </w:rPr>
      </w:pPr>
      <w:r w:rsidRPr="00A470C4">
        <w:rPr>
          <w:sz w:val="28"/>
          <w:szCs w:val="28"/>
        </w:rPr>
        <w:t>- Nghề nghiệp: ……………………………………………………………………</w:t>
      </w:r>
    </w:p>
    <w:p w:rsidR="00A470C4" w:rsidRPr="00A470C4" w:rsidRDefault="00A470C4" w:rsidP="00A470C4">
      <w:pPr>
        <w:spacing w:after="120"/>
        <w:jc w:val="both"/>
        <w:rPr>
          <w:sz w:val="28"/>
          <w:szCs w:val="28"/>
        </w:rPr>
      </w:pPr>
      <w:r w:rsidRPr="00A470C4">
        <w:rPr>
          <w:sz w:val="28"/>
          <w:szCs w:val="28"/>
        </w:rPr>
        <w:t>- Chủ đề: ……………………………………………………………………….....</w:t>
      </w:r>
    </w:p>
    <w:p w:rsidR="00A470C4" w:rsidRPr="00A470C4" w:rsidRDefault="00A470C4" w:rsidP="00A470C4">
      <w:pPr>
        <w:spacing w:after="120"/>
        <w:jc w:val="both"/>
        <w:rPr>
          <w:sz w:val="28"/>
          <w:szCs w:val="28"/>
        </w:rPr>
      </w:pPr>
      <w:r w:rsidRPr="00A470C4">
        <w:rPr>
          <w:sz w:val="28"/>
          <w:szCs w:val="28"/>
        </w:rPr>
        <w:t>- Nơi chụp thời gian chụp: ……………………………………………………….</w:t>
      </w:r>
    </w:p>
    <w:p w:rsidR="00A470C4" w:rsidRPr="00A470C4" w:rsidRDefault="00A470C4" w:rsidP="00A470C4">
      <w:pPr>
        <w:spacing w:after="120"/>
        <w:jc w:val="both"/>
        <w:rPr>
          <w:sz w:val="28"/>
          <w:szCs w:val="28"/>
        </w:rPr>
      </w:pPr>
      <w:r w:rsidRPr="00A470C4">
        <w:rPr>
          <w:sz w:val="28"/>
          <w:szCs w:val="28"/>
        </w:rPr>
        <w:t>- Diễn giải ý tưởng Tác phẩm</w:t>
      </w:r>
      <w:proofErr w:type="gramStart"/>
      <w:r w:rsidRPr="00A470C4">
        <w:rPr>
          <w:sz w:val="28"/>
          <w:szCs w:val="28"/>
        </w:rPr>
        <w:t>:…………………………………………………….</w:t>
      </w:r>
      <w:proofErr w:type="gramEnd"/>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A470C4" w:rsidRPr="00A470C4" w:rsidRDefault="00A470C4" w:rsidP="00A470C4">
      <w:pPr>
        <w:spacing w:after="120"/>
        <w:jc w:val="both"/>
        <w:rPr>
          <w:sz w:val="28"/>
          <w:szCs w:val="28"/>
        </w:rPr>
      </w:pPr>
      <w:r w:rsidRPr="00A470C4">
        <w:rPr>
          <w:sz w:val="28"/>
          <w:szCs w:val="28"/>
        </w:rPr>
        <w:t>…………………………………………………………………………………….</w:t>
      </w:r>
    </w:p>
    <w:p w:rsidR="00F61B95" w:rsidRPr="00A470C4" w:rsidRDefault="00F61B95" w:rsidP="00A470C4">
      <w:pPr>
        <w:jc w:val="both"/>
        <w:rPr>
          <w:color w:val="000000"/>
          <w:sz w:val="28"/>
          <w:szCs w:val="28"/>
        </w:rPr>
      </w:pPr>
    </w:p>
    <w:p w:rsidR="00F61B95" w:rsidRPr="00A470C4" w:rsidRDefault="00F61B95" w:rsidP="00A470C4">
      <w:pPr>
        <w:jc w:val="both"/>
        <w:rPr>
          <w:color w:val="000000"/>
          <w:sz w:val="28"/>
          <w:szCs w:val="28"/>
        </w:rPr>
      </w:pPr>
    </w:p>
    <w:p w:rsidR="00F61B95" w:rsidRPr="003025FA" w:rsidRDefault="003A5A44" w:rsidP="003A5A44">
      <w:pPr>
        <w:jc w:val="right"/>
        <w:rPr>
          <w:b/>
          <w:color w:val="000000"/>
          <w:sz w:val="28"/>
          <w:szCs w:val="28"/>
        </w:rPr>
      </w:pPr>
      <w:r w:rsidRPr="003025FA">
        <w:rPr>
          <w:b/>
          <w:color w:val="000000"/>
          <w:sz w:val="28"/>
          <w:szCs w:val="28"/>
        </w:rPr>
        <w:t xml:space="preserve">Ký tên </w:t>
      </w:r>
    </w:p>
    <w:p w:rsidR="003A5A44" w:rsidRDefault="003A5A44" w:rsidP="003A5A44">
      <w:pPr>
        <w:jc w:val="right"/>
        <w:rPr>
          <w:color w:val="000000"/>
          <w:sz w:val="28"/>
          <w:szCs w:val="28"/>
        </w:rPr>
      </w:pPr>
    </w:p>
    <w:p w:rsidR="003A5A44" w:rsidRPr="003025FA" w:rsidRDefault="003025FA" w:rsidP="003A5A44">
      <w:pPr>
        <w:jc w:val="right"/>
        <w:rPr>
          <w:i/>
          <w:color w:val="000000"/>
          <w:sz w:val="28"/>
          <w:szCs w:val="28"/>
        </w:rPr>
      </w:pPr>
      <w:r w:rsidRPr="003025FA">
        <w:rPr>
          <w:i/>
          <w:color w:val="000000"/>
          <w:sz w:val="28"/>
          <w:szCs w:val="28"/>
        </w:rPr>
        <w:t>(</w:t>
      </w:r>
      <w:r w:rsidR="003A5A44" w:rsidRPr="003025FA">
        <w:rPr>
          <w:i/>
          <w:color w:val="000000"/>
          <w:sz w:val="28"/>
          <w:szCs w:val="28"/>
        </w:rPr>
        <w:t>Ghi rõ họ tên</w:t>
      </w:r>
      <w:r w:rsidRPr="003025FA">
        <w:rPr>
          <w:i/>
          <w:color w:val="000000"/>
          <w:sz w:val="28"/>
          <w:szCs w:val="28"/>
        </w:rPr>
        <w:t>)</w:t>
      </w:r>
    </w:p>
    <w:p w:rsidR="00AE4CC6" w:rsidRDefault="00AE4CC6" w:rsidP="00A470C4">
      <w:pPr>
        <w:jc w:val="both"/>
      </w:pPr>
    </w:p>
    <w:sectPr w:rsidR="00AE4CC6" w:rsidSect="00A470C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4279A"/>
    <w:rsid w:val="00216A56"/>
    <w:rsid w:val="00294661"/>
    <w:rsid w:val="003025FA"/>
    <w:rsid w:val="0035582B"/>
    <w:rsid w:val="003A5A44"/>
    <w:rsid w:val="004710B6"/>
    <w:rsid w:val="004E14FA"/>
    <w:rsid w:val="005E3F09"/>
    <w:rsid w:val="006C75B9"/>
    <w:rsid w:val="006F73FD"/>
    <w:rsid w:val="007A63F7"/>
    <w:rsid w:val="00892C96"/>
    <w:rsid w:val="009D6448"/>
    <w:rsid w:val="00A470C4"/>
    <w:rsid w:val="00A72E1A"/>
    <w:rsid w:val="00AE4CC6"/>
    <w:rsid w:val="00BA2D21"/>
    <w:rsid w:val="00D9793B"/>
    <w:rsid w:val="00DD6629"/>
    <w:rsid w:val="00E43AD4"/>
    <w:rsid w:val="00EE62C3"/>
    <w:rsid w:val="00F61B95"/>
    <w:rsid w:val="00F8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tdbd@gmail.com" TargetMode="External"/><Relationship Id="rId3" Type="http://schemas.openxmlformats.org/officeDocument/2006/relationships/styles" Target="styles.xml"/><Relationship Id="rId7" Type="http://schemas.openxmlformats.org/officeDocument/2006/relationships/hyperlink" Target="http://www.tuoitrebinhduon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063D-123F-490A-9E66-2D0F4B73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ts83dnk</cp:lastModifiedBy>
  <cp:revision>20</cp:revision>
  <cp:lastPrinted>2017-03-09T02:05:00Z</cp:lastPrinted>
  <dcterms:created xsi:type="dcterms:W3CDTF">2017-03-06T03:19:00Z</dcterms:created>
  <dcterms:modified xsi:type="dcterms:W3CDTF">2017-03-09T07:28:00Z</dcterms:modified>
</cp:coreProperties>
</file>