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058"/>
      </w:tblGrid>
      <w:tr w:rsidR="00C040DF" w:rsidRPr="006556C1" w:rsidTr="0089533E">
        <w:tc>
          <w:tcPr>
            <w:tcW w:w="4518" w:type="dxa"/>
          </w:tcPr>
          <w:p w:rsidR="00C040DF" w:rsidRPr="006556C1" w:rsidRDefault="00C040DF" w:rsidP="006556C1">
            <w:pPr>
              <w:jc w:val="center"/>
              <w:rPr>
                <w:rFonts w:ascii="Times New Roman" w:hAnsi="Times New Roman" w:cs="Times New Roman"/>
                <w:sz w:val="28"/>
                <w:szCs w:val="28"/>
              </w:rPr>
            </w:pPr>
            <w:r w:rsidRPr="006556C1">
              <w:rPr>
                <w:rFonts w:ascii="Times New Roman" w:hAnsi="Times New Roman" w:cs="Times New Roman"/>
                <w:sz w:val="28"/>
                <w:szCs w:val="28"/>
              </w:rPr>
              <w:t>TỈNH ĐOÀN BÌNH DƯƠNG</w:t>
            </w:r>
          </w:p>
          <w:p w:rsidR="00C040DF" w:rsidRPr="0089533E" w:rsidRDefault="00C040DF" w:rsidP="006556C1">
            <w:pPr>
              <w:jc w:val="center"/>
              <w:rPr>
                <w:rFonts w:ascii="Times New Roman" w:hAnsi="Times New Roman" w:cs="Times New Roman"/>
                <w:b/>
                <w:sz w:val="28"/>
                <w:szCs w:val="28"/>
              </w:rPr>
            </w:pPr>
            <w:r w:rsidRPr="0089533E">
              <w:rPr>
                <w:rFonts w:ascii="Times New Roman" w:hAnsi="Times New Roman" w:cs="Times New Roman"/>
                <w:b/>
                <w:sz w:val="28"/>
                <w:szCs w:val="28"/>
              </w:rPr>
              <w:t>BCH ĐOÀN TP. THỦ DẦU MỘT</w:t>
            </w:r>
          </w:p>
          <w:p w:rsidR="00C040DF" w:rsidRPr="006556C1" w:rsidRDefault="00C040DF" w:rsidP="006556C1">
            <w:pPr>
              <w:jc w:val="center"/>
              <w:rPr>
                <w:rFonts w:ascii="Times New Roman" w:hAnsi="Times New Roman" w:cs="Times New Roman"/>
                <w:sz w:val="28"/>
                <w:szCs w:val="28"/>
              </w:rPr>
            </w:pPr>
            <w:r w:rsidRPr="006556C1">
              <w:rPr>
                <w:rFonts w:ascii="Times New Roman" w:hAnsi="Times New Roman" w:cs="Times New Roman"/>
                <w:sz w:val="28"/>
                <w:szCs w:val="28"/>
              </w:rPr>
              <w:t>***</w:t>
            </w:r>
          </w:p>
          <w:p w:rsidR="00C040DF" w:rsidRPr="006556C1" w:rsidRDefault="00C040DF" w:rsidP="006556C1">
            <w:pPr>
              <w:jc w:val="center"/>
              <w:rPr>
                <w:rFonts w:ascii="Times New Roman" w:hAnsi="Times New Roman" w:cs="Times New Roman"/>
                <w:sz w:val="28"/>
                <w:szCs w:val="28"/>
              </w:rPr>
            </w:pPr>
            <w:r w:rsidRPr="006556C1">
              <w:rPr>
                <w:rFonts w:ascii="Times New Roman" w:hAnsi="Times New Roman" w:cs="Times New Roman"/>
                <w:sz w:val="28"/>
                <w:szCs w:val="28"/>
              </w:rPr>
              <w:t>Số</w:t>
            </w:r>
            <w:r w:rsidR="009E05E1">
              <w:rPr>
                <w:rFonts w:ascii="Times New Roman" w:hAnsi="Times New Roman" w:cs="Times New Roman"/>
                <w:sz w:val="28"/>
                <w:szCs w:val="28"/>
              </w:rPr>
              <w:t xml:space="preserve">:  </w:t>
            </w:r>
            <w:r w:rsidR="009E05E1">
              <w:rPr>
                <w:rFonts w:ascii="Times New Roman" w:hAnsi="Times New Roman" w:cs="Times New Roman"/>
                <w:sz w:val="28"/>
                <w:szCs w:val="28"/>
                <w:lang w:val="vi-VN"/>
              </w:rPr>
              <w:t>418</w:t>
            </w:r>
            <w:bookmarkStart w:id="0" w:name="_GoBack"/>
            <w:bookmarkEnd w:id="0"/>
            <w:r w:rsidR="006556C1">
              <w:rPr>
                <w:rFonts w:ascii="Times New Roman" w:hAnsi="Times New Roman" w:cs="Times New Roman"/>
                <w:sz w:val="28"/>
                <w:szCs w:val="28"/>
              </w:rPr>
              <w:t xml:space="preserve">   -TB/</w:t>
            </w:r>
            <w:r w:rsidRPr="006556C1">
              <w:rPr>
                <w:rFonts w:ascii="Times New Roman" w:hAnsi="Times New Roman" w:cs="Times New Roman"/>
                <w:sz w:val="28"/>
                <w:szCs w:val="28"/>
              </w:rPr>
              <w:t>ĐTN</w:t>
            </w:r>
          </w:p>
          <w:p w:rsidR="00C040DF" w:rsidRPr="006556C1" w:rsidRDefault="00C040DF" w:rsidP="006556C1">
            <w:pPr>
              <w:jc w:val="both"/>
              <w:rPr>
                <w:rFonts w:ascii="Times New Roman" w:hAnsi="Times New Roman" w:cs="Times New Roman"/>
                <w:sz w:val="28"/>
                <w:szCs w:val="28"/>
              </w:rPr>
            </w:pPr>
          </w:p>
        </w:tc>
        <w:tc>
          <w:tcPr>
            <w:tcW w:w="5058" w:type="dxa"/>
          </w:tcPr>
          <w:p w:rsidR="00C040DF" w:rsidRPr="0089533E" w:rsidRDefault="00C952D6" w:rsidP="006556C1">
            <w:pPr>
              <w:jc w:val="center"/>
              <w:rPr>
                <w:rFonts w:ascii="Times New Roman" w:hAnsi="Times New Roman" w:cs="Times New Roman"/>
                <w:b/>
                <w:sz w:val="28"/>
                <w:szCs w:val="28"/>
              </w:rPr>
            </w:pPr>
            <w:r>
              <w:rPr>
                <w:rFonts w:ascii="Times New Roman" w:hAnsi="Times New Roman" w:cs="Times New Roman"/>
                <w:b/>
                <w:noProof/>
                <w:sz w:val="28"/>
                <w:szCs w:val="28"/>
              </w:rPr>
              <w:pict>
                <v:line id="Straight Connector 1" o:spid="_x0000_s1026" style="position:absolute;left:0;text-align:left;z-index:251659264;visibility:visible;mso-position-horizontal-relative:text;mso-position-vertical-relative:text" from="30.1pt,14.8pt" to="214.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" strokecolor="black [3040]"/>
              </w:pict>
            </w:r>
            <w:r w:rsidR="00C040DF" w:rsidRPr="0089533E">
              <w:rPr>
                <w:rFonts w:ascii="Times New Roman" w:hAnsi="Times New Roman" w:cs="Times New Roman"/>
                <w:b/>
                <w:sz w:val="28"/>
                <w:szCs w:val="28"/>
              </w:rPr>
              <w:t>ĐOÀN TNCS HỒ CHÍ MINH</w:t>
            </w:r>
          </w:p>
          <w:p w:rsidR="00C040DF" w:rsidRPr="006556C1" w:rsidRDefault="00C040DF" w:rsidP="006556C1">
            <w:pPr>
              <w:jc w:val="center"/>
              <w:rPr>
                <w:rFonts w:ascii="Times New Roman" w:hAnsi="Times New Roman" w:cs="Times New Roman"/>
                <w:sz w:val="28"/>
                <w:szCs w:val="28"/>
              </w:rPr>
            </w:pPr>
          </w:p>
          <w:p w:rsidR="006556C1" w:rsidRPr="0089533E" w:rsidRDefault="00C040DF" w:rsidP="006556C1">
            <w:pPr>
              <w:jc w:val="center"/>
              <w:rPr>
                <w:rFonts w:ascii="Times New Roman" w:hAnsi="Times New Roman" w:cs="Times New Roman"/>
                <w:i/>
                <w:sz w:val="28"/>
                <w:szCs w:val="28"/>
              </w:rPr>
            </w:pPr>
            <w:r w:rsidRPr="0089533E">
              <w:rPr>
                <w:rFonts w:ascii="Times New Roman" w:hAnsi="Times New Roman" w:cs="Times New Roman"/>
                <w:i/>
                <w:sz w:val="28"/>
                <w:szCs w:val="28"/>
              </w:rPr>
              <w:t>Thủ Dầu Một, ngày 15 tháng 9 năm 2016</w:t>
            </w:r>
          </w:p>
        </w:tc>
      </w:tr>
    </w:tbl>
    <w:p w:rsidR="00E91590" w:rsidRPr="006556C1" w:rsidRDefault="00E91590" w:rsidP="0089533E">
      <w:pPr>
        <w:spacing w:after="0" w:line="240" w:lineRule="auto"/>
        <w:jc w:val="center"/>
        <w:rPr>
          <w:rFonts w:ascii="Times New Roman" w:hAnsi="Times New Roman" w:cs="Times New Roman"/>
          <w:b/>
          <w:sz w:val="28"/>
          <w:szCs w:val="28"/>
        </w:rPr>
      </w:pPr>
      <w:r w:rsidRPr="006556C1">
        <w:rPr>
          <w:rFonts w:ascii="Times New Roman" w:hAnsi="Times New Roman" w:cs="Times New Roman"/>
          <w:b/>
          <w:sz w:val="28"/>
          <w:szCs w:val="28"/>
        </w:rPr>
        <w:t>THÔNG BÁO</w:t>
      </w:r>
    </w:p>
    <w:p w:rsidR="00363C18" w:rsidRDefault="00E91590" w:rsidP="0089533E">
      <w:pPr>
        <w:spacing w:after="0" w:line="240" w:lineRule="auto"/>
        <w:jc w:val="center"/>
        <w:rPr>
          <w:rFonts w:ascii="Times New Roman" w:hAnsi="Times New Roman" w:cs="Times New Roman"/>
          <w:b/>
          <w:sz w:val="28"/>
          <w:szCs w:val="28"/>
        </w:rPr>
      </w:pPr>
      <w:r w:rsidRPr="006556C1">
        <w:rPr>
          <w:rFonts w:ascii="Times New Roman" w:hAnsi="Times New Roman" w:cs="Times New Roman"/>
          <w:b/>
          <w:sz w:val="28"/>
          <w:szCs w:val="28"/>
        </w:rPr>
        <w:t>V/v chọn cử Cán bộ</w:t>
      </w:r>
      <w:r w:rsidR="00363C18">
        <w:rPr>
          <w:rFonts w:ascii="Times New Roman" w:hAnsi="Times New Roman" w:cs="Times New Roman"/>
          <w:b/>
          <w:sz w:val="28"/>
          <w:szCs w:val="28"/>
        </w:rPr>
        <w:t>, Đoàn viên tham gia</w:t>
      </w:r>
    </w:p>
    <w:p w:rsidR="00363C18" w:rsidRDefault="00E91590" w:rsidP="0089533E">
      <w:pPr>
        <w:spacing w:after="0" w:line="240" w:lineRule="auto"/>
        <w:jc w:val="center"/>
        <w:rPr>
          <w:rFonts w:ascii="Times New Roman" w:hAnsi="Times New Roman" w:cs="Times New Roman"/>
          <w:b/>
          <w:sz w:val="28"/>
          <w:szCs w:val="28"/>
        </w:rPr>
      </w:pPr>
      <w:r w:rsidRPr="006556C1">
        <w:rPr>
          <w:rFonts w:ascii="Times New Roman" w:hAnsi="Times New Roman" w:cs="Times New Roman"/>
          <w:b/>
          <w:sz w:val="28"/>
          <w:szCs w:val="28"/>
        </w:rPr>
        <w:t>Hội thi báo cáo viên giỏi tỉnh Bình Dương - lầ</w:t>
      </w:r>
      <w:r w:rsidR="00363C18">
        <w:rPr>
          <w:rFonts w:ascii="Times New Roman" w:hAnsi="Times New Roman" w:cs="Times New Roman"/>
          <w:b/>
          <w:sz w:val="28"/>
          <w:szCs w:val="28"/>
        </w:rPr>
        <w:t>n II năm 2016</w:t>
      </w:r>
    </w:p>
    <w:p w:rsidR="00C54931" w:rsidRPr="00594D61" w:rsidRDefault="00363C18" w:rsidP="00C54931">
      <w:pPr>
        <w:spacing w:after="0" w:line="240" w:lineRule="auto"/>
        <w:jc w:val="center"/>
        <w:rPr>
          <w:rFonts w:ascii="Times New Roman" w:hAnsi="Times New Roman" w:cs="Times New Roman"/>
          <w:b/>
          <w:bCs/>
          <w:i/>
          <w:iCs/>
          <w:color w:val="000000"/>
          <w:sz w:val="28"/>
          <w:szCs w:val="28"/>
        </w:rPr>
      </w:pPr>
      <w:r>
        <w:rPr>
          <w:rFonts w:ascii="Times New Roman" w:hAnsi="Times New Roman" w:cs="Times New Roman"/>
          <w:b/>
          <w:sz w:val="28"/>
          <w:szCs w:val="28"/>
        </w:rPr>
        <w:t xml:space="preserve">&amp; Diễn đàn </w:t>
      </w:r>
      <w:r w:rsidR="00C54931" w:rsidRPr="00594D61">
        <w:rPr>
          <w:rFonts w:ascii="Times New Roman" w:hAnsi="Times New Roman" w:cs="Times New Roman"/>
          <w:b/>
          <w:bCs/>
          <w:i/>
          <w:iCs/>
          <w:color w:val="000000"/>
          <w:sz w:val="28"/>
          <w:szCs w:val="28"/>
          <w:lang w:val="vi-VN"/>
        </w:rPr>
        <w:t xml:space="preserve">“Nghị quyết Đại hội Đảng XII và hành động của tuổi trẻ” </w:t>
      </w:r>
    </w:p>
    <w:p w:rsidR="006556C1" w:rsidRDefault="00C54931" w:rsidP="00C54931">
      <w:pPr>
        <w:spacing w:after="0" w:line="240" w:lineRule="auto"/>
        <w:jc w:val="center"/>
        <w:rPr>
          <w:rFonts w:ascii="Times New Roman" w:hAnsi="Times New Roman" w:cs="Times New Roman"/>
          <w:b/>
          <w:sz w:val="28"/>
          <w:szCs w:val="28"/>
        </w:rPr>
      </w:pPr>
      <w:r w:rsidRPr="00594D61">
        <w:rPr>
          <w:rFonts w:ascii="Times New Roman" w:hAnsi="Times New Roman" w:cs="Times New Roman"/>
          <w:b/>
          <w:bCs/>
          <w:i/>
          <w:iCs/>
          <w:color w:val="000000"/>
          <w:sz w:val="28"/>
          <w:szCs w:val="28"/>
          <w:lang w:val="vi-VN"/>
        </w:rPr>
        <w:t>và “Xây dựng giá trị hình mẫu thanh niên trong thời kỳ mới”</w:t>
      </w:r>
    </w:p>
    <w:p w:rsidR="006556C1" w:rsidRDefault="006556C1" w:rsidP="006556C1">
      <w:pPr>
        <w:spacing w:after="0" w:line="240" w:lineRule="auto"/>
        <w:jc w:val="center"/>
        <w:rPr>
          <w:rFonts w:ascii="Times New Roman" w:hAnsi="Times New Roman" w:cs="Times New Roman"/>
          <w:b/>
          <w:sz w:val="28"/>
          <w:szCs w:val="28"/>
        </w:rPr>
      </w:pPr>
    </w:p>
    <w:p w:rsidR="00C54931" w:rsidRDefault="00C040DF" w:rsidP="00C54931">
      <w:pPr>
        <w:spacing w:after="0" w:line="240" w:lineRule="auto"/>
        <w:ind w:firstLine="545"/>
        <w:jc w:val="both"/>
        <w:rPr>
          <w:rFonts w:ascii="Times New Roman" w:hAnsi="Times New Roman" w:cs="Times New Roman"/>
          <w:sz w:val="28"/>
          <w:szCs w:val="28"/>
        </w:rPr>
      </w:pPr>
      <w:r w:rsidRPr="006556C1">
        <w:rPr>
          <w:rFonts w:ascii="Times New Roman" w:hAnsi="Times New Roman" w:cs="Times New Roman"/>
          <w:sz w:val="28"/>
          <w:szCs w:val="28"/>
          <w:lang w:val="nl-NL"/>
        </w:rPr>
        <w:t xml:space="preserve">Căn cứ </w:t>
      </w:r>
      <w:r w:rsidR="00E91590" w:rsidRPr="006556C1">
        <w:rPr>
          <w:rFonts w:ascii="Times New Roman" w:hAnsi="Times New Roman" w:cs="Times New Roman"/>
          <w:sz w:val="28"/>
          <w:szCs w:val="28"/>
          <w:lang w:val="nl-NL"/>
        </w:rPr>
        <w:t>K</w:t>
      </w:r>
      <w:r w:rsidRPr="006556C1">
        <w:rPr>
          <w:rFonts w:ascii="Times New Roman" w:hAnsi="Times New Roman" w:cs="Times New Roman"/>
          <w:sz w:val="28"/>
          <w:szCs w:val="28"/>
          <w:lang w:val="nl-NL"/>
        </w:rPr>
        <w:t xml:space="preserve">ế hoạch số </w:t>
      </w:r>
      <w:r w:rsidR="00C54931">
        <w:rPr>
          <w:rFonts w:ascii="Times New Roman" w:hAnsi="Times New Roman" w:cs="Times New Roman"/>
          <w:sz w:val="28"/>
          <w:szCs w:val="28"/>
          <w:lang w:val="nl-NL"/>
        </w:rPr>
        <w:t>381</w:t>
      </w:r>
      <w:r w:rsidRPr="006556C1">
        <w:rPr>
          <w:rFonts w:ascii="Times New Roman" w:hAnsi="Times New Roman" w:cs="Times New Roman"/>
          <w:sz w:val="28"/>
          <w:szCs w:val="28"/>
          <w:lang w:val="nl-NL"/>
        </w:rPr>
        <w:t xml:space="preserve"> -KH/TĐTN – TG ngày  </w:t>
      </w:r>
      <w:r w:rsidR="00C54931">
        <w:rPr>
          <w:rFonts w:ascii="Times New Roman" w:hAnsi="Times New Roman" w:cs="Times New Roman"/>
          <w:sz w:val="28"/>
          <w:szCs w:val="28"/>
          <w:lang w:val="nl-NL"/>
        </w:rPr>
        <w:t>29 tháng 8</w:t>
      </w:r>
      <w:r w:rsidRPr="006556C1">
        <w:rPr>
          <w:rFonts w:ascii="Times New Roman" w:hAnsi="Times New Roman" w:cs="Times New Roman"/>
          <w:sz w:val="28"/>
          <w:szCs w:val="28"/>
          <w:lang w:val="nl-NL"/>
        </w:rPr>
        <w:t xml:space="preserve"> năm 2016 của Ban Thường vụ tỉnh Đoàn Bình Dương về việc </w:t>
      </w:r>
      <w:r w:rsidRPr="006556C1">
        <w:rPr>
          <w:rFonts w:ascii="Times New Roman" w:hAnsi="Times New Roman" w:cs="Times New Roman"/>
          <w:sz w:val="28"/>
          <w:szCs w:val="28"/>
        </w:rPr>
        <w:t>Tổ chức Hội thi báo cáo viên giỏi tỉnh Bình Dương - lầ</w:t>
      </w:r>
      <w:r w:rsidR="00C54931">
        <w:rPr>
          <w:rFonts w:ascii="Times New Roman" w:hAnsi="Times New Roman" w:cs="Times New Roman"/>
          <w:sz w:val="28"/>
          <w:szCs w:val="28"/>
        </w:rPr>
        <w:t>n II năm 2016</w:t>
      </w:r>
      <w:r w:rsidRPr="006556C1">
        <w:rPr>
          <w:rFonts w:ascii="Times New Roman" w:hAnsi="Times New Roman" w:cs="Times New Roman"/>
          <w:sz w:val="28"/>
          <w:szCs w:val="28"/>
        </w:rPr>
        <w:t xml:space="preserve"> </w:t>
      </w:r>
      <w:r w:rsidR="00C54931">
        <w:rPr>
          <w:rFonts w:ascii="Times New Roman" w:hAnsi="Times New Roman" w:cs="Times New Roman"/>
          <w:sz w:val="28"/>
          <w:szCs w:val="28"/>
        </w:rPr>
        <w:t xml:space="preserve">và Thông báo số </w:t>
      </w:r>
      <w:r w:rsidR="00C54931">
        <w:rPr>
          <w:rFonts w:ascii="Times New Roman" w:hAnsi="Times New Roman" w:cs="Times New Roman"/>
          <w:sz w:val="28"/>
          <w:szCs w:val="28"/>
          <w:lang w:val="vi-VN"/>
        </w:rPr>
        <w:t>568</w:t>
      </w:r>
      <w:r w:rsidR="00C54931">
        <w:rPr>
          <w:rFonts w:ascii="Times New Roman" w:hAnsi="Times New Roman" w:cs="Times New Roman"/>
          <w:sz w:val="28"/>
          <w:szCs w:val="28"/>
        </w:rPr>
        <w:t>-TB/TĐTN-</w:t>
      </w:r>
      <w:r w:rsidR="00C54931" w:rsidRPr="00BF46E8">
        <w:rPr>
          <w:rFonts w:ascii="Times New Roman" w:hAnsi="Times New Roman" w:cs="Times New Roman"/>
          <w:sz w:val="28"/>
          <w:szCs w:val="28"/>
        </w:rPr>
        <w:t>TG</w:t>
      </w:r>
      <w:r w:rsidR="00C54931">
        <w:rPr>
          <w:rFonts w:ascii="Times New Roman" w:hAnsi="Times New Roman" w:cs="Times New Roman"/>
          <w:sz w:val="28"/>
          <w:szCs w:val="28"/>
        </w:rPr>
        <w:t xml:space="preserve"> v</w:t>
      </w:r>
      <w:r w:rsidR="00C54931" w:rsidRPr="00C54931">
        <w:rPr>
          <w:rFonts w:ascii="Times New Roman" w:hAnsi="Times New Roman" w:cs="Times New Roman"/>
          <w:bCs/>
          <w:sz w:val="28"/>
          <w:szCs w:val="28"/>
        </w:rPr>
        <w:t xml:space="preserve">ề việc thay đổi thời gian tổ chức </w:t>
      </w:r>
      <w:r w:rsidR="00C54931" w:rsidRPr="00C54931">
        <w:rPr>
          <w:rFonts w:ascii="Times New Roman" w:hAnsi="Times New Roman" w:cs="Times New Roman"/>
          <w:bCs/>
          <w:color w:val="000000"/>
          <w:sz w:val="28"/>
          <w:szCs w:val="28"/>
          <w:lang w:val="vi-VN"/>
        </w:rPr>
        <w:t>D</w:t>
      </w:r>
      <w:r w:rsidR="00C54931" w:rsidRPr="00C54931">
        <w:rPr>
          <w:rFonts w:ascii="Times New Roman" w:hAnsi="Times New Roman" w:cs="Times New Roman"/>
          <w:bCs/>
          <w:color w:val="000000"/>
          <w:sz w:val="28"/>
          <w:szCs w:val="28"/>
        </w:rPr>
        <w:t>iễ</w:t>
      </w:r>
      <w:r w:rsidR="00C54931" w:rsidRPr="00C54931">
        <w:rPr>
          <w:rFonts w:ascii="Times New Roman" w:hAnsi="Times New Roman" w:cs="Times New Roman"/>
          <w:bCs/>
          <w:color w:val="000000"/>
          <w:sz w:val="28"/>
          <w:szCs w:val="28"/>
          <w:lang w:val="vi-VN"/>
        </w:rPr>
        <w:t xml:space="preserve">n đàn </w:t>
      </w:r>
      <w:r w:rsidR="00C54931" w:rsidRPr="00C54931">
        <w:rPr>
          <w:rFonts w:ascii="Times New Roman" w:hAnsi="Times New Roman" w:cs="Times New Roman"/>
          <w:bCs/>
          <w:i/>
          <w:iCs/>
          <w:color w:val="000000"/>
          <w:sz w:val="28"/>
          <w:szCs w:val="28"/>
          <w:lang w:val="vi-VN"/>
        </w:rPr>
        <w:t>“Nghị quyết Đại hội Đảng XII và hành động của tuổi trẻ” và “Xây dựng giá trị hình mẫu thanh niên trong thời kỳ mới”</w:t>
      </w:r>
      <w:r w:rsidR="00C54931" w:rsidRPr="00C54931">
        <w:rPr>
          <w:rFonts w:ascii="Times New Roman" w:hAnsi="Times New Roman" w:cs="Times New Roman"/>
          <w:bCs/>
          <w:i/>
          <w:iCs/>
          <w:color w:val="000000"/>
          <w:sz w:val="28"/>
          <w:szCs w:val="28"/>
        </w:rPr>
        <w:t>.</w:t>
      </w:r>
    </w:p>
    <w:p w:rsidR="00C040DF" w:rsidRPr="006556C1" w:rsidRDefault="00C040DF" w:rsidP="00C54931">
      <w:pPr>
        <w:spacing w:after="0" w:line="240" w:lineRule="auto"/>
        <w:ind w:firstLine="545"/>
        <w:jc w:val="both"/>
        <w:rPr>
          <w:rFonts w:ascii="Times New Roman" w:hAnsi="Times New Roman" w:cs="Times New Roman"/>
          <w:sz w:val="28"/>
          <w:szCs w:val="28"/>
        </w:rPr>
      </w:pPr>
      <w:r w:rsidRPr="006556C1">
        <w:rPr>
          <w:rFonts w:ascii="Times New Roman" w:hAnsi="Times New Roman" w:cs="Times New Roman"/>
          <w:sz w:val="28"/>
          <w:szCs w:val="28"/>
          <w:lang w:val="nl-NL"/>
        </w:rPr>
        <w:t xml:space="preserve">Ban Thường vụ </w:t>
      </w:r>
      <w:r w:rsidR="00C54931">
        <w:rPr>
          <w:rFonts w:ascii="Times New Roman" w:hAnsi="Times New Roman" w:cs="Times New Roman"/>
          <w:sz w:val="28"/>
          <w:szCs w:val="28"/>
          <w:lang w:val="nl-NL"/>
        </w:rPr>
        <w:t>Thành đoàn</w:t>
      </w:r>
      <w:r w:rsidRPr="006556C1">
        <w:rPr>
          <w:rFonts w:ascii="Times New Roman" w:hAnsi="Times New Roman" w:cs="Times New Roman"/>
          <w:sz w:val="28"/>
          <w:szCs w:val="28"/>
          <w:lang w:val="nl-NL"/>
        </w:rPr>
        <w:t xml:space="preserve"> </w:t>
      </w:r>
      <w:r w:rsidRPr="00C54931">
        <w:rPr>
          <w:rFonts w:ascii="Times New Roman" w:hAnsi="Times New Roman" w:cs="Times New Roman"/>
          <w:sz w:val="28"/>
          <w:szCs w:val="28"/>
          <w:lang w:val="nl-NL"/>
        </w:rPr>
        <w:t>chọn cử Cán bộ</w:t>
      </w:r>
      <w:r w:rsidR="00E91590" w:rsidRPr="00C54931">
        <w:rPr>
          <w:rFonts w:ascii="Times New Roman" w:hAnsi="Times New Roman" w:cs="Times New Roman"/>
          <w:sz w:val="28"/>
          <w:szCs w:val="28"/>
          <w:lang w:val="nl-NL"/>
        </w:rPr>
        <w:t>, đoàn viên</w:t>
      </w:r>
      <w:r w:rsidR="00C54931" w:rsidRPr="00C54931">
        <w:rPr>
          <w:rFonts w:ascii="Times New Roman" w:hAnsi="Times New Roman" w:cs="Times New Roman"/>
          <w:sz w:val="28"/>
          <w:szCs w:val="28"/>
          <w:lang w:val="nl-NL"/>
        </w:rPr>
        <w:t xml:space="preserve"> </w:t>
      </w:r>
      <w:r w:rsidRPr="00C54931">
        <w:rPr>
          <w:rFonts w:ascii="Times New Roman" w:hAnsi="Times New Roman" w:cs="Times New Roman"/>
          <w:sz w:val="28"/>
          <w:szCs w:val="28"/>
          <w:lang w:val="nl-NL"/>
        </w:rPr>
        <w:t>tham gia Hội thi báo cáo</w:t>
      </w:r>
      <w:r w:rsidRPr="006556C1">
        <w:rPr>
          <w:rFonts w:ascii="Times New Roman" w:hAnsi="Times New Roman" w:cs="Times New Roman"/>
          <w:sz w:val="28"/>
          <w:szCs w:val="28"/>
        </w:rPr>
        <w:t xml:space="preserve"> viên giỏi tỉnh Bình Dương - lần II năm 2016, </w:t>
      </w:r>
      <w:r w:rsidR="00C54931" w:rsidRPr="00C54931">
        <w:rPr>
          <w:rFonts w:ascii="Times New Roman" w:hAnsi="Times New Roman" w:cs="Times New Roman"/>
          <w:sz w:val="28"/>
          <w:szCs w:val="28"/>
        </w:rPr>
        <w:t xml:space="preserve">&amp; Diễn đàn </w:t>
      </w:r>
      <w:r w:rsidR="00C54931" w:rsidRPr="00C54931">
        <w:rPr>
          <w:rFonts w:ascii="Times New Roman" w:hAnsi="Times New Roman" w:cs="Times New Roman"/>
          <w:bCs/>
          <w:iCs/>
          <w:color w:val="000000"/>
          <w:sz w:val="28"/>
          <w:szCs w:val="28"/>
          <w:lang w:val="vi-VN"/>
        </w:rPr>
        <w:t>“Nghị quyết Đại hội Đảng XII và hành động của tuổi trẻ” và “Xây dựng giá trị hình mẫu thanh niên trong thời kỳ mới”</w:t>
      </w:r>
      <w:r w:rsidR="00C54931">
        <w:rPr>
          <w:rFonts w:ascii="Times New Roman" w:hAnsi="Times New Roman" w:cs="Times New Roman"/>
          <w:sz w:val="28"/>
          <w:szCs w:val="28"/>
        </w:rPr>
        <w:t xml:space="preserve">, </w:t>
      </w:r>
      <w:r w:rsidRPr="006556C1">
        <w:rPr>
          <w:rFonts w:ascii="Times New Roman" w:hAnsi="Times New Roman" w:cs="Times New Roman"/>
          <w:sz w:val="28"/>
          <w:szCs w:val="28"/>
          <w:lang w:val="nl-NL"/>
        </w:rPr>
        <w:t>cụ thể như sau:</w:t>
      </w:r>
    </w:p>
    <w:p w:rsidR="00E91590" w:rsidRPr="006556C1" w:rsidRDefault="00E91590" w:rsidP="006556C1">
      <w:pPr>
        <w:spacing w:after="0" w:line="240" w:lineRule="auto"/>
        <w:ind w:firstLine="545"/>
        <w:jc w:val="both"/>
        <w:rPr>
          <w:rFonts w:ascii="Times New Roman" w:hAnsi="Times New Roman" w:cs="Times New Roman"/>
          <w:sz w:val="28"/>
          <w:szCs w:val="28"/>
          <w:lang w:val="nl-NL"/>
        </w:rPr>
      </w:pPr>
    </w:p>
    <w:p w:rsidR="00E91590" w:rsidRPr="009E05E1" w:rsidRDefault="00E91590" w:rsidP="006556C1">
      <w:pPr>
        <w:spacing w:after="0" w:line="240" w:lineRule="auto"/>
        <w:ind w:firstLine="545"/>
        <w:jc w:val="both"/>
        <w:rPr>
          <w:rFonts w:ascii="Times New Roman" w:hAnsi="Times New Roman" w:cs="Times New Roman"/>
          <w:sz w:val="28"/>
          <w:szCs w:val="28"/>
          <w:lang w:val="nl-NL"/>
        </w:rPr>
      </w:pPr>
      <w:r w:rsidRPr="009E05E1">
        <w:rPr>
          <w:rFonts w:ascii="Times New Roman" w:hAnsi="Times New Roman" w:cs="Times New Roman"/>
          <w:b/>
          <w:sz w:val="28"/>
          <w:szCs w:val="28"/>
          <w:lang w:val="nl-NL"/>
        </w:rPr>
        <w:t>1. Thời gian – Địa điể</w:t>
      </w:r>
      <w:r w:rsidR="0009652D" w:rsidRPr="009E05E1">
        <w:rPr>
          <w:rFonts w:ascii="Times New Roman" w:hAnsi="Times New Roman" w:cs="Times New Roman"/>
          <w:b/>
          <w:sz w:val="28"/>
          <w:szCs w:val="28"/>
          <w:lang w:val="nl-NL"/>
        </w:rPr>
        <w:t>m</w:t>
      </w:r>
      <w:r w:rsidRPr="009E05E1">
        <w:rPr>
          <w:rFonts w:ascii="Times New Roman" w:hAnsi="Times New Roman" w:cs="Times New Roman"/>
          <w:b/>
          <w:sz w:val="28"/>
          <w:szCs w:val="28"/>
          <w:lang w:val="nl-NL"/>
        </w:rPr>
        <w:t>:</w:t>
      </w:r>
      <w:r w:rsidRPr="009E05E1">
        <w:rPr>
          <w:rFonts w:ascii="Times New Roman" w:hAnsi="Times New Roman" w:cs="Times New Roman"/>
          <w:sz w:val="28"/>
          <w:szCs w:val="28"/>
          <w:lang w:val="nl-NL"/>
        </w:rPr>
        <w:t xml:space="preserve"> Ngày 27,</w:t>
      </w:r>
      <w:r w:rsidR="00C54931" w:rsidRPr="009E05E1">
        <w:rPr>
          <w:rFonts w:ascii="Times New Roman" w:hAnsi="Times New Roman" w:cs="Times New Roman"/>
          <w:sz w:val="28"/>
          <w:szCs w:val="28"/>
          <w:lang w:val="nl-NL"/>
        </w:rPr>
        <w:t xml:space="preserve"> </w:t>
      </w:r>
      <w:r w:rsidRPr="009E05E1">
        <w:rPr>
          <w:rFonts w:ascii="Times New Roman" w:hAnsi="Times New Roman" w:cs="Times New Roman"/>
          <w:sz w:val="28"/>
          <w:szCs w:val="28"/>
          <w:lang w:val="nl-NL"/>
        </w:rPr>
        <w:t>28/9/2016 (</w:t>
      </w:r>
      <w:r w:rsidRPr="009E05E1">
        <w:rPr>
          <w:rFonts w:ascii="Times New Roman" w:hAnsi="Times New Roman" w:cs="Times New Roman"/>
          <w:i/>
          <w:sz w:val="28"/>
          <w:szCs w:val="28"/>
          <w:lang w:val="nl-NL"/>
        </w:rPr>
        <w:t>thứ Ba, thứ Tư</w:t>
      </w:r>
      <w:r w:rsidRPr="009E05E1">
        <w:rPr>
          <w:rFonts w:ascii="Times New Roman" w:hAnsi="Times New Roman" w:cs="Times New Roman"/>
          <w:sz w:val="28"/>
          <w:szCs w:val="28"/>
          <w:lang w:val="nl-NL"/>
        </w:rPr>
        <w:t>) tại Bộ Chỉ huy Quân sự tỉnh, cụ thể</w:t>
      </w:r>
      <w:r w:rsidR="006556C1" w:rsidRPr="009E05E1">
        <w:rPr>
          <w:rFonts w:ascii="Times New Roman" w:hAnsi="Times New Roman" w:cs="Times New Roman"/>
          <w:sz w:val="28"/>
          <w:szCs w:val="28"/>
          <w:lang w:val="nl-NL"/>
        </w:rPr>
        <w:t>:</w:t>
      </w:r>
    </w:p>
    <w:p w:rsidR="00C54931" w:rsidRPr="009E05E1" w:rsidRDefault="00C54931" w:rsidP="00C54931">
      <w:pPr>
        <w:spacing w:before="80" w:after="0" w:line="240" w:lineRule="auto"/>
        <w:ind w:firstLine="545"/>
        <w:jc w:val="both"/>
        <w:rPr>
          <w:rFonts w:ascii="Times New Roman" w:eastAsia="Times New Roman" w:hAnsi="Times New Roman" w:cs="Times New Roman"/>
          <w:bCs/>
          <w:iCs/>
          <w:sz w:val="28"/>
          <w:szCs w:val="28"/>
          <w:lang w:val="nl-NL"/>
        </w:rPr>
      </w:pPr>
      <w:r w:rsidRPr="009E05E1">
        <w:rPr>
          <w:rFonts w:ascii="Times New Roman" w:eastAsia="Times New Roman" w:hAnsi="Times New Roman" w:cs="Times New Roman"/>
          <w:bCs/>
          <w:iCs/>
          <w:sz w:val="28"/>
          <w:szCs w:val="28"/>
          <w:lang w:val="nl-NL"/>
        </w:rPr>
        <w:t>+ Từ 8h00 – 9h30 ngày 27/09/2016: Khai mạc hội thi, thí sinh tham gia phần thi trắc nghiệm và trả lời câu hỏi ngắn.</w:t>
      </w:r>
    </w:p>
    <w:p w:rsidR="00C54931" w:rsidRPr="009E05E1" w:rsidRDefault="00C54931" w:rsidP="00C54931">
      <w:pPr>
        <w:spacing w:before="80" w:after="0" w:line="240" w:lineRule="auto"/>
        <w:ind w:firstLine="545"/>
        <w:jc w:val="both"/>
        <w:rPr>
          <w:rFonts w:ascii="Times New Roman" w:eastAsia="Times New Roman" w:hAnsi="Times New Roman" w:cs="Times New Roman"/>
          <w:bCs/>
          <w:iCs/>
          <w:sz w:val="28"/>
          <w:szCs w:val="28"/>
          <w:lang w:val="nl-NL"/>
        </w:rPr>
      </w:pPr>
      <w:r w:rsidRPr="009E05E1">
        <w:rPr>
          <w:rFonts w:ascii="Times New Roman" w:eastAsia="Times New Roman" w:hAnsi="Times New Roman" w:cs="Times New Roman"/>
          <w:bCs/>
          <w:iCs/>
          <w:sz w:val="28"/>
          <w:szCs w:val="28"/>
          <w:lang w:val="nl-NL"/>
        </w:rPr>
        <w:t>+ Từ 14h00 – 16h00 ngày 27/09/2016: Ban tổ chức công bố kết quả vòng sơ khảo, 15 thí sinh vào vòng chung kết tham gia phần thi báo cáo chuyên đề.</w:t>
      </w:r>
    </w:p>
    <w:p w:rsidR="00C54931" w:rsidRPr="009E05E1" w:rsidRDefault="00C54931" w:rsidP="00C54931">
      <w:pPr>
        <w:spacing w:before="80" w:after="0" w:line="240" w:lineRule="auto"/>
        <w:ind w:firstLine="545"/>
        <w:jc w:val="both"/>
        <w:rPr>
          <w:rFonts w:ascii="Times New Roman" w:eastAsia="Times New Roman" w:hAnsi="Times New Roman" w:cs="Times New Roman"/>
          <w:bCs/>
          <w:iCs/>
          <w:sz w:val="28"/>
          <w:szCs w:val="28"/>
          <w:lang w:val="nl-NL"/>
        </w:rPr>
      </w:pPr>
      <w:r w:rsidRPr="009E05E1">
        <w:rPr>
          <w:rFonts w:ascii="Times New Roman" w:eastAsia="Times New Roman" w:hAnsi="Times New Roman" w:cs="Times New Roman"/>
          <w:sz w:val="28"/>
          <w:szCs w:val="28"/>
          <w:lang w:val="nl-NL"/>
        </w:rPr>
        <w:t xml:space="preserve">- </w:t>
      </w:r>
      <w:r w:rsidR="0009652D" w:rsidRPr="009E05E1">
        <w:rPr>
          <w:rFonts w:ascii="Times New Roman" w:eastAsia="Times New Roman" w:hAnsi="Times New Roman" w:cs="Times New Roman"/>
          <w:sz w:val="28"/>
          <w:szCs w:val="28"/>
          <w:lang w:val="nl-NL"/>
        </w:rPr>
        <w:t>13h30 n</w:t>
      </w:r>
      <w:r w:rsidRPr="009E05E1">
        <w:rPr>
          <w:rFonts w:ascii="Times New Roman" w:eastAsia="Times New Roman" w:hAnsi="Times New Roman" w:cs="Times New Roman"/>
          <w:sz w:val="28"/>
          <w:szCs w:val="28"/>
          <w:lang w:val="nl-NL"/>
        </w:rPr>
        <w:t xml:space="preserve">gày 28/09/2016 (thứ Tư – Buổi </w:t>
      </w:r>
      <w:r w:rsidR="0009652D" w:rsidRPr="009E05E1">
        <w:rPr>
          <w:rFonts w:ascii="Times New Roman" w:eastAsia="Times New Roman" w:hAnsi="Times New Roman" w:cs="Times New Roman"/>
          <w:sz w:val="28"/>
          <w:szCs w:val="28"/>
          <w:lang w:val="nl-NL"/>
        </w:rPr>
        <w:t>chiều</w:t>
      </w:r>
      <w:r w:rsidRPr="009E05E1">
        <w:rPr>
          <w:rFonts w:ascii="Times New Roman" w:eastAsia="Times New Roman" w:hAnsi="Times New Roman" w:cs="Times New Roman"/>
          <w:sz w:val="28"/>
          <w:szCs w:val="28"/>
          <w:lang w:val="nl-NL"/>
        </w:rPr>
        <w:t xml:space="preserve">): Các thí sinh vào vòng chung kết tham gia </w:t>
      </w:r>
      <w:r w:rsidRPr="00C54931">
        <w:rPr>
          <w:rFonts w:ascii="Times New Roman" w:eastAsia="Times New Roman" w:hAnsi="Times New Roman" w:cs="Times New Roman"/>
          <w:bCs/>
          <w:sz w:val="28"/>
          <w:szCs w:val="28"/>
          <w:lang w:val="vi-VN"/>
        </w:rPr>
        <w:t xml:space="preserve">Diễn đàn </w:t>
      </w:r>
      <w:r w:rsidRPr="00C54931">
        <w:rPr>
          <w:rFonts w:ascii="Times New Roman" w:eastAsia="Times New Roman" w:hAnsi="Times New Roman" w:cs="Times New Roman"/>
          <w:bCs/>
          <w:i/>
          <w:iCs/>
          <w:sz w:val="28"/>
          <w:szCs w:val="28"/>
          <w:lang w:val="vi-VN"/>
        </w:rPr>
        <w:t>“Nghị quyết Đại hội Đảng XII và hành động của tuổi trẻ” và “Xây dựng giá trị hình mẫu giá trị thanh niên trong thời kỳ mới”</w:t>
      </w:r>
      <w:r w:rsidRPr="009E05E1">
        <w:rPr>
          <w:rFonts w:ascii="Times New Roman" w:eastAsia="Times New Roman" w:hAnsi="Times New Roman" w:cs="Times New Roman"/>
          <w:bCs/>
          <w:i/>
          <w:iCs/>
          <w:sz w:val="28"/>
          <w:szCs w:val="28"/>
          <w:lang w:val="nl-NL"/>
        </w:rPr>
        <w:t>.</w:t>
      </w:r>
      <w:r w:rsidRPr="009E05E1">
        <w:rPr>
          <w:rFonts w:ascii="Times New Roman" w:eastAsia="Times New Roman" w:hAnsi="Times New Roman" w:cs="Times New Roman"/>
          <w:bCs/>
          <w:iCs/>
          <w:sz w:val="28"/>
          <w:szCs w:val="28"/>
          <w:lang w:val="nl-NL"/>
        </w:rPr>
        <w:t xml:space="preserve"> Tổ chức tổng kết, trao giải.</w:t>
      </w:r>
    </w:p>
    <w:p w:rsidR="006556C1" w:rsidRPr="009E05E1" w:rsidRDefault="006556C1" w:rsidP="006556C1">
      <w:pPr>
        <w:spacing w:after="0" w:line="240" w:lineRule="auto"/>
        <w:ind w:firstLine="545"/>
        <w:jc w:val="both"/>
        <w:rPr>
          <w:rFonts w:ascii="Times New Roman" w:hAnsi="Times New Roman" w:cs="Times New Roman"/>
          <w:bCs/>
          <w:iCs/>
          <w:sz w:val="12"/>
          <w:szCs w:val="28"/>
          <w:lang w:val="nl-NL"/>
        </w:rPr>
      </w:pPr>
    </w:p>
    <w:p w:rsidR="00E91590" w:rsidRPr="009E05E1" w:rsidRDefault="00E91590" w:rsidP="006556C1">
      <w:pPr>
        <w:spacing w:after="0" w:line="240" w:lineRule="auto"/>
        <w:ind w:firstLine="545"/>
        <w:jc w:val="both"/>
        <w:rPr>
          <w:rFonts w:ascii="Times New Roman" w:hAnsi="Times New Roman" w:cs="Times New Roman"/>
          <w:b/>
          <w:sz w:val="28"/>
          <w:szCs w:val="28"/>
          <w:lang w:val="nl-NL"/>
        </w:rPr>
      </w:pPr>
      <w:r w:rsidRPr="009E05E1">
        <w:rPr>
          <w:rFonts w:ascii="Times New Roman" w:hAnsi="Times New Roman" w:cs="Times New Roman"/>
          <w:b/>
          <w:sz w:val="28"/>
          <w:szCs w:val="28"/>
          <w:lang w:val="nl-NL"/>
        </w:rPr>
        <w:t>2. Nội dung</w:t>
      </w:r>
      <w:r w:rsidR="0009652D" w:rsidRPr="009E05E1">
        <w:rPr>
          <w:rFonts w:ascii="Times New Roman" w:hAnsi="Times New Roman" w:cs="Times New Roman"/>
          <w:b/>
          <w:sz w:val="28"/>
          <w:szCs w:val="28"/>
          <w:lang w:val="nl-NL"/>
        </w:rPr>
        <w:t>:</w:t>
      </w:r>
    </w:p>
    <w:p w:rsidR="008832B2" w:rsidRPr="009E05E1" w:rsidRDefault="008832B2" w:rsidP="006556C1">
      <w:pPr>
        <w:spacing w:after="0" w:line="240" w:lineRule="auto"/>
        <w:ind w:firstLine="545"/>
        <w:jc w:val="both"/>
        <w:rPr>
          <w:rFonts w:ascii="Times New Roman" w:hAnsi="Times New Roman" w:cs="Times New Roman"/>
          <w:b/>
          <w:sz w:val="28"/>
          <w:szCs w:val="28"/>
          <w:lang w:val="nl-NL"/>
        </w:rPr>
      </w:pPr>
      <w:r w:rsidRPr="009E05E1">
        <w:rPr>
          <w:rFonts w:ascii="Times New Roman" w:hAnsi="Times New Roman" w:cs="Times New Roman"/>
          <w:b/>
          <w:sz w:val="28"/>
          <w:szCs w:val="28"/>
          <w:lang w:val="nl-NL"/>
        </w:rPr>
        <w:t>2.1. Nội dung hội thi báo cáo viên:</w:t>
      </w:r>
    </w:p>
    <w:p w:rsidR="00E91590" w:rsidRPr="009E05E1" w:rsidRDefault="00E91590" w:rsidP="006556C1">
      <w:pPr>
        <w:spacing w:after="0" w:line="240" w:lineRule="auto"/>
        <w:ind w:firstLine="545"/>
        <w:jc w:val="both"/>
        <w:rPr>
          <w:rFonts w:ascii="Times New Roman" w:hAnsi="Times New Roman" w:cs="Times New Roman"/>
          <w:sz w:val="28"/>
          <w:szCs w:val="28"/>
          <w:lang w:val="nl-NL"/>
        </w:rPr>
      </w:pPr>
      <w:r w:rsidRPr="009E05E1">
        <w:rPr>
          <w:rFonts w:ascii="Times New Roman" w:hAnsi="Times New Roman" w:cs="Times New Roman"/>
          <w:sz w:val="28"/>
          <w:szCs w:val="28"/>
          <w:lang w:val="nl-NL"/>
        </w:rPr>
        <w:t>- Nghị quyết Nghị quyết Đại hội đại biểu Đảng bộ tỉnh Bình Dương lần thứ X và Đại hội đại biểu toàn quốc lần thứ XII của Đảng;</w:t>
      </w:r>
    </w:p>
    <w:p w:rsidR="00E91590" w:rsidRPr="009E05E1" w:rsidRDefault="00E91590" w:rsidP="006556C1">
      <w:pPr>
        <w:spacing w:after="0" w:line="240" w:lineRule="auto"/>
        <w:ind w:firstLine="545"/>
        <w:jc w:val="both"/>
        <w:rPr>
          <w:rFonts w:ascii="Times New Roman" w:hAnsi="Times New Roman" w:cs="Times New Roman"/>
          <w:sz w:val="28"/>
          <w:szCs w:val="28"/>
          <w:lang w:val="nl-NL"/>
        </w:rPr>
      </w:pPr>
      <w:r w:rsidRPr="009E05E1">
        <w:rPr>
          <w:rFonts w:ascii="Times New Roman" w:hAnsi="Times New Roman" w:cs="Times New Roman"/>
          <w:sz w:val="28"/>
          <w:szCs w:val="28"/>
          <w:lang w:val="nl-NL"/>
        </w:rPr>
        <w:t xml:space="preserve">- Chương trình hành động của Đoàn thực hiện Nghị quyết Đại hội đại biểu Đảng bộ tỉnh Bình Dương lần thứ X và Đại hội đại biểu toàn quốc lần thứ XII của Đảng; </w:t>
      </w:r>
    </w:p>
    <w:p w:rsidR="00E91590" w:rsidRPr="009E05E1" w:rsidRDefault="00E91590" w:rsidP="006556C1">
      <w:pPr>
        <w:spacing w:after="0" w:line="240" w:lineRule="auto"/>
        <w:ind w:firstLine="545"/>
        <w:jc w:val="both"/>
        <w:rPr>
          <w:rFonts w:ascii="Times New Roman" w:hAnsi="Times New Roman" w:cs="Times New Roman"/>
          <w:sz w:val="28"/>
          <w:szCs w:val="28"/>
          <w:lang w:val="nl-NL"/>
        </w:rPr>
      </w:pPr>
      <w:r w:rsidRPr="009E05E1">
        <w:rPr>
          <w:rFonts w:ascii="Times New Roman" w:hAnsi="Times New Roman" w:cs="Times New Roman"/>
          <w:sz w:val="28"/>
          <w:szCs w:val="28"/>
          <w:lang w:val="nl-NL"/>
        </w:rPr>
        <w:t>- Các nội dung liên quan đến xây dựng giá trị hình mẫu thanh niên Việt Nam thời kỳ mới;</w:t>
      </w:r>
    </w:p>
    <w:p w:rsidR="00E91590" w:rsidRPr="009E05E1" w:rsidRDefault="00E91590" w:rsidP="006556C1">
      <w:pPr>
        <w:spacing w:after="0" w:line="240" w:lineRule="auto"/>
        <w:ind w:firstLine="545"/>
        <w:jc w:val="both"/>
        <w:rPr>
          <w:rFonts w:ascii="Times New Roman" w:hAnsi="Times New Roman" w:cs="Times New Roman"/>
          <w:sz w:val="28"/>
          <w:szCs w:val="28"/>
          <w:lang w:val="nl-NL"/>
        </w:rPr>
      </w:pPr>
      <w:r w:rsidRPr="009E05E1">
        <w:rPr>
          <w:rFonts w:ascii="Times New Roman" w:hAnsi="Times New Roman" w:cs="Times New Roman"/>
          <w:sz w:val="28"/>
          <w:szCs w:val="28"/>
          <w:lang w:val="nl-NL"/>
        </w:rPr>
        <w:lastRenderedPageBreak/>
        <w:t>- Các nội dung thuộc 6 bài học lý luận chính trị trong đoàn viên, thanh niên.</w:t>
      </w:r>
    </w:p>
    <w:p w:rsidR="008832B2" w:rsidRPr="009E05E1" w:rsidRDefault="008832B2" w:rsidP="008832B2">
      <w:pPr>
        <w:spacing w:before="120" w:after="0" w:line="240" w:lineRule="auto"/>
        <w:ind w:firstLine="544"/>
        <w:jc w:val="both"/>
        <w:rPr>
          <w:rFonts w:ascii="Times New Roman" w:hAnsi="Times New Roman" w:cs="Times New Roman"/>
          <w:b/>
          <w:sz w:val="28"/>
          <w:szCs w:val="28"/>
          <w:lang w:val="nl-NL"/>
        </w:rPr>
      </w:pPr>
      <w:r w:rsidRPr="009E05E1">
        <w:rPr>
          <w:rFonts w:ascii="Times New Roman" w:hAnsi="Times New Roman" w:cs="Times New Roman"/>
          <w:b/>
          <w:sz w:val="28"/>
          <w:szCs w:val="28"/>
          <w:lang w:val="nl-NL"/>
        </w:rPr>
        <w:t>2.2. Nội dung diễn đàn:</w:t>
      </w:r>
    </w:p>
    <w:p w:rsidR="008832B2" w:rsidRPr="008832B2" w:rsidRDefault="008832B2" w:rsidP="008832B2">
      <w:pPr>
        <w:spacing w:before="80" w:after="20" w:line="240" w:lineRule="auto"/>
        <w:ind w:firstLine="567"/>
        <w:jc w:val="both"/>
        <w:rPr>
          <w:rFonts w:ascii="Times New Roman" w:eastAsia="Times New Roman" w:hAnsi="Times New Roman" w:cs="Times New Roman"/>
          <w:color w:val="000000"/>
          <w:sz w:val="28"/>
          <w:szCs w:val="28"/>
          <w:shd w:val="clear" w:color="auto" w:fill="FFFFFF"/>
          <w:lang w:val="vi-VN"/>
        </w:rPr>
      </w:pPr>
      <w:r w:rsidRPr="008832B2">
        <w:rPr>
          <w:rFonts w:ascii="Times New Roman" w:eastAsia="Times New Roman" w:hAnsi="Times New Roman" w:cs="Times New Roman"/>
          <w:color w:val="000000"/>
          <w:sz w:val="28"/>
          <w:szCs w:val="28"/>
          <w:shd w:val="clear" w:color="auto" w:fill="FFFFFF"/>
          <w:lang w:val="vi-VN"/>
        </w:rPr>
        <w:t xml:space="preserve">- Vai trò của đoàn viên, thanh niên trong Chương trình hành động số 17- CTr/TĐTN - TG, ngày 01/7/2016 của Đoàn TNCS Hồ Chí Minh tỉnh Bình Dương về việc thực hiện Nghị quyết Đại hội Đảng bộ Tỉnh lần thứ X và Nghị quyết đại biểu toàn quốc lần thứ XII của Đảng. </w:t>
      </w:r>
    </w:p>
    <w:p w:rsidR="008832B2" w:rsidRPr="008832B2" w:rsidRDefault="008832B2" w:rsidP="008832B2">
      <w:pPr>
        <w:spacing w:before="80" w:after="20" w:line="240" w:lineRule="auto"/>
        <w:ind w:firstLine="567"/>
        <w:jc w:val="both"/>
        <w:rPr>
          <w:rFonts w:ascii="Times New Roman" w:eastAsia="Times New Roman" w:hAnsi="Times New Roman" w:cs="Times New Roman"/>
          <w:color w:val="000000"/>
          <w:sz w:val="28"/>
          <w:szCs w:val="28"/>
          <w:shd w:val="clear" w:color="auto" w:fill="FFFFFF"/>
          <w:lang w:val="vi-VN"/>
        </w:rPr>
      </w:pPr>
      <w:r w:rsidRPr="008832B2">
        <w:rPr>
          <w:rFonts w:ascii="Times New Roman" w:eastAsia="Times New Roman" w:hAnsi="Times New Roman" w:cs="Times New Roman"/>
          <w:color w:val="000000"/>
          <w:sz w:val="28"/>
          <w:szCs w:val="28"/>
          <w:shd w:val="clear" w:color="auto" w:fill="FFFFFF"/>
          <w:lang w:val="vi-VN"/>
        </w:rPr>
        <w:t>- Các nội dung hành động cụ thể của đoàn viên, thanh niên trong việc góp phần thực hiện Nghị quyết Đại hội Đảng các cấp.</w:t>
      </w:r>
    </w:p>
    <w:p w:rsidR="008832B2" w:rsidRPr="008832B2" w:rsidRDefault="008832B2" w:rsidP="008832B2">
      <w:pPr>
        <w:spacing w:before="80" w:after="20" w:line="240" w:lineRule="auto"/>
        <w:ind w:firstLine="567"/>
        <w:jc w:val="both"/>
        <w:rPr>
          <w:rFonts w:ascii="Times New Roman" w:eastAsia="Times New Roman" w:hAnsi="Times New Roman" w:cs="Times New Roman"/>
          <w:b/>
          <w:i/>
          <w:color w:val="000000"/>
          <w:sz w:val="28"/>
          <w:szCs w:val="28"/>
          <w:lang w:val="vi-VN"/>
        </w:rPr>
      </w:pPr>
      <w:r w:rsidRPr="008832B2">
        <w:rPr>
          <w:rFonts w:ascii="Times New Roman" w:eastAsia="Times New Roman" w:hAnsi="Times New Roman" w:cs="Times New Roman"/>
          <w:color w:val="000000"/>
          <w:sz w:val="28"/>
          <w:szCs w:val="28"/>
          <w:lang w:val="vi-VN"/>
        </w:rPr>
        <w:t>- Cụ thể hóa nội dung xây dựng giá trị hình mẫu người thanh niên Việt Nam thời kỳ mới</w:t>
      </w:r>
      <w:r w:rsidRPr="008832B2">
        <w:rPr>
          <w:rFonts w:ascii="Times New Roman" w:eastAsia="Times New Roman" w:hAnsi="Times New Roman" w:cs="Times New Roman"/>
          <w:b/>
          <w:i/>
          <w:color w:val="000000"/>
          <w:sz w:val="28"/>
          <w:szCs w:val="28"/>
          <w:lang w:val="vi-VN"/>
        </w:rPr>
        <w:t xml:space="preserve"> </w:t>
      </w:r>
      <w:r w:rsidRPr="008832B2">
        <w:rPr>
          <w:rFonts w:ascii="Times New Roman" w:eastAsia="Times New Roman" w:hAnsi="Times New Roman" w:cs="Times New Roman"/>
          <w:bCs/>
          <w:iCs/>
          <w:color w:val="000000"/>
          <w:sz w:val="28"/>
          <w:szCs w:val="28"/>
          <w:lang w:val="vi-VN"/>
        </w:rPr>
        <w:t>phù hợp với điều kiện thực tế của tỉnh Bình Dương và các đối tượng đoàn viên, thanh niên.</w:t>
      </w:r>
      <w:r w:rsidRPr="008832B2">
        <w:rPr>
          <w:rFonts w:ascii="Times New Roman" w:eastAsia="Times New Roman" w:hAnsi="Times New Roman" w:cs="Times New Roman"/>
          <w:b/>
          <w:i/>
          <w:color w:val="000000"/>
          <w:sz w:val="28"/>
          <w:szCs w:val="28"/>
          <w:lang w:val="vi-VN"/>
        </w:rPr>
        <w:t xml:space="preserve"> </w:t>
      </w:r>
    </w:p>
    <w:p w:rsidR="006556C1" w:rsidRPr="009E05E1" w:rsidRDefault="006556C1" w:rsidP="006556C1">
      <w:pPr>
        <w:spacing w:after="0" w:line="240" w:lineRule="auto"/>
        <w:ind w:firstLine="545"/>
        <w:jc w:val="both"/>
        <w:rPr>
          <w:rFonts w:ascii="Times New Roman" w:hAnsi="Times New Roman" w:cs="Times New Roman"/>
          <w:sz w:val="12"/>
          <w:szCs w:val="28"/>
          <w:lang w:val="vi-VN"/>
        </w:rPr>
      </w:pPr>
    </w:p>
    <w:p w:rsidR="0009652D" w:rsidRPr="009E05E1" w:rsidRDefault="006556C1" w:rsidP="0009652D">
      <w:pPr>
        <w:spacing w:after="0" w:line="240" w:lineRule="auto"/>
        <w:ind w:firstLine="545"/>
        <w:jc w:val="both"/>
        <w:rPr>
          <w:rFonts w:ascii="Times New Roman" w:hAnsi="Times New Roman" w:cs="Times New Roman"/>
          <w:b/>
          <w:sz w:val="28"/>
          <w:szCs w:val="28"/>
          <w:lang w:val="vi-VN"/>
        </w:rPr>
      </w:pPr>
      <w:r w:rsidRPr="009E05E1">
        <w:rPr>
          <w:rFonts w:ascii="Times New Roman" w:hAnsi="Times New Roman" w:cs="Times New Roman"/>
          <w:b/>
          <w:sz w:val="28"/>
          <w:szCs w:val="28"/>
          <w:lang w:val="vi-VN"/>
        </w:rPr>
        <w:t>3. Hình thức</w:t>
      </w:r>
      <w:r w:rsidR="0009652D" w:rsidRPr="009E05E1">
        <w:rPr>
          <w:rFonts w:ascii="Times New Roman" w:hAnsi="Times New Roman" w:cs="Times New Roman"/>
          <w:b/>
          <w:sz w:val="28"/>
          <w:szCs w:val="28"/>
          <w:lang w:val="vi-VN"/>
        </w:rPr>
        <w:t xml:space="preserve"> thi</w:t>
      </w:r>
      <w:r w:rsidRPr="009E05E1">
        <w:rPr>
          <w:rFonts w:ascii="Times New Roman" w:hAnsi="Times New Roman" w:cs="Times New Roman"/>
          <w:b/>
          <w:sz w:val="28"/>
          <w:szCs w:val="28"/>
          <w:lang w:val="vi-VN"/>
        </w:rPr>
        <w:t>:</w:t>
      </w:r>
      <w:r w:rsidR="0009652D" w:rsidRPr="009E05E1">
        <w:rPr>
          <w:rFonts w:ascii="Times New Roman" w:hAnsi="Times New Roman" w:cs="Times New Roman"/>
          <w:b/>
          <w:sz w:val="28"/>
          <w:szCs w:val="28"/>
          <w:lang w:val="vi-VN"/>
        </w:rPr>
        <w:t xml:space="preserve"> </w:t>
      </w:r>
      <w:r w:rsidR="0009652D" w:rsidRPr="009E05E1">
        <w:rPr>
          <w:rFonts w:ascii="Times New Roman" w:eastAsia="Times New Roman" w:hAnsi="Times New Roman" w:cs="Times New Roman"/>
          <w:sz w:val="28"/>
          <w:szCs w:val="28"/>
          <w:lang w:val="vi-VN"/>
        </w:rPr>
        <w:t xml:space="preserve">Hội thi </w:t>
      </w:r>
      <w:r w:rsidR="00D50783" w:rsidRPr="009E05E1">
        <w:rPr>
          <w:rFonts w:ascii="Times New Roman" w:eastAsia="Times New Roman" w:hAnsi="Times New Roman" w:cs="Times New Roman"/>
          <w:sz w:val="28"/>
          <w:szCs w:val="28"/>
          <w:lang w:val="vi-VN"/>
        </w:rPr>
        <w:t>báo cáo viên giỏi gồm có 2</w:t>
      </w:r>
      <w:r w:rsidR="0009652D" w:rsidRPr="009E05E1">
        <w:rPr>
          <w:rFonts w:ascii="Times New Roman" w:eastAsia="Times New Roman" w:hAnsi="Times New Roman" w:cs="Times New Roman"/>
          <w:sz w:val="28"/>
          <w:szCs w:val="28"/>
          <w:lang w:val="vi-VN"/>
        </w:rPr>
        <w:t xml:space="preserve"> </w:t>
      </w:r>
      <w:r w:rsidR="00D50783" w:rsidRPr="009E05E1">
        <w:rPr>
          <w:rFonts w:ascii="Times New Roman" w:eastAsia="Times New Roman" w:hAnsi="Times New Roman" w:cs="Times New Roman"/>
          <w:sz w:val="28"/>
          <w:szCs w:val="28"/>
          <w:lang w:val="vi-VN"/>
        </w:rPr>
        <w:t>vòng</w:t>
      </w:r>
      <w:r w:rsidR="0009652D" w:rsidRPr="009E05E1">
        <w:rPr>
          <w:rFonts w:ascii="Times New Roman" w:eastAsia="Times New Roman" w:hAnsi="Times New Roman" w:cs="Times New Roman"/>
          <w:sz w:val="28"/>
          <w:szCs w:val="28"/>
          <w:lang w:val="vi-VN"/>
        </w:rPr>
        <w:t xml:space="preserve">: </w:t>
      </w:r>
    </w:p>
    <w:p w:rsidR="0009652D" w:rsidRPr="009E05E1" w:rsidRDefault="0009652D" w:rsidP="0009652D">
      <w:pPr>
        <w:spacing w:before="80" w:after="0" w:line="240" w:lineRule="auto"/>
        <w:ind w:firstLine="545"/>
        <w:jc w:val="both"/>
        <w:rPr>
          <w:rFonts w:ascii="Times New Roman" w:eastAsia="Times New Roman" w:hAnsi="Times New Roman" w:cs="Times New Roman"/>
          <w:b/>
          <w:sz w:val="28"/>
          <w:szCs w:val="28"/>
          <w:lang w:val="vi-VN"/>
        </w:rPr>
      </w:pPr>
      <w:r w:rsidRPr="009E05E1">
        <w:rPr>
          <w:rFonts w:ascii="Times New Roman" w:eastAsia="Times New Roman" w:hAnsi="Times New Roman" w:cs="Times New Roman"/>
          <w:b/>
          <w:sz w:val="28"/>
          <w:szCs w:val="28"/>
          <w:lang w:val="vi-VN"/>
        </w:rPr>
        <w:t>3.1 Vòng sơ khảo.</w:t>
      </w:r>
    </w:p>
    <w:p w:rsidR="0009652D" w:rsidRPr="009E05E1" w:rsidRDefault="0009652D" w:rsidP="0009652D">
      <w:pPr>
        <w:spacing w:before="80" w:after="0" w:line="240" w:lineRule="auto"/>
        <w:ind w:firstLine="545"/>
        <w:jc w:val="both"/>
        <w:rPr>
          <w:rFonts w:ascii="Times New Roman" w:eastAsia="Times New Roman" w:hAnsi="Times New Roman" w:cs="Times New Roman"/>
          <w:b/>
          <w:sz w:val="28"/>
          <w:szCs w:val="28"/>
          <w:lang w:val="vi-VN"/>
        </w:rPr>
      </w:pPr>
      <w:r w:rsidRPr="009E05E1">
        <w:rPr>
          <w:rFonts w:ascii="Times New Roman" w:eastAsia="Times New Roman" w:hAnsi="Times New Roman" w:cs="Times New Roman"/>
          <w:b/>
          <w:sz w:val="28"/>
          <w:szCs w:val="28"/>
          <w:lang w:val="vi-VN"/>
        </w:rPr>
        <w:t>a. Phần thi Xây dựng bài giảng (20 điểm).</w:t>
      </w:r>
    </w:p>
    <w:p w:rsidR="0009652D" w:rsidRPr="009E05E1" w:rsidRDefault="0009652D" w:rsidP="0009652D">
      <w:pPr>
        <w:spacing w:before="80" w:after="0" w:line="240" w:lineRule="auto"/>
        <w:ind w:firstLine="545"/>
        <w:jc w:val="both"/>
        <w:rPr>
          <w:rFonts w:ascii="Times New Roman" w:eastAsia="Times New Roman" w:hAnsi="Times New Roman" w:cs="Times New Roman"/>
          <w:sz w:val="28"/>
          <w:szCs w:val="28"/>
          <w:lang w:val="vi-VN"/>
        </w:rPr>
      </w:pPr>
      <w:r w:rsidRPr="009E05E1">
        <w:rPr>
          <w:rFonts w:ascii="Times New Roman" w:eastAsia="Times New Roman" w:hAnsi="Times New Roman" w:cs="Times New Roman"/>
          <w:sz w:val="28"/>
          <w:szCs w:val="28"/>
          <w:lang w:val="vi-VN"/>
        </w:rPr>
        <w:t xml:space="preserve">Thí sinh sẽ tự xác định đối tượng báo cáo, xây dựng bài giảng với nội dung thuộc các lĩnh vực quy định tại phần nội dung của kế hoạch này. </w:t>
      </w:r>
    </w:p>
    <w:p w:rsidR="0009652D" w:rsidRPr="009E05E1" w:rsidRDefault="0009652D" w:rsidP="0009652D">
      <w:pPr>
        <w:spacing w:before="80" w:after="0" w:line="240" w:lineRule="auto"/>
        <w:ind w:firstLine="545"/>
        <w:jc w:val="both"/>
        <w:rPr>
          <w:rFonts w:ascii="Times New Roman" w:eastAsia="Times New Roman" w:hAnsi="Times New Roman" w:cs="Times New Roman"/>
          <w:sz w:val="28"/>
          <w:szCs w:val="28"/>
          <w:lang w:val="vi-VN"/>
        </w:rPr>
      </w:pPr>
      <w:r w:rsidRPr="009E05E1">
        <w:rPr>
          <w:rFonts w:ascii="Times New Roman" w:eastAsia="Times New Roman" w:hAnsi="Times New Roman" w:cs="Times New Roman"/>
          <w:sz w:val="28"/>
          <w:szCs w:val="28"/>
          <w:lang w:val="vi-VN"/>
        </w:rPr>
        <w:t>Bài giảng phải đáp ứng đầy đủ các yêu cầu về mặt hình thức sau:</w:t>
      </w:r>
    </w:p>
    <w:p w:rsidR="0009652D" w:rsidRPr="0009652D" w:rsidRDefault="0009652D" w:rsidP="0009652D">
      <w:pPr>
        <w:spacing w:before="80" w:after="0" w:line="240" w:lineRule="auto"/>
        <w:ind w:firstLine="545"/>
        <w:jc w:val="both"/>
        <w:rPr>
          <w:rFonts w:ascii="Times New Roman" w:eastAsia="Times New Roman" w:hAnsi="Times New Roman" w:cs="Times New Roman"/>
          <w:i/>
          <w:sz w:val="28"/>
          <w:szCs w:val="28"/>
        </w:rPr>
      </w:pPr>
      <w:r w:rsidRPr="0009652D">
        <w:rPr>
          <w:rFonts w:ascii="Times New Roman" w:eastAsia="Times New Roman" w:hAnsi="Times New Roman" w:cs="Times New Roman"/>
          <w:i/>
          <w:sz w:val="28"/>
          <w:szCs w:val="28"/>
        </w:rPr>
        <w:t>+ Đề cương gồm 2 phần:</w:t>
      </w:r>
    </w:p>
    <w:p w:rsidR="0009652D" w:rsidRPr="0009652D" w:rsidRDefault="0009652D" w:rsidP="0009652D">
      <w:pPr>
        <w:numPr>
          <w:ilvl w:val="0"/>
          <w:numId w:val="2"/>
        </w:numPr>
        <w:spacing w:before="80" w:after="0" w:line="240" w:lineRule="auto"/>
        <w:jc w:val="both"/>
        <w:rPr>
          <w:rFonts w:ascii="Times New Roman" w:eastAsia="Times New Roman" w:hAnsi="Times New Roman" w:cs="Times New Roman"/>
          <w:i/>
          <w:sz w:val="28"/>
          <w:szCs w:val="28"/>
        </w:rPr>
      </w:pPr>
      <w:r w:rsidRPr="0009652D">
        <w:rPr>
          <w:rFonts w:ascii="Times New Roman" w:eastAsia="Times New Roman" w:hAnsi="Times New Roman" w:cs="Times New Roman"/>
          <w:i/>
          <w:sz w:val="28"/>
          <w:szCs w:val="28"/>
        </w:rPr>
        <w:t xml:space="preserve">Phần 1: Tóm tắt nội dung được đánh máy trên giấy khổ A4, có số lượng từ 2 đến 5 trang, phông chữ Times New Roman, cỡ chữ 14. </w:t>
      </w:r>
    </w:p>
    <w:p w:rsidR="0009652D" w:rsidRPr="0009652D" w:rsidRDefault="0009652D" w:rsidP="0009652D">
      <w:pPr>
        <w:numPr>
          <w:ilvl w:val="0"/>
          <w:numId w:val="2"/>
        </w:numPr>
        <w:spacing w:before="80" w:after="0" w:line="240" w:lineRule="auto"/>
        <w:jc w:val="both"/>
        <w:rPr>
          <w:rFonts w:ascii="Times New Roman" w:eastAsia="Times New Roman" w:hAnsi="Times New Roman" w:cs="Times New Roman"/>
          <w:i/>
          <w:sz w:val="28"/>
          <w:szCs w:val="28"/>
        </w:rPr>
      </w:pPr>
      <w:r w:rsidRPr="0009652D">
        <w:rPr>
          <w:rFonts w:ascii="Times New Roman" w:eastAsia="Times New Roman" w:hAnsi="Times New Roman" w:cs="Times New Roman"/>
          <w:i/>
          <w:sz w:val="28"/>
          <w:szCs w:val="28"/>
        </w:rPr>
        <w:t>Phần 2: Slide power point để trình chiếu.</w:t>
      </w:r>
    </w:p>
    <w:p w:rsidR="0009652D" w:rsidRPr="0009652D" w:rsidRDefault="0009652D" w:rsidP="0009652D">
      <w:pPr>
        <w:spacing w:before="80" w:after="0" w:line="240" w:lineRule="auto"/>
        <w:ind w:firstLine="545"/>
        <w:jc w:val="both"/>
        <w:rPr>
          <w:rFonts w:ascii="Times New Roman" w:eastAsia="Times New Roman" w:hAnsi="Times New Roman" w:cs="Times New Roman"/>
          <w:i/>
          <w:sz w:val="28"/>
          <w:szCs w:val="28"/>
        </w:rPr>
      </w:pPr>
      <w:r w:rsidRPr="0009652D">
        <w:rPr>
          <w:rFonts w:ascii="Times New Roman" w:eastAsia="Times New Roman" w:hAnsi="Times New Roman" w:cs="Times New Roman"/>
          <w:i/>
          <w:sz w:val="28"/>
          <w:szCs w:val="28"/>
        </w:rPr>
        <w:t xml:space="preserve">+ Đề cương là căn cứ để thí sinh trình bày phần thuyết trình nếu được vào vòng </w:t>
      </w:r>
      <w:proofErr w:type="gramStart"/>
      <w:r w:rsidRPr="0009652D">
        <w:rPr>
          <w:rFonts w:ascii="Times New Roman" w:eastAsia="Times New Roman" w:hAnsi="Times New Roman" w:cs="Times New Roman"/>
          <w:i/>
          <w:sz w:val="28"/>
          <w:szCs w:val="28"/>
        </w:rPr>
        <w:t>chung</w:t>
      </w:r>
      <w:proofErr w:type="gramEnd"/>
      <w:r w:rsidRPr="0009652D">
        <w:rPr>
          <w:rFonts w:ascii="Times New Roman" w:eastAsia="Times New Roman" w:hAnsi="Times New Roman" w:cs="Times New Roman"/>
          <w:i/>
          <w:sz w:val="28"/>
          <w:szCs w:val="28"/>
        </w:rPr>
        <w:t xml:space="preserve"> kết.</w:t>
      </w:r>
    </w:p>
    <w:p w:rsidR="0009652D" w:rsidRPr="0009652D" w:rsidRDefault="0009652D" w:rsidP="0009652D">
      <w:pPr>
        <w:spacing w:before="80" w:after="0" w:line="240" w:lineRule="auto"/>
        <w:ind w:firstLine="545"/>
        <w:jc w:val="both"/>
        <w:rPr>
          <w:rFonts w:ascii="Times New Roman" w:eastAsia="Times New Roman" w:hAnsi="Times New Roman" w:cs="Times New Roman"/>
          <w:b/>
          <w:sz w:val="28"/>
          <w:szCs w:val="28"/>
        </w:rPr>
      </w:pPr>
      <w:r w:rsidRPr="0009652D">
        <w:rPr>
          <w:rFonts w:ascii="Times New Roman" w:eastAsia="Times New Roman" w:hAnsi="Times New Roman" w:cs="Times New Roman"/>
          <w:b/>
          <w:sz w:val="28"/>
          <w:szCs w:val="28"/>
        </w:rPr>
        <w:t>b. Thi trắc nghiệm kiến thức và trả lời ngắn (50 điểm).</w:t>
      </w:r>
    </w:p>
    <w:p w:rsidR="0009652D" w:rsidRPr="0009652D" w:rsidRDefault="0009652D" w:rsidP="0009652D">
      <w:pPr>
        <w:spacing w:before="80" w:after="0" w:line="240" w:lineRule="auto"/>
        <w:ind w:firstLine="545"/>
        <w:jc w:val="both"/>
        <w:rPr>
          <w:rFonts w:ascii="Times New Roman" w:eastAsia="Times New Roman" w:hAnsi="Times New Roman" w:cs="Times New Roman"/>
          <w:sz w:val="28"/>
          <w:szCs w:val="28"/>
        </w:rPr>
      </w:pPr>
      <w:r w:rsidRPr="0009652D">
        <w:rPr>
          <w:rFonts w:ascii="Times New Roman" w:eastAsia="Times New Roman" w:hAnsi="Times New Roman" w:cs="Times New Roman"/>
          <w:sz w:val="28"/>
          <w:szCs w:val="28"/>
        </w:rPr>
        <w:t xml:space="preserve">Các báo cáo viên thi trả lời trắc nghiệm bộ câu hỏi kiến thức gồm 40 câu, bao gồm 30 câu hỏi trắc nghiệm và 5 câu hỏi ngắn. </w:t>
      </w:r>
      <w:proofErr w:type="gramStart"/>
      <w:r w:rsidRPr="0009652D">
        <w:rPr>
          <w:rFonts w:ascii="Times New Roman" w:eastAsia="Times New Roman" w:hAnsi="Times New Roman" w:cs="Times New Roman"/>
          <w:sz w:val="28"/>
          <w:szCs w:val="28"/>
        </w:rPr>
        <w:t>Thời gian thi là 60 phút.</w:t>
      </w:r>
      <w:proofErr w:type="gramEnd"/>
      <w:r w:rsidRPr="0009652D">
        <w:rPr>
          <w:rFonts w:ascii="Times New Roman" w:eastAsia="Times New Roman" w:hAnsi="Times New Roman" w:cs="Times New Roman"/>
          <w:sz w:val="28"/>
          <w:szCs w:val="28"/>
        </w:rPr>
        <w:t xml:space="preserve"> </w:t>
      </w:r>
      <w:proofErr w:type="gramStart"/>
      <w:r w:rsidRPr="0009652D">
        <w:rPr>
          <w:rFonts w:ascii="Times New Roman" w:eastAsia="Times New Roman" w:hAnsi="Times New Roman" w:cs="Times New Roman"/>
          <w:sz w:val="28"/>
          <w:szCs w:val="28"/>
        </w:rPr>
        <w:t>Mỗi câu trả lời trắc nghiệm đúng được tính 1 điểm.</w:t>
      </w:r>
      <w:proofErr w:type="gramEnd"/>
      <w:r w:rsidRPr="0009652D">
        <w:rPr>
          <w:rFonts w:ascii="Times New Roman" w:eastAsia="Times New Roman" w:hAnsi="Times New Roman" w:cs="Times New Roman"/>
          <w:sz w:val="28"/>
          <w:szCs w:val="28"/>
        </w:rPr>
        <w:t xml:space="preserve">  </w:t>
      </w:r>
      <w:proofErr w:type="gramStart"/>
      <w:r w:rsidRPr="0009652D">
        <w:rPr>
          <w:rFonts w:ascii="Times New Roman" w:eastAsia="Times New Roman" w:hAnsi="Times New Roman" w:cs="Times New Roman"/>
          <w:sz w:val="28"/>
          <w:szCs w:val="28"/>
        </w:rPr>
        <w:t>Mỗi câu trả lời ngắn đúng được tính là 2 điểm.</w:t>
      </w:r>
      <w:proofErr w:type="gramEnd"/>
    </w:p>
    <w:p w:rsidR="0009652D" w:rsidRPr="0009652D" w:rsidRDefault="0009652D" w:rsidP="0009652D">
      <w:pPr>
        <w:spacing w:before="80" w:after="0" w:line="240" w:lineRule="auto"/>
        <w:ind w:firstLine="545"/>
        <w:jc w:val="both"/>
        <w:rPr>
          <w:rFonts w:ascii="Times New Roman" w:eastAsia="Times New Roman" w:hAnsi="Times New Roman" w:cs="Times New Roman"/>
          <w:b/>
          <w:sz w:val="28"/>
          <w:szCs w:val="28"/>
        </w:rPr>
      </w:pPr>
      <w:proofErr w:type="gramStart"/>
      <w:r w:rsidRPr="0009652D">
        <w:rPr>
          <w:rFonts w:ascii="Times New Roman" w:eastAsia="Times New Roman" w:hAnsi="Times New Roman" w:cs="Times New Roman"/>
          <w:b/>
          <w:sz w:val="28"/>
          <w:szCs w:val="28"/>
        </w:rPr>
        <w:t>3.2 Vòng chung</w:t>
      </w:r>
      <w:proofErr w:type="gramEnd"/>
      <w:r w:rsidRPr="0009652D">
        <w:rPr>
          <w:rFonts w:ascii="Times New Roman" w:eastAsia="Times New Roman" w:hAnsi="Times New Roman" w:cs="Times New Roman"/>
          <w:b/>
          <w:sz w:val="28"/>
          <w:szCs w:val="28"/>
        </w:rPr>
        <w:t xml:space="preserve"> kết</w:t>
      </w:r>
      <w:r>
        <w:rPr>
          <w:rFonts w:ascii="Times New Roman" w:eastAsia="Times New Roman" w:hAnsi="Times New Roman" w:cs="Times New Roman"/>
          <w:b/>
          <w:sz w:val="28"/>
          <w:szCs w:val="28"/>
        </w:rPr>
        <w:t xml:space="preserve">: </w:t>
      </w:r>
      <w:r w:rsidRPr="0009652D">
        <w:rPr>
          <w:rFonts w:ascii="Times New Roman" w:eastAsia="Times New Roman" w:hAnsi="Times New Roman" w:cs="Times New Roman"/>
          <w:b/>
          <w:sz w:val="28"/>
          <w:szCs w:val="28"/>
        </w:rPr>
        <w:t>Thi báo cáo chuyên đề (100 điểm).</w:t>
      </w:r>
    </w:p>
    <w:p w:rsidR="0009652D" w:rsidRPr="0009652D" w:rsidRDefault="0009652D" w:rsidP="0009652D">
      <w:pPr>
        <w:spacing w:before="80" w:after="0" w:line="240" w:lineRule="auto"/>
        <w:ind w:firstLine="545"/>
        <w:jc w:val="both"/>
        <w:rPr>
          <w:rFonts w:ascii="Times New Roman" w:eastAsia="Times New Roman" w:hAnsi="Times New Roman" w:cs="Times New Roman"/>
          <w:b/>
          <w:sz w:val="28"/>
          <w:szCs w:val="28"/>
        </w:rPr>
      </w:pPr>
      <w:r w:rsidRPr="0009652D">
        <w:rPr>
          <w:rFonts w:ascii="Times New Roman" w:eastAsia="Times New Roman" w:hAnsi="Times New Roman" w:cs="Times New Roman"/>
          <w:sz w:val="28"/>
          <w:szCs w:val="28"/>
        </w:rPr>
        <w:t>Từ điểm trung bình cộng của phần thi đề cương bài giảng; phần thi trắc nghiệm kiến thức và trả lời câu hỏi ngắn;</w:t>
      </w:r>
      <w:r w:rsidRPr="0009652D">
        <w:rPr>
          <w:rFonts w:ascii="Times New Roman" w:eastAsia="Times New Roman" w:hAnsi="Times New Roman" w:cs="Times New Roman"/>
          <w:b/>
          <w:sz w:val="28"/>
          <w:szCs w:val="28"/>
        </w:rPr>
        <w:t xml:space="preserve"> </w:t>
      </w:r>
      <w:r w:rsidRPr="0009652D">
        <w:rPr>
          <w:rFonts w:ascii="Times New Roman" w:eastAsia="Times New Roman" w:hAnsi="Times New Roman" w:cs="Times New Roman"/>
          <w:sz w:val="28"/>
          <w:szCs w:val="28"/>
        </w:rPr>
        <w:t xml:space="preserve">Ban Tổ chức sẽ lựa chọn </w:t>
      </w:r>
      <w:r w:rsidRPr="0009652D">
        <w:rPr>
          <w:rFonts w:ascii="Times New Roman" w:eastAsia="Times New Roman" w:hAnsi="Times New Roman" w:cs="Times New Roman"/>
          <w:b/>
          <w:sz w:val="28"/>
          <w:szCs w:val="28"/>
        </w:rPr>
        <w:t>15 thí sinh</w:t>
      </w:r>
      <w:r w:rsidRPr="0009652D">
        <w:rPr>
          <w:rFonts w:ascii="Times New Roman" w:eastAsia="Times New Roman" w:hAnsi="Times New Roman" w:cs="Times New Roman"/>
          <w:sz w:val="28"/>
          <w:szCs w:val="28"/>
        </w:rPr>
        <w:t xml:space="preserve"> có tổng số điểm cao nhất để tham gia phần thi thực hành báo cáo chuyên đề và xử lý tình huống.</w:t>
      </w:r>
    </w:p>
    <w:p w:rsidR="0009652D" w:rsidRPr="0009652D" w:rsidRDefault="0009652D" w:rsidP="0009652D">
      <w:pPr>
        <w:spacing w:before="80" w:after="0" w:line="240" w:lineRule="auto"/>
        <w:ind w:firstLine="545"/>
        <w:jc w:val="both"/>
        <w:rPr>
          <w:rFonts w:ascii="Times New Roman" w:eastAsia="Times New Roman" w:hAnsi="Times New Roman" w:cs="Times New Roman"/>
          <w:b/>
          <w:sz w:val="28"/>
          <w:szCs w:val="28"/>
        </w:rPr>
      </w:pPr>
      <w:proofErr w:type="gramStart"/>
      <w:r w:rsidRPr="0009652D">
        <w:rPr>
          <w:rFonts w:ascii="Times New Roman" w:eastAsia="Times New Roman" w:hAnsi="Times New Roman" w:cs="Times New Roman"/>
          <w:sz w:val="28"/>
          <w:szCs w:val="28"/>
        </w:rPr>
        <w:t>Phần thi này có điểm tối đa là 100 điểm.</w:t>
      </w:r>
      <w:proofErr w:type="gramEnd"/>
      <w:r w:rsidRPr="0009652D">
        <w:rPr>
          <w:rFonts w:ascii="Times New Roman" w:eastAsia="Times New Roman" w:hAnsi="Times New Roman" w:cs="Times New Roman"/>
          <w:sz w:val="28"/>
          <w:szCs w:val="28"/>
        </w:rPr>
        <w:t xml:space="preserve"> Trong đó: Điểm tác phong: 20 điểm. Điểm nội dung: 60 điểm. Các biện pháp trình chiếu, bổ trợ phù hợp, hiệu quả: 20 </w:t>
      </w:r>
      <w:r w:rsidRPr="0009652D">
        <w:rPr>
          <w:rFonts w:ascii="Times New Roman" w:eastAsia="Times New Roman" w:hAnsi="Times New Roman" w:cs="Times New Roman"/>
          <w:sz w:val="28"/>
          <w:szCs w:val="28"/>
        </w:rPr>
        <w:lastRenderedPageBreak/>
        <w:t>điểm).</w:t>
      </w:r>
      <w:r w:rsidRPr="0009652D">
        <w:rPr>
          <w:rFonts w:ascii="Times New Roman" w:eastAsia="Times New Roman" w:hAnsi="Times New Roman" w:cs="Times New Roman"/>
          <w:b/>
          <w:sz w:val="28"/>
          <w:szCs w:val="28"/>
        </w:rPr>
        <w:t xml:space="preserve"> </w:t>
      </w:r>
      <w:proofErr w:type="gramStart"/>
      <w:r w:rsidRPr="0009652D">
        <w:rPr>
          <w:rFonts w:ascii="Times New Roman" w:eastAsia="Times New Roman" w:hAnsi="Times New Roman" w:cs="Times New Roman"/>
          <w:sz w:val="28"/>
          <w:szCs w:val="28"/>
        </w:rPr>
        <w:t>Thời gian báo cáo bài không quá 15 phút.</w:t>
      </w:r>
      <w:proofErr w:type="gramEnd"/>
      <w:r w:rsidRPr="0009652D">
        <w:rPr>
          <w:rFonts w:ascii="Times New Roman" w:eastAsia="Times New Roman" w:hAnsi="Times New Roman" w:cs="Times New Roman"/>
          <w:sz w:val="28"/>
          <w:szCs w:val="28"/>
        </w:rPr>
        <w:t xml:space="preserve"> </w:t>
      </w:r>
      <w:proofErr w:type="gramStart"/>
      <w:r w:rsidRPr="0009652D">
        <w:rPr>
          <w:rFonts w:ascii="Times New Roman" w:eastAsia="Times New Roman" w:hAnsi="Times New Roman" w:cs="Times New Roman"/>
          <w:sz w:val="28"/>
          <w:szCs w:val="28"/>
        </w:rPr>
        <w:t>Nếu quá thời gian quy định thì cứ sau mỗi 1 phút báo cáo viên bị trừ 2 điểm.</w:t>
      </w:r>
      <w:proofErr w:type="gramEnd"/>
    </w:p>
    <w:p w:rsidR="006556C1" w:rsidRPr="006556C1" w:rsidRDefault="006556C1" w:rsidP="006556C1">
      <w:pPr>
        <w:spacing w:after="0" w:line="240" w:lineRule="auto"/>
        <w:ind w:firstLine="545"/>
        <w:jc w:val="both"/>
        <w:rPr>
          <w:rFonts w:ascii="Times New Roman" w:hAnsi="Times New Roman" w:cs="Times New Roman"/>
          <w:sz w:val="12"/>
          <w:szCs w:val="28"/>
        </w:rPr>
      </w:pPr>
    </w:p>
    <w:p w:rsidR="00E91590" w:rsidRPr="006556C1" w:rsidRDefault="006556C1" w:rsidP="006556C1">
      <w:pPr>
        <w:spacing w:after="0" w:line="240" w:lineRule="auto"/>
        <w:ind w:firstLine="545"/>
        <w:jc w:val="both"/>
        <w:rPr>
          <w:rFonts w:ascii="Times New Roman" w:hAnsi="Times New Roman" w:cs="Times New Roman"/>
          <w:b/>
          <w:sz w:val="28"/>
          <w:szCs w:val="28"/>
        </w:rPr>
      </w:pPr>
      <w:r w:rsidRPr="006556C1">
        <w:rPr>
          <w:rFonts w:ascii="Times New Roman" w:hAnsi="Times New Roman" w:cs="Times New Roman"/>
          <w:b/>
          <w:sz w:val="28"/>
          <w:szCs w:val="28"/>
        </w:rPr>
        <w:t>4</w:t>
      </w:r>
      <w:r w:rsidR="00E91590" w:rsidRPr="006556C1">
        <w:rPr>
          <w:rFonts w:ascii="Times New Roman" w:hAnsi="Times New Roman" w:cs="Times New Roman"/>
          <w:b/>
          <w:sz w:val="28"/>
          <w:szCs w:val="28"/>
        </w:rPr>
        <w:t>. Thành phần, số lượng:</w:t>
      </w:r>
    </w:p>
    <w:p w:rsidR="00E91590" w:rsidRPr="006556C1" w:rsidRDefault="00E91590" w:rsidP="006556C1">
      <w:pPr>
        <w:spacing w:after="0" w:line="240" w:lineRule="auto"/>
        <w:ind w:firstLine="545"/>
        <w:jc w:val="both"/>
        <w:rPr>
          <w:rFonts w:ascii="Times New Roman" w:hAnsi="Times New Roman" w:cs="Times New Roman"/>
          <w:b/>
          <w:i/>
          <w:sz w:val="28"/>
          <w:szCs w:val="28"/>
        </w:rPr>
      </w:pPr>
      <w:r w:rsidRPr="006556C1">
        <w:rPr>
          <w:rFonts w:ascii="Times New Roman" w:hAnsi="Times New Roman" w:cs="Times New Roman"/>
          <w:b/>
          <w:i/>
          <w:sz w:val="28"/>
          <w:szCs w:val="28"/>
        </w:rPr>
        <w:t>- Thành phần dự thi</w:t>
      </w:r>
      <w:r w:rsidR="006556C1">
        <w:rPr>
          <w:rFonts w:ascii="Times New Roman" w:hAnsi="Times New Roman" w:cs="Times New Roman"/>
          <w:b/>
          <w:i/>
          <w:sz w:val="28"/>
          <w:szCs w:val="28"/>
        </w:rPr>
        <w:t xml:space="preserve"> (ngày 27/9/2016)</w:t>
      </w:r>
      <w:r w:rsidRPr="006556C1">
        <w:rPr>
          <w:rFonts w:ascii="Times New Roman" w:hAnsi="Times New Roman" w:cs="Times New Roman"/>
          <w:b/>
          <w:i/>
          <w:sz w:val="28"/>
          <w:szCs w:val="28"/>
        </w:rPr>
        <w:t xml:space="preserve"> gồm:</w:t>
      </w:r>
    </w:p>
    <w:p w:rsidR="00E91590" w:rsidRDefault="00E91590" w:rsidP="006556C1">
      <w:pPr>
        <w:spacing w:after="0" w:line="240" w:lineRule="auto"/>
        <w:ind w:firstLine="545"/>
        <w:jc w:val="both"/>
        <w:rPr>
          <w:rFonts w:ascii="Times New Roman" w:hAnsi="Times New Roman" w:cs="Times New Roman"/>
          <w:sz w:val="28"/>
          <w:szCs w:val="28"/>
        </w:rPr>
      </w:pPr>
      <w:r w:rsidRPr="006556C1">
        <w:rPr>
          <w:rFonts w:ascii="Times New Roman" w:hAnsi="Times New Roman" w:cs="Times New Roman"/>
          <w:sz w:val="28"/>
          <w:szCs w:val="28"/>
        </w:rPr>
        <w:t xml:space="preserve">+ Đồng chí Lê Tuấn Anh, Phó Bí </w:t>
      </w:r>
      <w:proofErr w:type="gramStart"/>
      <w:r w:rsidRPr="006556C1">
        <w:rPr>
          <w:rFonts w:ascii="Times New Roman" w:hAnsi="Times New Roman" w:cs="Times New Roman"/>
          <w:sz w:val="28"/>
          <w:szCs w:val="28"/>
        </w:rPr>
        <w:t>thư</w:t>
      </w:r>
      <w:proofErr w:type="gramEnd"/>
      <w:r w:rsidRPr="006556C1">
        <w:rPr>
          <w:rFonts w:ascii="Times New Roman" w:hAnsi="Times New Roman" w:cs="Times New Roman"/>
          <w:sz w:val="28"/>
          <w:szCs w:val="28"/>
        </w:rPr>
        <w:t xml:space="preserve"> Thành đoàn Thủ Dầu Một.</w:t>
      </w:r>
    </w:p>
    <w:p w:rsidR="006D0A88" w:rsidRPr="006556C1" w:rsidRDefault="006D0A88" w:rsidP="006556C1">
      <w:pPr>
        <w:spacing w:after="0" w:line="240" w:lineRule="auto"/>
        <w:ind w:firstLine="545"/>
        <w:jc w:val="both"/>
        <w:rPr>
          <w:rFonts w:ascii="Times New Roman" w:hAnsi="Times New Roman" w:cs="Times New Roman"/>
          <w:sz w:val="28"/>
          <w:szCs w:val="28"/>
        </w:rPr>
      </w:pPr>
      <w:r>
        <w:rPr>
          <w:rFonts w:ascii="Times New Roman" w:hAnsi="Times New Roman" w:cs="Times New Roman"/>
          <w:sz w:val="28"/>
          <w:szCs w:val="28"/>
        </w:rPr>
        <w:t xml:space="preserve">+ Đồng chí Nguyễn Minh Tâm, Phó Bí </w:t>
      </w:r>
      <w:proofErr w:type="gramStart"/>
      <w:r>
        <w:rPr>
          <w:rFonts w:ascii="Times New Roman" w:hAnsi="Times New Roman" w:cs="Times New Roman"/>
          <w:sz w:val="28"/>
          <w:szCs w:val="28"/>
        </w:rPr>
        <w:t>thư</w:t>
      </w:r>
      <w:proofErr w:type="gramEnd"/>
      <w:r>
        <w:rPr>
          <w:rFonts w:ascii="Times New Roman" w:hAnsi="Times New Roman" w:cs="Times New Roman"/>
          <w:sz w:val="28"/>
          <w:szCs w:val="28"/>
        </w:rPr>
        <w:t xml:space="preserve"> Đoàn phường Hiệp Thành.</w:t>
      </w:r>
    </w:p>
    <w:p w:rsidR="00E91590" w:rsidRPr="006556C1" w:rsidRDefault="00E91590" w:rsidP="006556C1">
      <w:pPr>
        <w:spacing w:after="0" w:line="240" w:lineRule="auto"/>
        <w:ind w:firstLine="545"/>
        <w:jc w:val="both"/>
        <w:rPr>
          <w:rFonts w:ascii="Times New Roman" w:hAnsi="Times New Roman" w:cs="Times New Roman"/>
          <w:sz w:val="28"/>
          <w:szCs w:val="28"/>
        </w:rPr>
      </w:pPr>
      <w:r w:rsidRPr="006556C1">
        <w:rPr>
          <w:rFonts w:ascii="Times New Roman" w:hAnsi="Times New Roman" w:cs="Times New Roman"/>
          <w:sz w:val="28"/>
          <w:szCs w:val="28"/>
        </w:rPr>
        <w:t xml:space="preserve">+ Đồng chí Lê Nguyễn Hoàng Anh, Phó Bí </w:t>
      </w:r>
      <w:proofErr w:type="gramStart"/>
      <w:r w:rsidRPr="006556C1">
        <w:rPr>
          <w:rFonts w:ascii="Times New Roman" w:hAnsi="Times New Roman" w:cs="Times New Roman"/>
          <w:sz w:val="28"/>
          <w:szCs w:val="28"/>
        </w:rPr>
        <w:t>thư</w:t>
      </w:r>
      <w:proofErr w:type="gramEnd"/>
      <w:r w:rsidRPr="006556C1">
        <w:rPr>
          <w:rFonts w:ascii="Times New Roman" w:hAnsi="Times New Roman" w:cs="Times New Roman"/>
          <w:sz w:val="28"/>
          <w:szCs w:val="28"/>
        </w:rPr>
        <w:t xml:space="preserve"> phường Đoàn Phú Thọ.</w:t>
      </w:r>
    </w:p>
    <w:p w:rsidR="0009652D" w:rsidRDefault="0009652D" w:rsidP="006556C1">
      <w:pPr>
        <w:spacing w:after="0" w:line="240" w:lineRule="auto"/>
        <w:ind w:firstLine="545"/>
        <w:jc w:val="both"/>
        <w:rPr>
          <w:rFonts w:ascii="Times New Roman" w:hAnsi="Times New Roman" w:cs="Times New Roman"/>
          <w:sz w:val="28"/>
          <w:szCs w:val="28"/>
        </w:rPr>
      </w:pPr>
      <w:r>
        <w:rPr>
          <w:rFonts w:ascii="Times New Roman" w:hAnsi="Times New Roman" w:cs="Times New Roman"/>
          <w:sz w:val="28"/>
          <w:szCs w:val="28"/>
        </w:rPr>
        <w:t xml:space="preserve">+ Đồng chí Nguyễn Khánh Linh – Phó bí </w:t>
      </w:r>
      <w:proofErr w:type="gramStart"/>
      <w:r>
        <w:rPr>
          <w:rFonts w:ascii="Times New Roman" w:hAnsi="Times New Roman" w:cs="Times New Roman"/>
          <w:sz w:val="28"/>
          <w:szCs w:val="28"/>
        </w:rPr>
        <w:t>thư</w:t>
      </w:r>
      <w:proofErr w:type="gramEnd"/>
      <w:r>
        <w:rPr>
          <w:rFonts w:ascii="Times New Roman" w:hAnsi="Times New Roman" w:cs="Times New Roman"/>
          <w:sz w:val="28"/>
          <w:szCs w:val="28"/>
        </w:rPr>
        <w:t xml:space="preserve"> đoàn phường Phú Cường.</w:t>
      </w:r>
    </w:p>
    <w:p w:rsidR="00E91590" w:rsidRPr="006556C1" w:rsidRDefault="00E91590" w:rsidP="006556C1">
      <w:pPr>
        <w:spacing w:after="0" w:line="240" w:lineRule="auto"/>
        <w:ind w:firstLine="545"/>
        <w:jc w:val="both"/>
        <w:rPr>
          <w:rFonts w:ascii="Times New Roman" w:hAnsi="Times New Roman" w:cs="Times New Roman"/>
          <w:sz w:val="28"/>
          <w:szCs w:val="28"/>
        </w:rPr>
      </w:pPr>
      <w:r w:rsidRPr="006556C1">
        <w:rPr>
          <w:rFonts w:ascii="Times New Roman" w:hAnsi="Times New Roman" w:cs="Times New Roman"/>
          <w:b/>
          <w:i/>
          <w:sz w:val="28"/>
          <w:szCs w:val="28"/>
        </w:rPr>
        <w:t>- Thành phần tham dự diễn đàn</w:t>
      </w:r>
      <w:r w:rsidR="006556C1">
        <w:rPr>
          <w:rFonts w:ascii="Times New Roman" w:hAnsi="Times New Roman" w:cs="Times New Roman"/>
          <w:b/>
          <w:i/>
          <w:sz w:val="28"/>
          <w:szCs w:val="28"/>
        </w:rPr>
        <w:t xml:space="preserve"> (</w:t>
      </w:r>
      <w:r w:rsidR="0009652D">
        <w:rPr>
          <w:rFonts w:ascii="Times New Roman" w:hAnsi="Times New Roman" w:cs="Times New Roman"/>
          <w:b/>
          <w:i/>
          <w:sz w:val="28"/>
          <w:szCs w:val="28"/>
        </w:rPr>
        <w:t xml:space="preserve">Chiều </w:t>
      </w:r>
      <w:r w:rsidR="0089533E">
        <w:rPr>
          <w:rFonts w:ascii="Times New Roman" w:hAnsi="Times New Roman" w:cs="Times New Roman"/>
          <w:b/>
          <w:i/>
          <w:sz w:val="28"/>
          <w:szCs w:val="28"/>
        </w:rPr>
        <w:t>n</w:t>
      </w:r>
      <w:r w:rsidR="006556C1">
        <w:rPr>
          <w:rFonts w:ascii="Times New Roman" w:hAnsi="Times New Roman" w:cs="Times New Roman"/>
          <w:b/>
          <w:i/>
          <w:sz w:val="28"/>
          <w:szCs w:val="28"/>
        </w:rPr>
        <w:t>gày 28/9/2016)</w:t>
      </w:r>
      <w:r w:rsidRPr="006556C1">
        <w:rPr>
          <w:rFonts w:ascii="Times New Roman" w:hAnsi="Times New Roman" w:cs="Times New Roman"/>
          <w:b/>
          <w:i/>
          <w:sz w:val="28"/>
          <w:szCs w:val="28"/>
        </w:rPr>
        <w:t>:</w:t>
      </w:r>
      <w:r w:rsidRPr="006556C1">
        <w:rPr>
          <w:rFonts w:ascii="Times New Roman" w:hAnsi="Times New Roman" w:cs="Times New Roman"/>
          <w:sz w:val="28"/>
          <w:szCs w:val="28"/>
        </w:rPr>
        <w:t xml:space="preserve"> Gồm các đồng chí Bí </w:t>
      </w:r>
      <w:proofErr w:type="gramStart"/>
      <w:r w:rsidRPr="006556C1">
        <w:rPr>
          <w:rFonts w:ascii="Times New Roman" w:hAnsi="Times New Roman" w:cs="Times New Roman"/>
          <w:sz w:val="28"/>
          <w:szCs w:val="28"/>
        </w:rPr>
        <w:t>thư</w:t>
      </w:r>
      <w:proofErr w:type="gramEnd"/>
      <w:r w:rsidRPr="006556C1">
        <w:rPr>
          <w:rFonts w:ascii="Times New Roman" w:hAnsi="Times New Roman" w:cs="Times New Roman"/>
          <w:sz w:val="28"/>
          <w:szCs w:val="28"/>
        </w:rPr>
        <w:t xml:space="preserve"> (</w:t>
      </w:r>
      <w:r w:rsidR="0009652D">
        <w:rPr>
          <w:rFonts w:ascii="Times New Roman" w:hAnsi="Times New Roman" w:cs="Times New Roman"/>
          <w:sz w:val="28"/>
          <w:szCs w:val="28"/>
        </w:rPr>
        <w:t xml:space="preserve">hoặc </w:t>
      </w:r>
      <w:r w:rsidRPr="006556C1">
        <w:rPr>
          <w:rFonts w:ascii="Times New Roman" w:hAnsi="Times New Roman" w:cs="Times New Roman"/>
          <w:sz w:val="28"/>
          <w:szCs w:val="28"/>
        </w:rPr>
        <w:t>Phó Bí thư) các đoàn phường: 01 người/ đơn vị.</w:t>
      </w:r>
    </w:p>
    <w:p w:rsidR="00E91590" w:rsidRPr="0089533E" w:rsidRDefault="00E91590" w:rsidP="006556C1">
      <w:pPr>
        <w:spacing w:after="0" w:line="240" w:lineRule="auto"/>
        <w:ind w:firstLine="545"/>
        <w:jc w:val="both"/>
        <w:rPr>
          <w:rFonts w:ascii="Times New Roman" w:hAnsi="Times New Roman" w:cs="Times New Roman"/>
          <w:sz w:val="12"/>
          <w:szCs w:val="28"/>
        </w:rPr>
      </w:pPr>
    </w:p>
    <w:p w:rsidR="00E91590" w:rsidRDefault="006556C1" w:rsidP="006556C1">
      <w:pPr>
        <w:spacing w:after="0" w:line="240" w:lineRule="auto"/>
        <w:jc w:val="both"/>
        <w:rPr>
          <w:rFonts w:ascii="Times New Roman" w:hAnsi="Times New Roman" w:cs="Times New Roman"/>
          <w:sz w:val="28"/>
          <w:szCs w:val="28"/>
        </w:rPr>
      </w:pPr>
      <w:r w:rsidRPr="006556C1">
        <w:rPr>
          <w:rFonts w:ascii="Times New Roman" w:hAnsi="Times New Roman" w:cs="Times New Roman"/>
          <w:sz w:val="28"/>
          <w:szCs w:val="28"/>
        </w:rPr>
        <w:tab/>
      </w:r>
      <w:r w:rsidRPr="006556C1">
        <w:rPr>
          <w:rFonts w:ascii="Times New Roman" w:hAnsi="Times New Roman" w:cs="Times New Roman"/>
          <w:b/>
          <w:sz w:val="28"/>
          <w:szCs w:val="28"/>
        </w:rPr>
        <w:t>5. Yêu cầu:</w:t>
      </w:r>
      <w:r w:rsidRPr="006556C1">
        <w:rPr>
          <w:rFonts w:ascii="Times New Roman" w:hAnsi="Times New Roman" w:cs="Times New Roman"/>
          <w:sz w:val="28"/>
          <w:szCs w:val="28"/>
        </w:rPr>
        <w:t xml:space="preserve"> Các đơn vị  chuẩn bị phiếu tham gia ý kiến tại diễn đàn (Kèm theo</w:t>
      </w:r>
      <w:r w:rsidR="0089533E">
        <w:rPr>
          <w:rFonts w:ascii="Times New Roman" w:hAnsi="Times New Roman" w:cs="Times New Roman"/>
          <w:sz w:val="28"/>
          <w:szCs w:val="28"/>
        </w:rPr>
        <w:t xml:space="preserve"> thông báo</w:t>
      </w:r>
      <w:r w:rsidRPr="006556C1">
        <w:rPr>
          <w:rFonts w:ascii="Times New Roman" w:hAnsi="Times New Roman" w:cs="Times New Roman"/>
          <w:sz w:val="28"/>
          <w:szCs w:val="28"/>
        </w:rPr>
        <w:t xml:space="preserve">) gửi về Văn phòng Thành đoàn trước </w:t>
      </w:r>
      <w:r w:rsidRPr="006174BB">
        <w:rPr>
          <w:rFonts w:ascii="Times New Roman" w:hAnsi="Times New Roman" w:cs="Times New Roman"/>
          <w:b/>
          <w:i/>
          <w:sz w:val="28"/>
          <w:szCs w:val="28"/>
        </w:rPr>
        <w:t>1</w:t>
      </w:r>
      <w:r w:rsidR="0009652D">
        <w:rPr>
          <w:rFonts w:ascii="Times New Roman" w:hAnsi="Times New Roman" w:cs="Times New Roman"/>
          <w:b/>
          <w:i/>
          <w:sz w:val="28"/>
          <w:szCs w:val="28"/>
        </w:rPr>
        <w:t>1</w:t>
      </w:r>
      <w:r w:rsidRPr="006174BB">
        <w:rPr>
          <w:rFonts w:ascii="Times New Roman" w:hAnsi="Times New Roman" w:cs="Times New Roman"/>
          <w:b/>
          <w:i/>
          <w:sz w:val="28"/>
          <w:szCs w:val="28"/>
        </w:rPr>
        <w:t xml:space="preserve"> giờ</w:t>
      </w:r>
      <w:r w:rsidR="006174BB">
        <w:rPr>
          <w:rFonts w:ascii="Times New Roman" w:hAnsi="Times New Roman" w:cs="Times New Roman"/>
          <w:b/>
          <w:i/>
          <w:sz w:val="28"/>
          <w:szCs w:val="28"/>
        </w:rPr>
        <w:t xml:space="preserve"> 00 ngày 1</w:t>
      </w:r>
      <w:r w:rsidR="0009652D">
        <w:rPr>
          <w:rFonts w:ascii="Times New Roman" w:hAnsi="Times New Roman" w:cs="Times New Roman"/>
          <w:b/>
          <w:i/>
          <w:sz w:val="28"/>
          <w:szCs w:val="28"/>
        </w:rPr>
        <w:t>6</w:t>
      </w:r>
      <w:r w:rsidRPr="006174BB">
        <w:rPr>
          <w:rFonts w:ascii="Times New Roman" w:hAnsi="Times New Roman" w:cs="Times New Roman"/>
          <w:b/>
          <w:i/>
          <w:sz w:val="28"/>
          <w:szCs w:val="28"/>
        </w:rPr>
        <w:t>/9/2016</w:t>
      </w:r>
      <w:r w:rsidR="0009652D">
        <w:rPr>
          <w:rFonts w:ascii="Times New Roman" w:hAnsi="Times New Roman" w:cs="Times New Roman"/>
          <w:b/>
          <w:i/>
          <w:sz w:val="28"/>
          <w:szCs w:val="28"/>
        </w:rPr>
        <w:t xml:space="preserve"> qua Email: </w:t>
      </w:r>
      <w:hyperlink r:id="rId8" w:history="1">
        <w:r w:rsidR="0009652D" w:rsidRPr="00C668DA">
          <w:rPr>
            <w:rStyle w:val="Hyperlink"/>
            <w:rFonts w:ascii="Times New Roman" w:hAnsi="Times New Roman" w:cs="Times New Roman"/>
            <w:b/>
            <w:i/>
            <w:sz w:val="28"/>
            <w:szCs w:val="28"/>
          </w:rPr>
          <w:t>thanhdoantdm@gmail.com</w:t>
        </w:r>
      </w:hyperlink>
      <w:r w:rsidR="0009652D">
        <w:rPr>
          <w:rFonts w:ascii="Times New Roman" w:hAnsi="Times New Roman" w:cs="Times New Roman"/>
          <w:b/>
          <w:i/>
          <w:sz w:val="28"/>
          <w:szCs w:val="28"/>
        </w:rPr>
        <w:t xml:space="preserve"> </w:t>
      </w:r>
      <w:r w:rsidR="0009652D" w:rsidRPr="0009652D">
        <w:rPr>
          <w:rFonts w:ascii="Times New Roman" w:hAnsi="Times New Roman" w:cs="Times New Roman"/>
          <w:sz w:val="28"/>
          <w:szCs w:val="28"/>
        </w:rPr>
        <w:t>và gửi</w:t>
      </w:r>
      <w:r w:rsidR="0009652D" w:rsidRPr="0009652D">
        <w:rPr>
          <w:rFonts w:ascii="Times New Roman" w:hAnsi="Times New Roman" w:cs="Times New Roman"/>
          <w:b/>
          <w:i/>
          <w:sz w:val="28"/>
          <w:szCs w:val="28"/>
        </w:rPr>
        <w:t xml:space="preserve"> </w:t>
      </w:r>
      <w:r w:rsidRPr="006556C1">
        <w:rPr>
          <w:rFonts w:ascii="Times New Roman" w:hAnsi="Times New Roman" w:cs="Times New Roman"/>
          <w:sz w:val="28"/>
          <w:szCs w:val="28"/>
        </w:rPr>
        <w:t xml:space="preserve"> trực tiếp đồng chí Phan Mai Thy, Cán bộ Thành đoàn để tổng hợp</w:t>
      </w:r>
      <w:r w:rsidR="0009652D">
        <w:rPr>
          <w:rFonts w:ascii="Times New Roman" w:hAnsi="Times New Roman" w:cs="Times New Roman"/>
          <w:sz w:val="28"/>
          <w:szCs w:val="28"/>
        </w:rPr>
        <w:t>.</w:t>
      </w:r>
    </w:p>
    <w:p w:rsidR="0089533E" w:rsidRPr="0089533E" w:rsidRDefault="0089533E" w:rsidP="006556C1">
      <w:pPr>
        <w:spacing w:after="0" w:line="240" w:lineRule="auto"/>
        <w:jc w:val="both"/>
        <w:rPr>
          <w:rFonts w:ascii="Times New Roman" w:hAnsi="Times New Roman" w:cs="Times New Roman"/>
          <w:sz w:val="12"/>
          <w:szCs w:val="28"/>
        </w:rPr>
      </w:pPr>
    </w:p>
    <w:p w:rsidR="006556C1" w:rsidRPr="006556C1" w:rsidRDefault="006556C1" w:rsidP="006556C1">
      <w:pPr>
        <w:spacing w:after="0" w:line="240" w:lineRule="auto"/>
        <w:ind w:firstLine="720"/>
        <w:jc w:val="both"/>
        <w:rPr>
          <w:rFonts w:ascii="Times New Roman" w:hAnsi="Times New Roman" w:cs="Times New Roman"/>
          <w:sz w:val="28"/>
          <w:szCs w:val="28"/>
        </w:rPr>
      </w:pPr>
      <w:r w:rsidRPr="0089533E">
        <w:rPr>
          <w:rFonts w:ascii="Times New Roman" w:hAnsi="Times New Roman" w:cs="Times New Roman"/>
          <w:b/>
          <w:i/>
          <w:sz w:val="28"/>
          <w:szCs w:val="28"/>
        </w:rPr>
        <w:t>* Lưu ý:</w:t>
      </w:r>
      <w:r w:rsidRPr="006556C1">
        <w:rPr>
          <w:rFonts w:ascii="Times New Roman" w:hAnsi="Times New Roman" w:cs="Times New Roman"/>
          <w:sz w:val="28"/>
          <w:szCs w:val="28"/>
        </w:rPr>
        <w:t xml:space="preserve"> Các đồng chí tham dự </w:t>
      </w:r>
      <w:r w:rsidR="0089533E">
        <w:rPr>
          <w:rFonts w:ascii="Times New Roman" w:hAnsi="Times New Roman" w:cs="Times New Roman"/>
          <w:sz w:val="28"/>
          <w:szCs w:val="28"/>
        </w:rPr>
        <w:t xml:space="preserve">hội thi, </w:t>
      </w:r>
      <w:r w:rsidRPr="006556C1">
        <w:rPr>
          <w:rFonts w:ascii="Times New Roman" w:hAnsi="Times New Roman" w:cs="Times New Roman"/>
          <w:sz w:val="28"/>
          <w:szCs w:val="28"/>
        </w:rPr>
        <w:t>diễn đàn đảm bảo trang phục lịch sự, áo Thanh niên Việt Nam, có đeo huy hiệu Đoàn. Giữ gìn trật tự</w:t>
      </w:r>
      <w:r w:rsidR="0089533E">
        <w:rPr>
          <w:rFonts w:ascii="Times New Roman" w:hAnsi="Times New Roman" w:cs="Times New Roman"/>
          <w:sz w:val="28"/>
          <w:szCs w:val="28"/>
        </w:rPr>
        <w:t xml:space="preserve">, nghiêm túc thực hiện </w:t>
      </w:r>
      <w:proofErr w:type="gramStart"/>
      <w:r w:rsidR="0089533E">
        <w:rPr>
          <w:rFonts w:ascii="Times New Roman" w:hAnsi="Times New Roman" w:cs="Times New Roman"/>
          <w:sz w:val="28"/>
          <w:szCs w:val="28"/>
        </w:rPr>
        <w:t>theo</w:t>
      </w:r>
      <w:proofErr w:type="gramEnd"/>
      <w:r w:rsidR="0089533E">
        <w:rPr>
          <w:rFonts w:ascii="Times New Roman" w:hAnsi="Times New Roman" w:cs="Times New Roman"/>
          <w:sz w:val="28"/>
          <w:szCs w:val="28"/>
        </w:rPr>
        <w:t xml:space="preserve"> các nội dung Ban tổ chức đề ra.</w:t>
      </w:r>
    </w:p>
    <w:p w:rsidR="0089533E" w:rsidRDefault="0089533E" w:rsidP="006556C1">
      <w:pPr>
        <w:spacing w:after="0" w:line="240" w:lineRule="auto"/>
        <w:ind w:firstLine="720"/>
        <w:jc w:val="both"/>
        <w:rPr>
          <w:rFonts w:ascii="Times New Roman" w:hAnsi="Times New Roman" w:cs="Times New Roman"/>
          <w:sz w:val="28"/>
          <w:szCs w:val="28"/>
        </w:rPr>
      </w:pPr>
    </w:p>
    <w:p w:rsidR="006556C1" w:rsidRDefault="006556C1" w:rsidP="006556C1">
      <w:pPr>
        <w:spacing w:after="0" w:line="240" w:lineRule="auto"/>
        <w:ind w:firstLine="720"/>
        <w:jc w:val="both"/>
        <w:rPr>
          <w:rFonts w:ascii="Times New Roman" w:hAnsi="Times New Roman" w:cs="Times New Roman"/>
          <w:sz w:val="28"/>
          <w:szCs w:val="28"/>
        </w:rPr>
      </w:pPr>
      <w:r w:rsidRPr="006556C1">
        <w:rPr>
          <w:rFonts w:ascii="Times New Roman" w:hAnsi="Times New Roman" w:cs="Times New Roman"/>
          <w:sz w:val="28"/>
          <w:szCs w:val="28"/>
        </w:rPr>
        <w:t>Để</w:t>
      </w:r>
      <w:r w:rsidR="0089533E">
        <w:rPr>
          <w:rFonts w:ascii="Times New Roman" w:hAnsi="Times New Roman" w:cs="Times New Roman"/>
          <w:sz w:val="28"/>
          <w:szCs w:val="28"/>
        </w:rPr>
        <w:t xml:space="preserve"> việc tham dự hội thi diễn ra thành công tốt đẹp, Ban Thường vụ Thành đoàn đề nghị lãnh đạo địa phương, đơn vị có thí sinh dự thi </w:t>
      </w:r>
      <w:r w:rsidR="0089533E" w:rsidRPr="0089533E">
        <w:rPr>
          <w:rFonts w:ascii="Times New Roman" w:hAnsi="Times New Roman" w:cs="Times New Roman"/>
          <w:sz w:val="28"/>
          <w:szCs w:val="28"/>
        </w:rPr>
        <w:t>tạo mọi điều kiện thuận lợi về cơ sở vật chất, thời gian và kinh phí để đơn vị tham gia, góp phần vào thành công chung của hoạt động</w:t>
      </w:r>
      <w:r w:rsidR="00683EFB">
        <w:rPr>
          <w:rFonts w:ascii="Times New Roman" w:hAnsi="Times New Roman" w:cs="Times New Roman"/>
          <w:sz w:val="28"/>
          <w:szCs w:val="28"/>
        </w:rPr>
        <w:t>.</w:t>
      </w:r>
    </w:p>
    <w:p w:rsidR="0089533E" w:rsidRDefault="0089533E" w:rsidP="006556C1">
      <w:pPr>
        <w:spacing w:after="0" w:line="240" w:lineRule="auto"/>
        <w:ind w:firstLine="720"/>
        <w:jc w:val="both"/>
        <w:rPr>
          <w:rFonts w:ascii="Times New Roman" w:hAnsi="Times New Roman" w:cs="Times New Roman"/>
          <w:sz w:val="28"/>
          <w:szCs w:val="28"/>
        </w:rPr>
      </w:pPr>
    </w:p>
    <w:p w:rsidR="0089533E" w:rsidRDefault="0089533E" w:rsidP="006556C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Mọi thông tin thắc mắc cần trao đổi vui lòng viên hệ đồng chí Lê Tuấn Anh, Phó Bí </w:t>
      </w:r>
      <w:proofErr w:type="gramStart"/>
      <w:r>
        <w:rPr>
          <w:rFonts w:ascii="Times New Roman" w:hAnsi="Times New Roman" w:cs="Times New Roman"/>
          <w:sz w:val="28"/>
          <w:szCs w:val="28"/>
        </w:rPr>
        <w:t>thư</w:t>
      </w:r>
      <w:proofErr w:type="gramEnd"/>
      <w:r>
        <w:rPr>
          <w:rFonts w:ascii="Times New Roman" w:hAnsi="Times New Roman" w:cs="Times New Roman"/>
          <w:sz w:val="28"/>
          <w:szCs w:val="28"/>
        </w:rPr>
        <w:t xml:space="preserve"> Thành đoàn qua số điện thoại: 0933 364 605.</w:t>
      </w:r>
    </w:p>
    <w:p w:rsidR="0089533E" w:rsidRPr="006556C1" w:rsidRDefault="0089533E" w:rsidP="006556C1">
      <w:pPr>
        <w:spacing w:after="0" w:line="240" w:lineRule="auto"/>
        <w:ind w:firstLine="720"/>
        <w:jc w:val="both"/>
        <w:rPr>
          <w:rFonts w:ascii="Times New Roman" w:hAnsi="Times New Roman" w:cs="Times New Roman"/>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89533E" w:rsidTr="0089533E">
        <w:trPr>
          <w:jc w:val="center"/>
        </w:trPr>
        <w:tc>
          <w:tcPr>
            <w:tcW w:w="4810" w:type="dxa"/>
          </w:tcPr>
          <w:p w:rsidR="0089533E" w:rsidRPr="0089533E" w:rsidRDefault="0089533E" w:rsidP="006556C1">
            <w:pPr>
              <w:jc w:val="both"/>
              <w:rPr>
                <w:rFonts w:ascii="Times New Roman" w:hAnsi="Times New Roman" w:cs="Times New Roman"/>
                <w:b/>
                <w:i/>
                <w:sz w:val="24"/>
                <w:szCs w:val="24"/>
              </w:rPr>
            </w:pPr>
            <w:r w:rsidRPr="0089533E">
              <w:rPr>
                <w:rFonts w:ascii="Times New Roman" w:hAnsi="Times New Roman" w:cs="Times New Roman"/>
                <w:b/>
                <w:i/>
                <w:sz w:val="24"/>
                <w:szCs w:val="24"/>
              </w:rPr>
              <w:t>Nơi nhận:</w:t>
            </w:r>
          </w:p>
          <w:p w:rsidR="0089533E" w:rsidRPr="0089533E" w:rsidRDefault="0089533E" w:rsidP="0089533E">
            <w:pPr>
              <w:jc w:val="both"/>
              <w:rPr>
                <w:rFonts w:ascii="Times New Roman" w:hAnsi="Times New Roman" w:cs="Times New Roman"/>
              </w:rPr>
            </w:pPr>
            <w:r w:rsidRPr="0089533E">
              <w:rPr>
                <w:rFonts w:ascii="Times New Roman" w:hAnsi="Times New Roman" w:cs="Times New Roman"/>
              </w:rPr>
              <w:t>- Thường trực Thành đoàn;</w:t>
            </w:r>
          </w:p>
          <w:p w:rsidR="0089533E" w:rsidRPr="0089533E" w:rsidRDefault="0089533E" w:rsidP="0089533E">
            <w:pPr>
              <w:jc w:val="both"/>
              <w:rPr>
                <w:rFonts w:ascii="Times New Roman" w:hAnsi="Times New Roman" w:cs="Times New Roman"/>
              </w:rPr>
            </w:pPr>
            <w:r w:rsidRPr="0089533E">
              <w:rPr>
                <w:rFonts w:ascii="Times New Roman" w:hAnsi="Times New Roman" w:cs="Times New Roman"/>
              </w:rPr>
              <w:t>- Đảng ủy 14 phường;</w:t>
            </w:r>
          </w:p>
          <w:p w:rsidR="0089533E" w:rsidRPr="0089533E" w:rsidRDefault="0089533E" w:rsidP="0089533E">
            <w:pPr>
              <w:jc w:val="both"/>
              <w:rPr>
                <w:rFonts w:ascii="Times New Roman" w:hAnsi="Times New Roman" w:cs="Times New Roman"/>
              </w:rPr>
            </w:pPr>
            <w:r w:rsidRPr="0089533E">
              <w:rPr>
                <w:rFonts w:ascii="Times New Roman" w:hAnsi="Times New Roman" w:cs="Times New Roman"/>
              </w:rPr>
              <w:t>- 14 phường Đoàn;</w:t>
            </w:r>
          </w:p>
          <w:p w:rsidR="0089533E" w:rsidRPr="0089533E" w:rsidRDefault="0089533E" w:rsidP="0089533E">
            <w:pPr>
              <w:jc w:val="both"/>
              <w:rPr>
                <w:rFonts w:ascii="Times New Roman" w:hAnsi="Times New Roman" w:cs="Times New Roman"/>
                <w:sz w:val="28"/>
                <w:szCs w:val="28"/>
              </w:rPr>
            </w:pPr>
            <w:r w:rsidRPr="0089533E">
              <w:rPr>
                <w:rFonts w:ascii="Times New Roman" w:hAnsi="Times New Roman" w:cs="Times New Roman"/>
              </w:rPr>
              <w:t>- Lưu. Vp. Đ/c Minh.</w:t>
            </w:r>
          </w:p>
        </w:tc>
        <w:tc>
          <w:tcPr>
            <w:tcW w:w="4811" w:type="dxa"/>
          </w:tcPr>
          <w:p w:rsidR="0089533E" w:rsidRPr="0089533E" w:rsidRDefault="0089533E" w:rsidP="0089533E">
            <w:pPr>
              <w:jc w:val="center"/>
              <w:rPr>
                <w:rFonts w:ascii="Times New Roman" w:hAnsi="Times New Roman" w:cs="Times New Roman"/>
                <w:b/>
                <w:sz w:val="28"/>
                <w:szCs w:val="28"/>
              </w:rPr>
            </w:pPr>
            <w:r w:rsidRPr="0089533E">
              <w:rPr>
                <w:rFonts w:ascii="Times New Roman" w:hAnsi="Times New Roman" w:cs="Times New Roman"/>
                <w:b/>
                <w:sz w:val="28"/>
                <w:szCs w:val="28"/>
              </w:rPr>
              <w:t>TM. BAN THƯỜNG VỤ</w:t>
            </w:r>
          </w:p>
          <w:p w:rsidR="0089533E" w:rsidRPr="0089533E" w:rsidRDefault="0089533E" w:rsidP="0089533E">
            <w:pPr>
              <w:jc w:val="center"/>
              <w:rPr>
                <w:rFonts w:ascii="Times New Roman" w:hAnsi="Times New Roman" w:cs="Times New Roman"/>
                <w:sz w:val="28"/>
                <w:szCs w:val="28"/>
              </w:rPr>
            </w:pPr>
            <w:r w:rsidRPr="0089533E">
              <w:rPr>
                <w:rFonts w:ascii="Times New Roman" w:hAnsi="Times New Roman" w:cs="Times New Roman"/>
                <w:sz w:val="28"/>
                <w:szCs w:val="28"/>
              </w:rPr>
              <w:t>PHÓ BÍ THƯ</w:t>
            </w:r>
          </w:p>
          <w:p w:rsidR="0089533E" w:rsidRPr="0089533E" w:rsidRDefault="0089533E" w:rsidP="0089533E">
            <w:pPr>
              <w:jc w:val="center"/>
              <w:rPr>
                <w:rFonts w:ascii="Times New Roman" w:hAnsi="Times New Roman" w:cs="Times New Roman"/>
                <w:b/>
                <w:sz w:val="28"/>
                <w:szCs w:val="28"/>
              </w:rPr>
            </w:pPr>
          </w:p>
          <w:p w:rsidR="0089533E" w:rsidRPr="0089533E" w:rsidRDefault="0089533E" w:rsidP="0089533E">
            <w:pPr>
              <w:jc w:val="center"/>
              <w:rPr>
                <w:rFonts w:ascii="Times New Roman" w:hAnsi="Times New Roman" w:cs="Times New Roman"/>
                <w:b/>
                <w:sz w:val="28"/>
                <w:szCs w:val="28"/>
              </w:rPr>
            </w:pPr>
          </w:p>
          <w:p w:rsidR="0089533E" w:rsidRPr="0089533E" w:rsidRDefault="0089533E" w:rsidP="0089533E">
            <w:pPr>
              <w:jc w:val="center"/>
              <w:rPr>
                <w:rFonts w:ascii="Times New Roman" w:hAnsi="Times New Roman" w:cs="Times New Roman"/>
                <w:b/>
                <w:sz w:val="28"/>
                <w:szCs w:val="28"/>
              </w:rPr>
            </w:pPr>
          </w:p>
          <w:p w:rsidR="0089533E" w:rsidRPr="0089533E" w:rsidRDefault="0089533E" w:rsidP="0089533E">
            <w:pPr>
              <w:jc w:val="center"/>
              <w:rPr>
                <w:rFonts w:ascii="Times New Roman" w:hAnsi="Times New Roman" w:cs="Times New Roman"/>
                <w:b/>
                <w:sz w:val="28"/>
                <w:szCs w:val="28"/>
              </w:rPr>
            </w:pPr>
          </w:p>
          <w:p w:rsidR="0089533E" w:rsidRDefault="0089533E" w:rsidP="0089533E">
            <w:pPr>
              <w:jc w:val="center"/>
              <w:rPr>
                <w:rFonts w:ascii="Times New Roman" w:hAnsi="Times New Roman" w:cs="Times New Roman"/>
                <w:sz w:val="28"/>
                <w:szCs w:val="28"/>
              </w:rPr>
            </w:pPr>
            <w:r w:rsidRPr="0089533E">
              <w:rPr>
                <w:rFonts w:ascii="Times New Roman" w:hAnsi="Times New Roman" w:cs="Times New Roman"/>
                <w:b/>
                <w:sz w:val="28"/>
                <w:szCs w:val="28"/>
              </w:rPr>
              <w:t>Lê Tuấn Anh</w:t>
            </w:r>
          </w:p>
        </w:tc>
      </w:tr>
    </w:tbl>
    <w:p w:rsidR="006556C1" w:rsidRPr="006556C1" w:rsidRDefault="006556C1" w:rsidP="006556C1">
      <w:pPr>
        <w:spacing w:after="0" w:line="240" w:lineRule="auto"/>
        <w:ind w:firstLine="720"/>
        <w:jc w:val="both"/>
        <w:rPr>
          <w:rFonts w:ascii="Times New Roman" w:hAnsi="Times New Roman" w:cs="Times New Roman"/>
          <w:sz w:val="28"/>
          <w:szCs w:val="28"/>
        </w:rPr>
      </w:pPr>
    </w:p>
    <w:p w:rsidR="006556C1" w:rsidRPr="006556C1" w:rsidRDefault="006556C1" w:rsidP="006556C1">
      <w:pPr>
        <w:spacing w:after="0" w:line="240" w:lineRule="auto"/>
        <w:ind w:firstLine="720"/>
        <w:jc w:val="both"/>
        <w:rPr>
          <w:rFonts w:ascii="Times New Roman" w:hAnsi="Times New Roman" w:cs="Times New Roman"/>
          <w:sz w:val="28"/>
          <w:szCs w:val="28"/>
        </w:rPr>
      </w:pPr>
    </w:p>
    <w:p w:rsidR="006556C1" w:rsidRPr="006556C1" w:rsidRDefault="006556C1" w:rsidP="006556C1">
      <w:pPr>
        <w:spacing w:after="0" w:line="240" w:lineRule="auto"/>
        <w:ind w:firstLine="720"/>
        <w:jc w:val="both"/>
        <w:rPr>
          <w:rFonts w:ascii="Times New Roman" w:hAnsi="Times New Roman" w:cs="Times New Roman"/>
          <w:sz w:val="28"/>
          <w:szCs w:val="28"/>
        </w:rPr>
      </w:pPr>
    </w:p>
    <w:p w:rsidR="006556C1" w:rsidRPr="006556C1" w:rsidRDefault="006556C1" w:rsidP="006556C1">
      <w:pPr>
        <w:spacing w:after="0" w:line="240" w:lineRule="auto"/>
        <w:ind w:firstLine="720"/>
        <w:jc w:val="both"/>
        <w:rPr>
          <w:rFonts w:ascii="Times New Roman" w:hAnsi="Times New Roman" w:cs="Times New Roman"/>
          <w:sz w:val="28"/>
          <w:szCs w:val="28"/>
        </w:rPr>
      </w:pPr>
    </w:p>
    <w:p w:rsidR="006556C1" w:rsidRPr="006556C1" w:rsidRDefault="006556C1" w:rsidP="006556C1">
      <w:pPr>
        <w:spacing w:after="0" w:line="240" w:lineRule="auto"/>
        <w:ind w:firstLine="720"/>
        <w:jc w:val="both"/>
        <w:rPr>
          <w:rFonts w:ascii="Times New Roman" w:hAnsi="Times New Roman" w:cs="Times New Roman"/>
          <w:sz w:val="28"/>
          <w:szCs w:val="28"/>
        </w:rPr>
      </w:pPr>
    </w:p>
    <w:p w:rsidR="006556C1" w:rsidRPr="006556C1" w:rsidRDefault="006556C1" w:rsidP="006556C1">
      <w:pPr>
        <w:spacing w:after="0" w:line="240" w:lineRule="auto"/>
        <w:ind w:firstLine="720"/>
        <w:jc w:val="both"/>
        <w:rPr>
          <w:rFonts w:ascii="Times New Roman" w:hAnsi="Times New Roman" w:cs="Times New Roman"/>
          <w:sz w:val="28"/>
          <w:szCs w:val="28"/>
        </w:rPr>
      </w:pPr>
    </w:p>
    <w:p w:rsidR="0089533E" w:rsidRDefault="0089533E" w:rsidP="006556C1">
      <w:pPr>
        <w:jc w:val="both"/>
        <w:rPr>
          <w:rFonts w:ascii="Times New Roman" w:hAnsi="Times New Roman" w:cs="Times New Roman"/>
          <w:sz w:val="28"/>
          <w:szCs w:val="28"/>
        </w:rPr>
      </w:pPr>
    </w:p>
    <w:p w:rsidR="00683EFB" w:rsidRDefault="00683EFB">
      <w:pPr>
        <w:rPr>
          <w:rFonts w:ascii="Times New Roman" w:hAnsi="Times New Roman" w:cs="Times New Roman"/>
          <w:b/>
          <w:sz w:val="28"/>
          <w:szCs w:val="28"/>
        </w:rPr>
      </w:pPr>
      <w:r>
        <w:rPr>
          <w:rFonts w:ascii="Times New Roman" w:hAnsi="Times New Roman" w:cs="Times New Roman"/>
          <w:b/>
          <w:sz w:val="28"/>
          <w:szCs w:val="28"/>
        </w:rPr>
        <w:lastRenderedPageBreak/>
        <w:br w:type="page"/>
      </w:r>
    </w:p>
    <w:p w:rsidR="006556C1" w:rsidRPr="006556C1" w:rsidRDefault="006556C1" w:rsidP="006174BB">
      <w:pPr>
        <w:jc w:val="center"/>
        <w:rPr>
          <w:rFonts w:ascii="Times New Roman" w:hAnsi="Times New Roman" w:cs="Times New Roman"/>
          <w:b/>
          <w:sz w:val="28"/>
          <w:szCs w:val="28"/>
        </w:rPr>
      </w:pPr>
      <w:r w:rsidRPr="006556C1">
        <w:rPr>
          <w:rFonts w:ascii="Times New Roman" w:hAnsi="Times New Roman" w:cs="Times New Roman"/>
          <w:b/>
          <w:sz w:val="28"/>
          <w:szCs w:val="28"/>
        </w:rPr>
        <w:lastRenderedPageBreak/>
        <w:t>PHIẾU THAM GIA Ý KIẾN TẠI DIỄ</w:t>
      </w:r>
      <w:r w:rsidR="0089533E">
        <w:rPr>
          <w:rFonts w:ascii="Times New Roman" w:hAnsi="Times New Roman" w:cs="Times New Roman"/>
          <w:b/>
          <w:sz w:val="28"/>
          <w:szCs w:val="28"/>
        </w:rPr>
        <w:t>N ĐÀ</w:t>
      </w:r>
      <w:r w:rsidR="006174BB">
        <w:rPr>
          <w:rFonts w:ascii="Times New Roman" w:hAnsi="Times New Roman" w:cs="Times New Roman"/>
          <w:b/>
          <w:sz w:val="28"/>
          <w:szCs w:val="28"/>
        </w:rPr>
        <w:t>N</w:t>
      </w:r>
    </w:p>
    <w:p w:rsidR="006556C1" w:rsidRPr="006174BB" w:rsidRDefault="006556C1" w:rsidP="006556C1">
      <w:pPr>
        <w:jc w:val="both"/>
        <w:rPr>
          <w:rFonts w:ascii="Times New Roman" w:hAnsi="Times New Roman" w:cs="Times New Roman"/>
          <w:b/>
          <w:sz w:val="28"/>
          <w:szCs w:val="28"/>
        </w:rPr>
      </w:pPr>
      <w:r w:rsidRPr="006556C1">
        <w:rPr>
          <w:rFonts w:ascii="Times New Roman" w:hAnsi="Times New Roman" w:cs="Times New Roman"/>
          <w:b/>
          <w:sz w:val="28"/>
          <w:szCs w:val="28"/>
        </w:rPr>
        <w:t>Đơn vị</w:t>
      </w:r>
      <w:proofErr w:type="gramStart"/>
      <w:r w:rsidRPr="006556C1">
        <w:rPr>
          <w:rFonts w:ascii="Times New Roman" w:hAnsi="Times New Roman" w:cs="Times New Roman"/>
          <w:b/>
          <w:sz w:val="28"/>
          <w:szCs w:val="28"/>
        </w:rPr>
        <w:t>:</w:t>
      </w:r>
      <w:r w:rsidR="006174BB">
        <w:rPr>
          <w:rFonts w:ascii="Times New Roman" w:hAnsi="Times New Roman" w:cs="Times New Roman"/>
          <w:b/>
          <w:sz w:val="28"/>
          <w:szCs w:val="28"/>
        </w:rPr>
        <w:t>………………………………………………………………………………</w:t>
      </w:r>
      <w:proofErr w:type="gramEnd"/>
    </w:p>
    <w:p w:rsidR="006174BB" w:rsidRDefault="006174BB" w:rsidP="006556C1">
      <w:pPr>
        <w:jc w:val="both"/>
        <w:rPr>
          <w:rFonts w:ascii="Times New Roman" w:hAnsi="Times New Roman" w:cs="Times New Roman"/>
          <w:sz w:val="28"/>
          <w:szCs w:val="28"/>
        </w:rPr>
      </w:pPr>
    </w:p>
    <w:p w:rsidR="006556C1" w:rsidRPr="006556C1" w:rsidRDefault="006556C1" w:rsidP="006174BB">
      <w:pPr>
        <w:ind w:firstLine="360"/>
        <w:jc w:val="both"/>
        <w:rPr>
          <w:rFonts w:ascii="Times New Roman" w:hAnsi="Times New Roman" w:cs="Times New Roman"/>
          <w:iCs/>
          <w:color w:val="000000"/>
          <w:sz w:val="28"/>
          <w:szCs w:val="28"/>
        </w:rPr>
      </w:pPr>
      <w:r w:rsidRPr="006556C1">
        <w:rPr>
          <w:rFonts w:ascii="Times New Roman" w:hAnsi="Times New Roman" w:cs="Times New Roman"/>
          <w:sz w:val="28"/>
          <w:szCs w:val="28"/>
        </w:rPr>
        <w:t xml:space="preserve">Tham gia vào Diễn đàn </w:t>
      </w:r>
      <w:r w:rsidRPr="006556C1">
        <w:rPr>
          <w:rFonts w:ascii="Times New Roman" w:hAnsi="Times New Roman" w:cs="Times New Roman"/>
          <w:b/>
          <w:i/>
          <w:iCs/>
          <w:color w:val="000000"/>
          <w:sz w:val="28"/>
          <w:szCs w:val="28"/>
        </w:rPr>
        <w:t xml:space="preserve">“Nghị quyết Đại hội Đảng và hành động của tuổi trẻ” </w:t>
      </w:r>
      <w:r w:rsidRPr="006556C1">
        <w:rPr>
          <w:rFonts w:ascii="Times New Roman" w:hAnsi="Times New Roman" w:cs="Times New Roman"/>
          <w:b/>
          <w:iCs/>
          <w:color w:val="000000"/>
          <w:sz w:val="28"/>
          <w:szCs w:val="28"/>
        </w:rPr>
        <w:t>và</w:t>
      </w:r>
      <w:r w:rsidRPr="006556C1">
        <w:rPr>
          <w:rFonts w:ascii="Times New Roman" w:hAnsi="Times New Roman" w:cs="Times New Roman"/>
          <w:b/>
          <w:i/>
          <w:iCs/>
          <w:color w:val="000000"/>
          <w:sz w:val="28"/>
          <w:szCs w:val="28"/>
        </w:rPr>
        <w:t xml:space="preserve"> “Xây dựng giá trị hình mẫu giá trị thanh niên trong thời kỳ mới”</w:t>
      </w:r>
      <w:r w:rsidRPr="006556C1">
        <w:rPr>
          <w:rFonts w:ascii="Times New Roman" w:hAnsi="Times New Roman" w:cs="Times New Roman"/>
          <w:b/>
          <w:iCs/>
          <w:color w:val="000000"/>
          <w:sz w:val="28"/>
          <w:szCs w:val="28"/>
        </w:rPr>
        <w:t xml:space="preserve">, </w:t>
      </w:r>
      <w:r w:rsidRPr="006556C1">
        <w:rPr>
          <w:rFonts w:ascii="Times New Roman" w:hAnsi="Times New Roman" w:cs="Times New Roman"/>
          <w:iCs/>
          <w:color w:val="000000"/>
          <w:sz w:val="28"/>
          <w:szCs w:val="28"/>
        </w:rPr>
        <w:t>đơn vị.......................................tham gia các ý kiến như sau:</w:t>
      </w:r>
    </w:p>
    <w:p w:rsidR="006556C1" w:rsidRPr="006556C1" w:rsidRDefault="006556C1" w:rsidP="006556C1">
      <w:pPr>
        <w:numPr>
          <w:ilvl w:val="0"/>
          <w:numId w:val="4"/>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Đoàn viên, thanh niên của đơn vị thuộc các nhóm đối tượng sau: (có thể chọn nhiều câu trả lời)</w:t>
      </w:r>
    </w:p>
    <w:p w:rsidR="006556C1" w:rsidRPr="006556C1" w:rsidRDefault="006556C1" w:rsidP="006556C1">
      <w:pPr>
        <w:numPr>
          <w:ilvl w:val="0"/>
          <w:numId w:val="5"/>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Thanh niên công nhân □</w:t>
      </w:r>
    </w:p>
    <w:p w:rsidR="006556C1" w:rsidRPr="006556C1" w:rsidRDefault="006556C1" w:rsidP="006556C1">
      <w:pPr>
        <w:numPr>
          <w:ilvl w:val="0"/>
          <w:numId w:val="5"/>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Thanh niên nông thôn □</w:t>
      </w:r>
    </w:p>
    <w:p w:rsidR="006556C1" w:rsidRPr="006556C1" w:rsidRDefault="006556C1" w:rsidP="006556C1">
      <w:pPr>
        <w:numPr>
          <w:ilvl w:val="0"/>
          <w:numId w:val="5"/>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Thanh niên khu vực đô thị □</w:t>
      </w:r>
    </w:p>
    <w:p w:rsidR="006556C1" w:rsidRPr="006556C1" w:rsidRDefault="006556C1" w:rsidP="006556C1">
      <w:pPr>
        <w:numPr>
          <w:ilvl w:val="0"/>
          <w:numId w:val="5"/>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Doanh nhân trẻ □</w:t>
      </w:r>
    </w:p>
    <w:p w:rsidR="006556C1" w:rsidRPr="006556C1" w:rsidRDefault="006556C1" w:rsidP="006556C1">
      <w:pPr>
        <w:numPr>
          <w:ilvl w:val="0"/>
          <w:numId w:val="5"/>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Học sinh – sinh viên</w:t>
      </w:r>
    </w:p>
    <w:p w:rsidR="006556C1" w:rsidRPr="006556C1" w:rsidRDefault="006556C1" w:rsidP="006556C1">
      <w:pPr>
        <w:numPr>
          <w:ilvl w:val="0"/>
          <w:numId w:val="5"/>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Cán bộ, công chức, viên chức trẻ □</w:t>
      </w:r>
    </w:p>
    <w:p w:rsidR="006556C1" w:rsidRPr="006556C1" w:rsidRDefault="006556C1" w:rsidP="006556C1">
      <w:pPr>
        <w:numPr>
          <w:ilvl w:val="0"/>
          <w:numId w:val="5"/>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Thanh niên khối lực lượng vũ trang □</w:t>
      </w:r>
    </w:p>
    <w:p w:rsidR="006556C1" w:rsidRPr="006556C1" w:rsidRDefault="006556C1" w:rsidP="006556C1">
      <w:pPr>
        <w:numPr>
          <w:ilvl w:val="0"/>
          <w:numId w:val="4"/>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 xml:space="preserve">Theo </w:t>
      </w:r>
      <w:proofErr w:type="gramStart"/>
      <w:r w:rsidRPr="006556C1">
        <w:rPr>
          <w:rFonts w:ascii="Times New Roman" w:hAnsi="Times New Roman" w:cs="Times New Roman"/>
          <w:iCs/>
          <w:color w:val="000000"/>
          <w:sz w:val="28"/>
          <w:szCs w:val="28"/>
        </w:rPr>
        <w:t>đơn</w:t>
      </w:r>
      <w:proofErr w:type="gramEnd"/>
      <w:r w:rsidRPr="006556C1">
        <w:rPr>
          <w:rFonts w:ascii="Times New Roman" w:hAnsi="Times New Roman" w:cs="Times New Roman"/>
          <w:iCs/>
          <w:color w:val="000000"/>
          <w:sz w:val="28"/>
          <w:szCs w:val="28"/>
        </w:rPr>
        <w:t xml:space="preserve"> vị, các giá trị hình mẫu tiêu biểu cần có đối với thanh niên Bình Dương thuộc từng nhóm đối tượng là? (đơn vị có đối tượng nào thì điền nội dung thuộc nhóm đối tượng đó)</w:t>
      </w:r>
    </w:p>
    <w:p w:rsidR="006556C1" w:rsidRPr="006556C1" w:rsidRDefault="006556C1" w:rsidP="006556C1">
      <w:pPr>
        <w:numPr>
          <w:ilvl w:val="0"/>
          <w:numId w:val="6"/>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Thanh niên công nhân □</w:t>
      </w:r>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Về tư tưởng chỉnh trị</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Về đạo đức lối sống</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Về năng lực chuyên môn, kỹ năng</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Về quan hệ quần chúng</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Các yếu tố khác</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6"/>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Thanh niên nông thôn □</w:t>
      </w:r>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Về tư tưởng chỉnh trị</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Về đạo đức lối sống</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lastRenderedPageBreak/>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Về năng lực chuyên môn, kỹ năng</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Về quan hệ quần chúng</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Các yếu tố khác</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6"/>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Thanh niên khu vực đô thị □</w:t>
      </w:r>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Về tư tưởng chỉnh trị</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Về đạo đức lối sống</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Về năng lực chuyên môn, kỹ năng</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Về quan hệ quần chúng</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Các yếu tố khác</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6"/>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Doanh nhân trẻ □</w:t>
      </w:r>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Về tư tưởng chỉnh trị</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Về đạo đức lối sống</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Về năng lực chuyên môn, kỹ năng</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Về quan hệ quần chúng</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Các yếu tố khác</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6"/>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Học sinh – sinh viên □</w:t>
      </w:r>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lastRenderedPageBreak/>
        <w:t>Về tư tưởng chỉnh trị</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Về đạo đức lối sống</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Về năng lực chuyên môn, kỹ năng</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Về quan hệ quần chúng</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Các yếu tố khác</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6"/>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Cán bộ công chức, viên chức trẻ □</w:t>
      </w:r>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Về tư tưởng chỉnh trị</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Về đạo đức lối sống</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Về năng lực chuyên môn, kỹ năng</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Về quan hệ quần chúng</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Các yếu tố khác</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6"/>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Thanh niên khối lực lượng vũ trang □</w:t>
      </w:r>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Về tư tưởng chỉnh trị</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Về đạo đức lối sống</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Về năng lực chuyên môn, kỹ năng</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Về quan hệ quần chúng</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lastRenderedPageBreak/>
        <w:t>Các yếu tố khác</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Lý do</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4"/>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Tổng hợp các ý kiến đóng góp của Đoàn viên, thanh niên tại đơn vị nhằm thực hiện thành công Nghị quyết Đại hội Đại biểu tỉnh Đảng bộ lần thứ X. (nêu cụ thể các nội dung kiến nghị, đề xuất, tâm tư, nguyện vọng)</w:t>
      </w:r>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Thanh niên công nhân</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Thanh niên nông thôn</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Thanh niên khu vực đô thị: ............................................................</w:t>
      </w:r>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Doanh nhân trẻ: ..............................................................................</w:t>
      </w:r>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Học sinh – sinh viên: .....................................................................</w:t>
      </w:r>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Cán bộ, công chức, viên chức trẻ: .................................................</w:t>
      </w:r>
    </w:p>
    <w:p w:rsidR="006556C1" w:rsidRPr="006556C1" w:rsidRDefault="006556C1" w:rsidP="006556C1">
      <w:pPr>
        <w:numPr>
          <w:ilvl w:val="0"/>
          <w:numId w:val="7"/>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Thanh niên khối lực lượng vũ trang: .............................................</w:t>
      </w:r>
    </w:p>
    <w:p w:rsidR="006556C1" w:rsidRPr="006556C1" w:rsidRDefault="006556C1" w:rsidP="006556C1">
      <w:pPr>
        <w:numPr>
          <w:ilvl w:val="0"/>
          <w:numId w:val="4"/>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Các công trình, phần việc cụ thể tại đơn vị để tham gia thực hiện Nghị quyết Đại hội Đảng các cấp?</w:t>
      </w:r>
    </w:p>
    <w:p w:rsidR="006556C1" w:rsidRPr="006556C1" w:rsidRDefault="006556C1" w:rsidP="006556C1">
      <w:pPr>
        <w:ind w:left="720"/>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w:t>
      </w:r>
    </w:p>
    <w:p w:rsidR="006556C1" w:rsidRPr="006556C1" w:rsidRDefault="006556C1" w:rsidP="006556C1">
      <w:pPr>
        <w:numPr>
          <w:ilvl w:val="0"/>
          <w:numId w:val="4"/>
        </w:numPr>
        <w:spacing w:after="0" w:line="240" w:lineRule="auto"/>
        <w:jc w:val="both"/>
        <w:rPr>
          <w:rFonts w:ascii="Times New Roman" w:hAnsi="Times New Roman" w:cs="Times New Roman"/>
          <w:iCs/>
          <w:color w:val="000000"/>
          <w:sz w:val="28"/>
          <w:szCs w:val="28"/>
        </w:rPr>
      </w:pPr>
      <w:r w:rsidRPr="006556C1">
        <w:rPr>
          <w:rFonts w:ascii="Times New Roman" w:hAnsi="Times New Roman" w:cs="Times New Roman"/>
          <w:iCs/>
          <w:color w:val="000000"/>
          <w:sz w:val="28"/>
          <w:szCs w:val="28"/>
        </w:rPr>
        <w:t>Các nội dung khác</w:t>
      </w:r>
      <w:proofErr w:type="gramStart"/>
      <w:r w:rsidRPr="006556C1">
        <w:rPr>
          <w:rFonts w:ascii="Times New Roman" w:hAnsi="Times New Roman" w:cs="Times New Roman"/>
          <w:iCs/>
          <w:color w:val="000000"/>
          <w:sz w:val="28"/>
          <w:szCs w:val="28"/>
        </w:rPr>
        <w:t>:....................................................................................</w:t>
      </w:r>
      <w:proofErr w:type="gramEnd"/>
    </w:p>
    <w:p w:rsidR="006556C1" w:rsidRPr="006556C1" w:rsidRDefault="006556C1" w:rsidP="006556C1">
      <w:pPr>
        <w:ind w:left="1440"/>
        <w:jc w:val="both"/>
        <w:rPr>
          <w:rFonts w:ascii="Times New Roman" w:hAnsi="Times New Roman" w:cs="Times New Roman"/>
          <w:iCs/>
          <w:color w:val="000000"/>
          <w:sz w:val="28"/>
          <w:szCs w:val="28"/>
        </w:rPr>
      </w:pPr>
    </w:p>
    <w:p w:rsidR="006556C1" w:rsidRPr="006556C1" w:rsidRDefault="006556C1" w:rsidP="006556C1">
      <w:pPr>
        <w:jc w:val="both"/>
        <w:rPr>
          <w:rFonts w:ascii="Times New Roman" w:hAnsi="Times New Roman" w:cs="Times New Roman"/>
          <w:sz w:val="28"/>
          <w:szCs w:val="28"/>
        </w:rPr>
      </w:pPr>
    </w:p>
    <w:p w:rsidR="006556C1" w:rsidRPr="006556C1" w:rsidRDefault="006556C1" w:rsidP="009E05E1">
      <w:pPr>
        <w:spacing w:beforeLines="80" w:before="192" w:afterLines="20" w:after="48"/>
        <w:ind w:firstLine="545"/>
        <w:jc w:val="both"/>
        <w:rPr>
          <w:rFonts w:ascii="Times New Roman" w:hAnsi="Times New Roman" w:cs="Times New Roman"/>
          <w:color w:val="000000"/>
          <w:sz w:val="28"/>
          <w:szCs w:val="28"/>
        </w:rPr>
      </w:pPr>
    </w:p>
    <w:p w:rsidR="006556C1" w:rsidRPr="006556C1" w:rsidRDefault="006556C1" w:rsidP="006556C1">
      <w:pPr>
        <w:spacing w:after="0" w:line="240" w:lineRule="auto"/>
        <w:jc w:val="both"/>
        <w:rPr>
          <w:rFonts w:ascii="Times New Roman" w:hAnsi="Times New Roman" w:cs="Times New Roman"/>
          <w:sz w:val="28"/>
          <w:szCs w:val="28"/>
        </w:rPr>
      </w:pPr>
    </w:p>
    <w:sectPr w:rsidR="006556C1" w:rsidRPr="006556C1" w:rsidSect="006556C1">
      <w:head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2D6" w:rsidRDefault="00C952D6" w:rsidP="00683EFB">
      <w:pPr>
        <w:spacing w:after="0" w:line="240" w:lineRule="auto"/>
      </w:pPr>
      <w:r>
        <w:separator/>
      </w:r>
    </w:p>
  </w:endnote>
  <w:endnote w:type="continuationSeparator" w:id="0">
    <w:p w:rsidR="00C952D6" w:rsidRDefault="00C952D6" w:rsidP="0068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2D6" w:rsidRDefault="00C952D6" w:rsidP="00683EFB">
      <w:pPr>
        <w:spacing w:after="0" w:line="240" w:lineRule="auto"/>
      </w:pPr>
      <w:r>
        <w:separator/>
      </w:r>
    </w:p>
  </w:footnote>
  <w:footnote w:type="continuationSeparator" w:id="0">
    <w:p w:rsidR="00C952D6" w:rsidRDefault="00C952D6" w:rsidP="00683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1159"/>
      <w:docPartObj>
        <w:docPartGallery w:val="Page Numbers (Top of Page)"/>
        <w:docPartUnique/>
      </w:docPartObj>
    </w:sdtPr>
    <w:sdtEndPr/>
    <w:sdtContent>
      <w:p w:rsidR="00683EFB" w:rsidRDefault="00C952D6">
        <w:pPr>
          <w:pStyle w:val="Header"/>
          <w:jc w:val="center"/>
        </w:pPr>
        <w:r>
          <w:fldChar w:fldCharType="begin"/>
        </w:r>
        <w:r>
          <w:instrText xml:space="preserve"> PAGE   \* MERGEFORMAT </w:instrText>
        </w:r>
        <w:r>
          <w:fldChar w:fldCharType="separate"/>
        </w:r>
        <w:r w:rsidR="009E05E1">
          <w:rPr>
            <w:noProof/>
          </w:rPr>
          <w:t>1</w:t>
        </w:r>
        <w:r>
          <w:rPr>
            <w:noProof/>
          </w:rPr>
          <w:fldChar w:fldCharType="end"/>
        </w:r>
      </w:p>
    </w:sdtContent>
  </w:sdt>
  <w:p w:rsidR="00683EFB" w:rsidRDefault="00683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425E"/>
    <w:multiLevelType w:val="hybridMultilevel"/>
    <w:tmpl w:val="F3FA76A0"/>
    <w:lvl w:ilvl="0" w:tplc="7A8E3510">
      <w:start w:val="3"/>
      <w:numFmt w:val="bullet"/>
      <w:lvlText w:val="-"/>
      <w:lvlJc w:val="left"/>
      <w:pPr>
        <w:ind w:left="905" w:hanging="360"/>
      </w:pPr>
      <w:rPr>
        <w:rFonts w:ascii="Times New Roman" w:eastAsiaTheme="minorHAnsi" w:hAnsi="Times New Roman" w:cs="Times New Roman"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1">
    <w:nsid w:val="1B06627A"/>
    <w:multiLevelType w:val="hybridMultilevel"/>
    <w:tmpl w:val="514AE6B4"/>
    <w:lvl w:ilvl="0" w:tplc="E190D2BE">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nsid w:val="294F6BCC"/>
    <w:multiLevelType w:val="hybridMultilevel"/>
    <w:tmpl w:val="85FCBDAC"/>
    <w:lvl w:ilvl="0" w:tplc="EB940ACC">
      <w:start w:val="1"/>
      <w:numFmt w:val="bullet"/>
      <w:lvlText w:val=""/>
      <w:lvlJc w:val="left"/>
      <w:pPr>
        <w:ind w:left="1205" w:hanging="360"/>
      </w:pPr>
      <w:rPr>
        <w:rFonts w:ascii="Symbol" w:eastAsia="Times New Roman" w:hAnsi="Symbol" w:cs="Times New Roman" w:hint="default"/>
      </w:rPr>
    </w:lvl>
    <w:lvl w:ilvl="1" w:tplc="042A0003" w:tentative="1">
      <w:start w:val="1"/>
      <w:numFmt w:val="bullet"/>
      <w:lvlText w:val="o"/>
      <w:lvlJc w:val="left"/>
      <w:pPr>
        <w:ind w:left="1925" w:hanging="360"/>
      </w:pPr>
      <w:rPr>
        <w:rFonts w:ascii="Courier New" w:hAnsi="Courier New" w:cs="Courier New" w:hint="default"/>
      </w:rPr>
    </w:lvl>
    <w:lvl w:ilvl="2" w:tplc="042A0005" w:tentative="1">
      <w:start w:val="1"/>
      <w:numFmt w:val="bullet"/>
      <w:lvlText w:val=""/>
      <w:lvlJc w:val="left"/>
      <w:pPr>
        <w:ind w:left="2645" w:hanging="360"/>
      </w:pPr>
      <w:rPr>
        <w:rFonts w:ascii="Wingdings" w:hAnsi="Wingdings" w:hint="default"/>
      </w:rPr>
    </w:lvl>
    <w:lvl w:ilvl="3" w:tplc="042A0001" w:tentative="1">
      <w:start w:val="1"/>
      <w:numFmt w:val="bullet"/>
      <w:lvlText w:val=""/>
      <w:lvlJc w:val="left"/>
      <w:pPr>
        <w:ind w:left="3365" w:hanging="360"/>
      </w:pPr>
      <w:rPr>
        <w:rFonts w:ascii="Symbol" w:hAnsi="Symbol" w:hint="default"/>
      </w:rPr>
    </w:lvl>
    <w:lvl w:ilvl="4" w:tplc="042A0003" w:tentative="1">
      <w:start w:val="1"/>
      <w:numFmt w:val="bullet"/>
      <w:lvlText w:val="o"/>
      <w:lvlJc w:val="left"/>
      <w:pPr>
        <w:ind w:left="4085" w:hanging="360"/>
      </w:pPr>
      <w:rPr>
        <w:rFonts w:ascii="Courier New" w:hAnsi="Courier New" w:cs="Courier New" w:hint="default"/>
      </w:rPr>
    </w:lvl>
    <w:lvl w:ilvl="5" w:tplc="042A0005" w:tentative="1">
      <w:start w:val="1"/>
      <w:numFmt w:val="bullet"/>
      <w:lvlText w:val=""/>
      <w:lvlJc w:val="left"/>
      <w:pPr>
        <w:ind w:left="4805" w:hanging="360"/>
      </w:pPr>
      <w:rPr>
        <w:rFonts w:ascii="Wingdings" w:hAnsi="Wingdings" w:hint="default"/>
      </w:rPr>
    </w:lvl>
    <w:lvl w:ilvl="6" w:tplc="042A0001" w:tentative="1">
      <w:start w:val="1"/>
      <w:numFmt w:val="bullet"/>
      <w:lvlText w:val=""/>
      <w:lvlJc w:val="left"/>
      <w:pPr>
        <w:ind w:left="5525" w:hanging="360"/>
      </w:pPr>
      <w:rPr>
        <w:rFonts w:ascii="Symbol" w:hAnsi="Symbol" w:hint="default"/>
      </w:rPr>
    </w:lvl>
    <w:lvl w:ilvl="7" w:tplc="042A0003" w:tentative="1">
      <w:start w:val="1"/>
      <w:numFmt w:val="bullet"/>
      <w:lvlText w:val="o"/>
      <w:lvlJc w:val="left"/>
      <w:pPr>
        <w:ind w:left="6245" w:hanging="360"/>
      </w:pPr>
      <w:rPr>
        <w:rFonts w:ascii="Courier New" w:hAnsi="Courier New" w:cs="Courier New" w:hint="default"/>
      </w:rPr>
    </w:lvl>
    <w:lvl w:ilvl="8" w:tplc="042A0005" w:tentative="1">
      <w:start w:val="1"/>
      <w:numFmt w:val="bullet"/>
      <w:lvlText w:val=""/>
      <w:lvlJc w:val="left"/>
      <w:pPr>
        <w:ind w:left="6965" w:hanging="360"/>
      </w:pPr>
      <w:rPr>
        <w:rFonts w:ascii="Wingdings" w:hAnsi="Wingdings" w:hint="default"/>
      </w:rPr>
    </w:lvl>
  </w:abstractNum>
  <w:abstractNum w:abstractNumId="3">
    <w:nsid w:val="2C0334FE"/>
    <w:multiLevelType w:val="hybridMultilevel"/>
    <w:tmpl w:val="91F4A64E"/>
    <w:lvl w:ilvl="0" w:tplc="EF5EB1F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85380"/>
    <w:multiLevelType w:val="hybridMultilevel"/>
    <w:tmpl w:val="9E44412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9C3577F"/>
    <w:multiLevelType w:val="hybridMultilevel"/>
    <w:tmpl w:val="6B343528"/>
    <w:lvl w:ilvl="0" w:tplc="CCFC55C8">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605B3FB9"/>
    <w:multiLevelType w:val="hybridMultilevel"/>
    <w:tmpl w:val="2716D118"/>
    <w:lvl w:ilvl="0" w:tplc="E0E08B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7620D5"/>
    <w:multiLevelType w:val="hybridMultilevel"/>
    <w:tmpl w:val="8162068E"/>
    <w:lvl w:ilvl="0" w:tplc="0212B6B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6"/>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40DF"/>
    <w:rsid w:val="0009652D"/>
    <w:rsid w:val="00182148"/>
    <w:rsid w:val="00347868"/>
    <w:rsid w:val="00363C18"/>
    <w:rsid w:val="003938AF"/>
    <w:rsid w:val="00444027"/>
    <w:rsid w:val="006174BB"/>
    <w:rsid w:val="006556C1"/>
    <w:rsid w:val="00683EFB"/>
    <w:rsid w:val="006D0A88"/>
    <w:rsid w:val="00732579"/>
    <w:rsid w:val="008832B2"/>
    <w:rsid w:val="0089533E"/>
    <w:rsid w:val="009E05E1"/>
    <w:rsid w:val="009E33A6"/>
    <w:rsid w:val="00C040DF"/>
    <w:rsid w:val="00C54931"/>
    <w:rsid w:val="00C952D6"/>
    <w:rsid w:val="00D50783"/>
    <w:rsid w:val="00E915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0DF"/>
    <w:pPr>
      <w:ind w:left="720"/>
      <w:contextualSpacing/>
    </w:pPr>
  </w:style>
  <w:style w:type="character" w:styleId="Hyperlink">
    <w:name w:val="Hyperlink"/>
    <w:rsid w:val="00E91590"/>
    <w:rPr>
      <w:color w:val="0000FF"/>
      <w:u w:val="single"/>
    </w:rPr>
  </w:style>
  <w:style w:type="paragraph" w:styleId="Header">
    <w:name w:val="header"/>
    <w:basedOn w:val="Normal"/>
    <w:link w:val="HeaderChar"/>
    <w:uiPriority w:val="99"/>
    <w:unhideWhenUsed/>
    <w:rsid w:val="00683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EFB"/>
  </w:style>
  <w:style w:type="paragraph" w:styleId="Footer">
    <w:name w:val="footer"/>
    <w:basedOn w:val="Normal"/>
    <w:link w:val="FooterChar"/>
    <w:uiPriority w:val="99"/>
    <w:semiHidden/>
    <w:unhideWhenUsed/>
    <w:rsid w:val="00683E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3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0DF"/>
    <w:pPr>
      <w:ind w:left="720"/>
      <w:contextualSpacing/>
    </w:pPr>
  </w:style>
  <w:style w:type="character" w:styleId="Hyperlink">
    <w:name w:val="Hyperlink"/>
    <w:rsid w:val="00E915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nhdoantdm@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Huberson</dc:creator>
  <cp:lastModifiedBy>Lam Ha Long</cp:lastModifiedBy>
  <cp:revision>6</cp:revision>
  <dcterms:created xsi:type="dcterms:W3CDTF">2016-09-14T14:56:00Z</dcterms:created>
  <dcterms:modified xsi:type="dcterms:W3CDTF">2016-09-16T02:09:00Z</dcterms:modified>
</cp:coreProperties>
</file>