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644"/>
        <w:gridCol w:w="5529"/>
      </w:tblGrid>
      <w:tr w:rsidR="00102724" w:rsidRPr="00810908" w:rsidTr="006A5D5E">
        <w:trPr>
          <w:trHeight w:val="738"/>
        </w:trPr>
        <w:tc>
          <w:tcPr>
            <w:tcW w:w="4644" w:type="dxa"/>
          </w:tcPr>
          <w:p w:rsidR="00102724" w:rsidRPr="00810908" w:rsidRDefault="00102724" w:rsidP="00810908">
            <w:pPr>
              <w:spacing w:after="0" w:line="240" w:lineRule="auto"/>
              <w:jc w:val="center"/>
              <w:rPr>
                <w:rFonts w:ascii="Times New Roman" w:eastAsia="Times New Roman" w:hAnsi="Times New Roman" w:cs="Times New Roman"/>
                <w:sz w:val="26"/>
                <w:szCs w:val="26"/>
                <w:lang w:val="en-US"/>
              </w:rPr>
            </w:pPr>
            <w:r w:rsidRPr="00810908">
              <w:rPr>
                <w:rFonts w:ascii="Times New Roman" w:eastAsia="Times New Roman" w:hAnsi="Times New Roman" w:cs="Times New Roman"/>
                <w:sz w:val="26"/>
                <w:szCs w:val="26"/>
                <w:lang w:val="en-US"/>
              </w:rPr>
              <w:t>TỈNH ĐOÀN BÌNH DƯƠNG</w:t>
            </w:r>
          </w:p>
          <w:p w:rsidR="00102724" w:rsidRPr="00810908" w:rsidRDefault="00102724" w:rsidP="00810908">
            <w:pPr>
              <w:spacing w:after="0" w:line="240" w:lineRule="auto"/>
              <w:jc w:val="center"/>
              <w:rPr>
                <w:rFonts w:ascii="Times New Roman" w:eastAsia="Times New Roman" w:hAnsi="Times New Roman" w:cs="Times New Roman"/>
                <w:b/>
                <w:sz w:val="26"/>
                <w:szCs w:val="26"/>
                <w:lang w:val="en-US"/>
              </w:rPr>
            </w:pPr>
            <w:r w:rsidRPr="00810908">
              <w:rPr>
                <w:rFonts w:ascii="Times New Roman" w:eastAsia="Times New Roman" w:hAnsi="Times New Roman" w:cs="Times New Roman"/>
                <w:b/>
                <w:sz w:val="26"/>
                <w:szCs w:val="26"/>
                <w:lang w:val="en-US"/>
              </w:rPr>
              <w:t>BCH ĐOÀN TP. THỦ DẦU MỘT</w:t>
            </w:r>
          </w:p>
          <w:p w:rsidR="00102724" w:rsidRPr="00810908" w:rsidRDefault="00102724" w:rsidP="00810908">
            <w:pPr>
              <w:spacing w:after="0" w:line="240" w:lineRule="auto"/>
              <w:jc w:val="center"/>
              <w:rPr>
                <w:rFonts w:ascii="Times New Roman" w:eastAsia="Times New Roman" w:hAnsi="Times New Roman" w:cs="Times New Roman"/>
                <w:b/>
                <w:sz w:val="26"/>
                <w:szCs w:val="26"/>
                <w:lang w:val="en-US"/>
              </w:rPr>
            </w:pPr>
            <w:r w:rsidRPr="00810908">
              <w:rPr>
                <w:rFonts w:ascii="Times New Roman" w:eastAsia="Times New Roman" w:hAnsi="Times New Roman" w:cs="Times New Roman"/>
                <w:b/>
                <w:sz w:val="26"/>
                <w:szCs w:val="26"/>
                <w:lang w:val="en-US"/>
              </w:rPr>
              <w:t>***</w:t>
            </w:r>
          </w:p>
          <w:p w:rsidR="00102724" w:rsidRPr="00810908" w:rsidRDefault="00102724" w:rsidP="00810908">
            <w:pPr>
              <w:spacing w:after="0" w:line="240" w:lineRule="auto"/>
              <w:ind w:hanging="720"/>
              <w:jc w:val="center"/>
              <w:rPr>
                <w:rFonts w:ascii="Times New Roman" w:eastAsia="Times New Roman" w:hAnsi="Times New Roman" w:cs="Times New Roman"/>
                <w:sz w:val="26"/>
                <w:szCs w:val="26"/>
                <w:lang w:val="en-US"/>
              </w:rPr>
            </w:pPr>
            <w:r w:rsidRPr="00810908">
              <w:rPr>
                <w:rFonts w:ascii="Times New Roman" w:eastAsia="Times New Roman" w:hAnsi="Times New Roman" w:cs="Times New Roman"/>
                <w:sz w:val="26"/>
                <w:szCs w:val="26"/>
                <w:lang w:val="en-US"/>
              </w:rPr>
              <w:t xml:space="preserve">          Số:  </w:t>
            </w:r>
            <w:r w:rsidR="00F70276">
              <w:rPr>
                <w:rFonts w:ascii="Times New Roman" w:eastAsia="Times New Roman" w:hAnsi="Times New Roman" w:cs="Times New Roman"/>
                <w:sz w:val="26"/>
                <w:szCs w:val="26"/>
              </w:rPr>
              <w:t>109</w:t>
            </w:r>
            <w:bookmarkStart w:id="0" w:name="_GoBack"/>
            <w:bookmarkEnd w:id="0"/>
            <w:r w:rsidRPr="00810908">
              <w:rPr>
                <w:rFonts w:ascii="Times New Roman" w:eastAsia="Times New Roman" w:hAnsi="Times New Roman" w:cs="Times New Roman"/>
                <w:sz w:val="26"/>
                <w:szCs w:val="26"/>
                <w:lang w:val="en-US"/>
              </w:rPr>
              <w:t xml:space="preserve">  /ĐTN</w:t>
            </w:r>
          </w:p>
          <w:p w:rsidR="00102724" w:rsidRPr="00810908" w:rsidRDefault="00810908" w:rsidP="00810908">
            <w:pPr>
              <w:spacing w:after="0" w:line="240" w:lineRule="auto"/>
              <w:jc w:val="center"/>
              <w:rPr>
                <w:rFonts w:ascii="Times New Roman" w:eastAsia="Times New Roman" w:hAnsi="Times New Roman" w:cs="Times New Roman"/>
                <w:i/>
                <w:sz w:val="26"/>
                <w:szCs w:val="26"/>
                <w:lang w:val="en-US"/>
              </w:rPr>
            </w:pPr>
            <w:r w:rsidRPr="00810908">
              <w:rPr>
                <w:rFonts w:ascii="Times New Roman" w:eastAsia="Times New Roman" w:hAnsi="Times New Roman" w:cs="Times New Roman"/>
                <w:i/>
                <w:sz w:val="26"/>
                <w:szCs w:val="26"/>
                <w:lang w:val="en-US"/>
              </w:rPr>
              <w:t>“</w:t>
            </w:r>
            <w:r w:rsidR="00102724" w:rsidRPr="00810908">
              <w:rPr>
                <w:rFonts w:ascii="Times New Roman" w:eastAsia="Times New Roman" w:hAnsi="Times New Roman" w:cs="Times New Roman"/>
                <w:i/>
                <w:sz w:val="26"/>
                <w:szCs w:val="26"/>
                <w:lang w:val="en-US"/>
              </w:rPr>
              <w:t>V/v hưởng ứng cuộc thi Video clip với văn hóa giao thông và Cuộc thi Thanh niên với văn hóa giao thông năm 2017”</w:t>
            </w:r>
          </w:p>
        </w:tc>
        <w:tc>
          <w:tcPr>
            <w:tcW w:w="5529" w:type="dxa"/>
          </w:tcPr>
          <w:p w:rsidR="00102724" w:rsidRPr="00810908" w:rsidRDefault="00102724" w:rsidP="00810908">
            <w:pPr>
              <w:spacing w:after="0" w:line="240" w:lineRule="auto"/>
              <w:jc w:val="center"/>
              <w:rPr>
                <w:rFonts w:ascii="Times New Roman" w:eastAsia="Times New Roman" w:hAnsi="Times New Roman" w:cs="Times New Roman"/>
                <w:b/>
                <w:sz w:val="26"/>
                <w:szCs w:val="26"/>
                <w:u w:val="single"/>
                <w:lang w:val="en-US"/>
              </w:rPr>
            </w:pPr>
            <w:r w:rsidRPr="00810908">
              <w:rPr>
                <w:rFonts w:ascii="Times New Roman" w:eastAsia="Times New Roman" w:hAnsi="Times New Roman" w:cs="Times New Roman"/>
                <w:b/>
                <w:sz w:val="26"/>
                <w:szCs w:val="26"/>
                <w:u w:val="single"/>
                <w:lang w:val="en-US"/>
              </w:rPr>
              <w:t>ĐOÀN TNCS HỒ CHÍ MINH</w:t>
            </w:r>
          </w:p>
          <w:p w:rsidR="00102724" w:rsidRPr="00810908" w:rsidRDefault="00102724" w:rsidP="00810908">
            <w:pPr>
              <w:spacing w:after="0" w:line="240" w:lineRule="auto"/>
              <w:jc w:val="center"/>
              <w:rPr>
                <w:rFonts w:ascii="Times New Roman" w:eastAsia="Times New Roman" w:hAnsi="Times New Roman" w:cs="Times New Roman"/>
                <w:i/>
                <w:sz w:val="26"/>
                <w:szCs w:val="26"/>
                <w:lang w:val="en-US"/>
              </w:rPr>
            </w:pPr>
          </w:p>
          <w:p w:rsidR="00102724" w:rsidRPr="00810908" w:rsidRDefault="00102724" w:rsidP="00810908">
            <w:pPr>
              <w:spacing w:after="0" w:line="240" w:lineRule="auto"/>
              <w:jc w:val="center"/>
              <w:rPr>
                <w:rFonts w:ascii="Times New Roman" w:eastAsia="Times New Roman" w:hAnsi="Times New Roman" w:cs="Times New Roman"/>
                <w:i/>
                <w:sz w:val="26"/>
                <w:szCs w:val="26"/>
                <w:lang w:val="en-US"/>
              </w:rPr>
            </w:pPr>
          </w:p>
          <w:p w:rsidR="00102724" w:rsidRPr="00810908" w:rsidRDefault="00102724" w:rsidP="00810908">
            <w:pPr>
              <w:spacing w:after="0" w:line="240" w:lineRule="auto"/>
              <w:jc w:val="center"/>
              <w:rPr>
                <w:rFonts w:ascii="Times New Roman" w:eastAsia="Times New Roman" w:hAnsi="Times New Roman" w:cs="Times New Roman"/>
                <w:i/>
                <w:sz w:val="26"/>
                <w:szCs w:val="26"/>
              </w:rPr>
            </w:pPr>
            <w:r w:rsidRPr="00810908">
              <w:rPr>
                <w:rFonts w:ascii="Times New Roman" w:eastAsia="Times New Roman" w:hAnsi="Times New Roman" w:cs="Times New Roman"/>
                <w:i/>
                <w:sz w:val="26"/>
                <w:szCs w:val="26"/>
                <w:lang w:val="en-US"/>
              </w:rPr>
              <w:t>Thủ Dầu Một, ngày</w:t>
            </w:r>
            <w:r w:rsidRPr="00810908">
              <w:rPr>
                <w:rFonts w:ascii="Times New Roman" w:eastAsia="Times New Roman" w:hAnsi="Times New Roman" w:cs="Times New Roman"/>
                <w:i/>
                <w:sz w:val="26"/>
                <w:szCs w:val="26"/>
              </w:rPr>
              <w:t xml:space="preserve"> </w:t>
            </w:r>
            <w:r w:rsidRPr="00810908">
              <w:rPr>
                <w:rFonts w:ascii="Times New Roman" w:eastAsia="Times New Roman" w:hAnsi="Times New Roman" w:cs="Times New Roman"/>
                <w:i/>
                <w:sz w:val="26"/>
                <w:szCs w:val="26"/>
                <w:lang w:val="en-US"/>
              </w:rPr>
              <w:t xml:space="preserve"> 07 tháng 11 năm 2017</w:t>
            </w:r>
          </w:p>
          <w:p w:rsidR="00102724" w:rsidRPr="00810908" w:rsidRDefault="00102724" w:rsidP="00810908">
            <w:pPr>
              <w:spacing w:after="0" w:line="240" w:lineRule="auto"/>
              <w:rPr>
                <w:rFonts w:ascii="Times New Roman" w:eastAsia="Times New Roman" w:hAnsi="Times New Roman" w:cs="Times New Roman"/>
                <w:sz w:val="26"/>
                <w:szCs w:val="26"/>
                <w:lang w:val="en-US"/>
              </w:rPr>
            </w:pPr>
          </w:p>
        </w:tc>
      </w:tr>
    </w:tbl>
    <w:p w:rsidR="00810908" w:rsidRPr="00810908" w:rsidRDefault="00810908" w:rsidP="00BF25AE">
      <w:pPr>
        <w:spacing w:before="120" w:after="120"/>
        <w:jc w:val="center"/>
        <w:rPr>
          <w:rFonts w:ascii="Times New Roman" w:hAnsi="Times New Roman" w:cs="Times New Roman"/>
          <w:b/>
          <w:i/>
          <w:sz w:val="2"/>
          <w:szCs w:val="12"/>
          <w:lang w:val="en-US"/>
        </w:rPr>
      </w:pPr>
    </w:p>
    <w:p w:rsidR="00102724" w:rsidRDefault="00102724" w:rsidP="00C80FF8">
      <w:pPr>
        <w:spacing w:after="0" w:line="240" w:lineRule="auto"/>
        <w:jc w:val="center"/>
        <w:rPr>
          <w:rFonts w:ascii="Times New Roman" w:hAnsi="Times New Roman" w:cs="Times New Roman"/>
          <w:b/>
          <w:sz w:val="26"/>
          <w:szCs w:val="26"/>
          <w:lang w:val="en-US"/>
        </w:rPr>
      </w:pPr>
      <w:r w:rsidRPr="00810908">
        <w:rPr>
          <w:rFonts w:ascii="Times New Roman" w:hAnsi="Times New Roman" w:cs="Times New Roman"/>
          <w:b/>
          <w:i/>
          <w:sz w:val="26"/>
          <w:szCs w:val="26"/>
          <w:lang w:val="en-US"/>
        </w:rPr>
        <w:t>Kính gửi:</w:t>
      </w:r>
      <w:r w:rsidRPr="00810908">
        <w:rPr>
          <w:rFonts w:ascii="Times New Roman" w:hAnsi="Times New Roman" w:cs="Times New Roman"/>
          <w:b/>
          <w:sz w:val="26"/>
          <w:szCs w:val="26"/>
          <w:lang w:val="en-US"/>
        </w:rPr>
        <w:t xml:space="preserve"> </w:t>
      </w:r>
      <w:r w:rsidR="00C80FF8">
        <w:rPr>
          <w:rFonts w:ascii="Times New Roman" w:hAnsi="Times New Roman" w:cs="Times New Roman"/>
          <w:b/>
          <w:sz w:val="26"/>
          <w:szCs w:val="26"/>
          <w:lang w:val="en-US"/>
        </w:rPr>
        <w:t xml:space="preserve">- </w:t>
      </w:r>
      <w:r w:rsidRPr="00810908">
        <w:rPr>
          <w:rFonts w:ascii="Times New Roman" w:hAnsi="Times New Roman" w:cs="Times New Roman"/>
          <w:b/>
          <w:sz w:val="26"/>
          <w:szCs w:val="26"/>
          <w:lang w:val="en-US"/>
        </w:rPr>
        <w:t>Ban thường vụ</w:t>
      </w:r>
      <w:r w:rsidR="00C80FF8">
        <w:rPr>
          <w:rFonts w:ascii="Times New Roman" w:hAnsi="Times New Roman" w:cs="Times New Roman"/>
          <w:b/>
          <w:sz w:val="26"/>
          <w:szCs w:val="26"/>
          <w:lang w:val="en-US"/>
        </w:rPr>
        <w:t xml:space="preserve"> 14 </w:t>
      </w:r>
      <w:r w:rsidRPr="00810908">
        <w:rPr>
          <w:rFonts w:ascii="Times New Roman" w:hAnsi="Times New Roman" w:cs="Times New Roman"/>
          <w:b/>
          <w:sz w:val="26"/>
          <w:szCs w:val="26"/>
          <w:lang w:val="en-US"/>
        </w:rPr>
        <w:t>Đoàn phường</w:t>
      </w:r>
    </w:p>
    <w:p w:rsidR="00C80FF8" w:rsidRPr="00C80FF8" w:rsidRDefault="00C80FF8" w:rsidP="00C80FF8">
      <w:pPr>
        <w:pStyle w:val="ListParagraph"/>
        <w:numPr>
          <w:ilvl w:val="0"/>
          <w:numId w:val="12"/>
        </w:numPr>
        <w:spacing w:after="0" w:line="240" w:lineRule="auto"/>
        <w:ind w:left="3402" w:hanging="11"/>
        <w:rPr>
          <w:rFonts w:ascii="Times New Roman" w:hAnsi="Times New Roman" w:cs="Times New Roman"/>
          <w:b/>
          <w:sz w:val="26"/>
          <w:szCs w:val="26"/>
          <w:lang w:val="en-US"/>
        </w:rPr>
      </w:pPr>
      <w:r w:rsidRPr="00C80FF8">
        <w:rPr>
          <w:rFonts w:ascii="Times New Roman" w:hAnsi="Times New Roman" w:cs="Times New Roman"/>
          <w:b/>
          <w:sz w:val="26"/>
          <w:szCs w:val="26"/>
          <w:lang w:val="en-US"/>
        </w:rPr>
        <w:t>Đoàn trường THPT, TTGDTX Tỉnh</w:t>
      </w:r>
    </w:p>
    <w:p w:rsidR="00102724" w:rsidRPr="00810908" w:rsidRDefault="00102724" w:rsidP="008D56F8">
      <w:pPr>
        <w:spacing w:before="120" w:after="120" w:line="240" w:lineRule="auto"/>
        <w:ind w:firstLine="567"/>
        <w:jc w:val="both"/>
        <w:rPr>
          <w:rFonts w:ascii="Times New Roman" w:eastAsia="Times New Roman" w:hAnsi="Times New Roman" w:cs="Times New Roman"/>
          <w:sz w:val="26"/>
          <w:szCs w:val="26"/>
          <w:lang w:val="en-US"/>
        </w:rPr>
      </w:pPr>
      <w:r w:rsidRPr="00810908">
        <w:rPr>
          <w:rFonts w:ascii="Times New Roman" w:hAnsi="Times New Roman" w:cs="Times New Roman"/>
          <w:sz w:val="26"/>
          <w:szCs w:val="26"/>
          <w:lang w:val="en-US"/>
        </w:rPr>
        <w:t xml:space="preserve">Căn cứ công văn số 29 CV/TĐTN-ĐKTHTN ngày 28 tháng 8 năm 2017 của Tỉnh đoàn Bình Dương  về việc </w:t>
      </w:r>
      <w:r w:rsidRPr="00810908">
        <w:rPr>
          <w:rFonts w:ascii="Times New Roman" w:eastAsia="Times New Roman" w:hAnsi="Times New Roman" w:cs="Times New Roman"/>
          <w:sz w:val="26"/>
          <w:szCs w:val="26"/>
          <w:lang w:val="en-US"/>
        </w:rPr>
        <w:t xml:space="preserve">hưởng ứng cuộc thi Video clip với văn hóa giao thông và Cuộc thi Thanh niên với văn hóa giao thông năm 2017. Ban thường vụ Thành đoàn đề nghị các phường </w:t>
      </w:r>
      <w:r w:rsidR="00BF25AE" w:rsidRPr="00810908">
        <w:rPr>
          <w:rFonts w:ascii="Times New Roman" w:eastAsia="Times New Roman" w:hAnsi="Times New Roman" w:cs="Times New Roman"/>
          <w:sz w:val="26"/>
          <w:szCs w:val="26"/>
          <w:lang w:val="en-US"/>
        </w:rPr>
        <w:t xml:space="preserve">Đoàn </w:t>
      </w:r>
      <w:r w:rsidRPr="00810908">
        <w:rPr>
          <w:rFonts w:ascii="Times New Roman" w:eastAsia="Times New Roman" w:hAnsi="Times New Roman" w:cs="Times New Roman"/>
          <w:sz w:val="26"/>
          <w:szCs w:val="26"/>
          <w:lang w:val="en-US"/>
        </w:rPr>
        <w:t>trực thuộc triển khai đến đoàn viên thanh thiếu nhi tham gia cuộc thi với một số nội dung cụ thể như sau:</w:t>
      </w:r>
    </w:p>
    <w:p w:rsidR="00784A9E" w:rsidRPr="00810908" w:rsidRDefault="00784A9E" w:rsidP="008D56F8">
      <w:pPr>
        <w:pStyle w:val="ListParagraph"/>
        <w:numPr>
          <w:ilvl w:val="0"/>
          <w:numId w:val="1"/>
        </w:numPr>
        <w:spacing w:before="120" w:after="120" w:line="240" w:lineRule="auto"/>
        <w:ind w:left="0" w:firstLine="567"/>
        <w:jc w:val="both"/>
        <w:rPr>
          <w:rFonts w:ascii="Times New Roman" w:hAnsi="Times New Roman" w:cs="Times New Roman"/>
          <w:sz w:val="26"/>
          <w:szCs w:val="26"/>
          <w:lang w:val="en-US"/>
        </w:rPr>
      </w:pPr>
      <w:r w:rsidRPr="00810908">
        <w:rPr>
          <w:rFonts w:ascii="Times New Roman" w:hAnsi="Times New Roman" w:cs="Times New Roman"/>
          <w:sz w:val="26"/>
          <w:szCs w:val="26"/>
          <w:lang w:val="en-US"/>
        </w:rPr>
        <w:t xml:space="preserve">Tham gia cuộc thi “Video clip thanh niên với văn hóa giao thông” do Trung Ương Đoàn phát động </w:t>
      </w:r>
      <w:r w:rsidRPr="00810908">
        <w:rPr>
          <w:rFonts w:ascii="Times New Roman" w:hAnsi="Times New Roman" w:cs="Times New Roman"/>
          <w:i/>
          <w:sz w:val="26"/>
          <w:szCs w:val="26"/>
          <w:lang w:val="en-US"/>
        </w:rPr>
        <w:t xml:space="preserve">(Có thể lệ đính kèm). </w:t>
      </w:r>
      <w:r w:rsidRPr="00810908">
        <w:rPr>
          <w:rFonts w:ascii="Times New Roman" w:hAnsi="Times New Roman" w:cs="Times New Roman"/>
          <w:sz w:val="26"/>
          <w:szCs w:val="26"/>
          <w:lang w:val="en-US"/>
        </w:rPr>
        <w:t xml:space="preserve">Đảm bảo mỗi đơn vị có ít nhất </w:t>
      </w:r>
      <w:r w:rsidRPr="00810908">
        <w:rPr>
          <w:rFonts w:ascii="Times New Roman" w:hAnsi="Times New Roman" w:cs="Times New Roman"/>
          <w:b/>
          <w:sz w:val="26"/>
          <w:szCs w:val="26"/>
          <w:lang w:val="en-US"/>
        </w:rPr>
        <w:t>01 video clip</w:t>
      </w:r>
      <w:r w:rsidRPr="00810908">
        <w:rPr>
          <w:rFonts w:ascii="Times New Roman" w:hAnsi="Times New Roman" w:cs="Times New Roman"/>
          <w:sz w:val="26"/>
          <w:szCs w:val="26"/>
          <w:lang w:val="en-US"/>
        </w:rPr>
        <w:t xml:space="preserve"> tham gia đạt chất lượng gửi về</w:t>
      </w:r>
      <w:r w:rsidR="000E3F9F" w:rsidRPr="00810908">
        <w:rPr>
          <w:rFonts w:ascii="Times New Roman" w:hAnsi="Times New Roman" w:cs="Times New Roman"/>
          <w:sz w:val="26"/>
          <w:szCs w:val="26"/>
          <w:lang w:val="en-US"/>
        </w:rPr>
        <w:t xml:space="preserve"> Thành đoàn</w:t>
      </w:r>
      <w:r w:rsidRPr="00810908">
        <w:rPr>
          <w:rFonts w:ascii="Times New Roman" w:hAnsi="Times New Roman" w:cs="Times New Roman"/>
          <w:sz w:val="26"/>
          <w:szCs w:val="26"/>
          <w:lang w:val="en-US"/>
        </w:rPr>
        <w:t xml:space="preserve">. </w:t>
      </w:r>
      <w:r w:rsidRPr="00810908">
        <w:rPr>
          <w:rFonts w:ascii="Times New Roman" w:hAnsi="Times New Roman" w:cs="Times New Roman"/>
          <w:b/>
          <w:sz w:val="26"/>
          <w:szCs w:val="26"/>
          <w:lang w:val="en-US"/>
        </w:rPr>
        <w:t>Hạ</w:t>
      </w:r>
      <w:r w:rsidR="001407E1" w:rsidRPr="00810908">
        <w:rPr>
          <w:rFonts w:ascii="Times New Roman" w:hAnsi="Times New Roman" w:cs="Times New Roman"/>
          <w:b/>
          <w:sz w:val="26"/>
          <w:szCs w:val="26"/>
          <w:lang w:val="en-US"/>
        </w:rPr>
        <w:t>n chót 15h00 ngày 13/11</w:t>
      </w:r>
      <w:r w:rsidRPr="00810908">
        <w:rPr>
          <w:rFonts w:ascii="Times New Roman" w:hAnsi="Times New Roman" w:cs="Times New Roman"/>
          <w:b/>
          <w:sz w:val="26"/>
          <w:szCs w:val="26"/>
          <w:lang w:val="en-US"/>
        </w:rPr>
        <w:t>/2017</w:t>
      </w:r>
      <w:r w:rsidRPr="00810908">
        <w:rPr>
          <w:rFonts w:ascii="Times New Roman" w:hAnsi="Times New Roman" w:cs="Times New Roman"/>
          <w:sz w:val="26"/>
          <w:szCs w:val="26"/>
          <w:lang w:val="en-US"/>
        </w:rPr>
        <w:t>.</w:t>
      </w:r>
    </w:p>
    <w:p w:rsidR="00784A9E" w:rsidRPr="00810908" w:rsidRDefault="00784A9E" w:rsidP="008D56F8">
      <w:pPr>
        <w:pStyle w:val="ListParagraph"/>
        <w:numPr>
          <w:ilvl w:val="0"/>
          <w:numId w:val="1"/>
        </w:numPr>
        <w:spacing w:before="120" w:after="120" w:line="240" w:lineRule="auto"/>
        <w:ind w:left="0" w:firstLine="567"/>
        <w:jc w:val="both"/>
        <w:rPr>
          <w:rFonts w:ascii="Times New Roman" w:hAnsi="Times New Roman" w:cs="Times New Roman"/>
          <w:sz w:val="26"/>
          <w:szCs w:val="26"/>
          <w:lang w:val="en-US"/>
        </w:rPr>
      </w:pPr>
      <w:r w:rsidRPr="00810908">
        <w:rPr>
          <w:rFonts w:ascii="Times New Roman" w:hAnsi="Times New Roman" w:cs="Times New Roman"/>
          <w:sz w:val="26"/>
          <w:szCs w:val="26"/>
          <w:lang w:val="en-US"/>
        </w:rPr>
        <w:t>Tham gia cuộc thi “Thanh niên với văn hóa giao thông” do Trung Ương Hội LHTN Vi</w:t>
      </w:r>
      <w:r w:rsidR="00BF25AE" w:rsidRPr="00810908">
        <w:rPr>
          <w:rFonts w:ascii="Times New Roman" w:hAnsi="Times New Roman" w:cs="Times New Roman"/>
          <w:sz w:val="26"/>
          <w:szCs w:val="26"/>
          <w:lang w:val="en-US"/>
        </w:rPr>
        <w:t>ệ</w:t>
      </w:r>
      <w:r w:rsidRPr="00810908">
        <w:rPr>
          <w:rFonts w:ascii="Times New Roman" w:hAnsi="Times New Roman" w:cs="Times New Roman"/>
          <w:sz w:val="26"/>
          <w:szCs w:val="26"/>
          <w:lang w:val="en-US"/>
        </w:rPr>
        <w:t xml:space="preserve">t Nam phát động </w:t>
      </w:r>
      <w:r w:rsidRPr="00810908">
        <w:rPr>
          <w:rFonts w:ascii="Times New Roman" w:hAnsi="Times New Roman" w:cs="Times New Roman"/>
          <w:i/>
          <w:sz w:val="26"/>
          <w:szCs w:val="26"/>
          <w:lang w:val="en-US"/>
        </w:rPr>
        <w:t>(Có thể lệ đính kèm).</w:t>
      </w:r>
      <w:r w:rsidRPr="00810908">
        <w:rPr>
          <w:rFonts w:ascii="Times New Roman" w:hAnsi="Times New Roman" w:cs="Times New Roman"/>
          <w:sz w:val="26"/>
          <w:szCs w:val="26"/>
          <w:lang w:val="en-US"/>
        </w:rPr>
        <w:t xml:space="preserve"> Đơn vị triển khai về nội dung và thể lệ cuộc thi, vận động các bạn đoàn viên, thanh thiếu nhi truy cập vào đường link: </w:t>
      </w:r>
      <w:hyperlink r:id="rId6" w:history="1">
        <w:r w:rsidRPr="00810908">
          <w:rPr>
            <w:rStyle w:val="Hyperlink"/>
            <w:rFonts w:ascii="Times New Roman" w:hAnsi="Times New Roman" w:cs="Times New Roman"/>
            <w:sz w:val="26"/>
            <w:szCs w:val="26"/>
            <w:lang w:val="en-US"/>
          </w:rPr>
          <w:t>https://honda.com.vn/thi-an-toàn-giao-thong/dao-tao-cho-doan-vien-thanh-nien</w:t>
        </w:r>
      </w:hyperlink>
      <w:r w:rsidR="00173F5E">
        <w:rPr>
          <w:rFonts w:ascii="Times New Roman" w:hAnsi="Times New Roman" w:cs="Times New Roman"/>
          <w:sz w:val="26"/>
          <w:szCs w:val="26"/>
          <w:lang w:val="en-US"/>
        </w:rPr>
        <w:t xml:space="preserve"> </w:t>
      </w:r>
      <w:r w:rsidRPr="00810908">
        <w:rPr>
          <w:rFonts w:ascii="Times New Roman" w:hAnsi="Times New Roman" w:cs="Times New Roman"/>
          <w:sz w:val="26"/>
          <w:szCs w:val="26"/>
          <w:lang w:val="en-US"/>
        </w:rPr>
        <w:t xml:space="preserve">hoặc </w:t>
      </w:r>
      <w:hyperlink r:id="rId7" w:history="1">
        <w:r w:rsidRPr="00810908">
          <w:rPr>
            <w:rStyle w:val="Hyperlink"/>
            <w:rFonts w:ascii="Times New Roman" w:hAnsi="Times New Roman" w:cs="Times New Roman"/>
            <w:sz w:val="26"/>
            <w:szCs w:val="26"/>
            <w:lang w:val="en-US"/>
          </w:rPr>
          <w:t>www.thanhgiong.vn</w:t>
        </w:r>
      </w:hyperlink>
      <w:r w:rsidRPr="00810908">
        <w:rPr>
          <w:rFonts w:ascii="Times New Roman" w:hAnsi="Times New Roman" w:cs="Times New Roman"/>
          <w:sz w:val="26"/>
          <w:szCs w:val="26"/>
          <w:lang w:val="en-US"/>
        </w:rPr>
        <w:t xml:space="preserve"> để tham gia cuộc thi và có ít nhất 10 </w:t>
      </w:r>
      <w:r w:rsidR="000D0762" w:rsidRPr="00810908">
        <w:rPr>
          <w:rFonts w:ascii="Times New Roman" w:hAnsi="Times New Roman" w:cs="Times New Roman"/>
          <w:sz w:val="26"/>
          <w:szCs w:val="26"/>
          <w:lang w:val="en-US"/>
        </w:rPr>
        <w:t>bà</w:t>
      </w:r>
      <w:r w:rsidR="000E3F9F" w:rsidRPr="00810908">
        <w:rPr>
          <w:rFonts w:ascii="Times New Roman" w:hAnsi="Times New Roman" w:cs="Times New Roman"/>
          <w:sz w:val="26"/>
          <w:szCs w:val="26"/>
          <w:lang w:val="en-US"/>
        </w:rPr>
        <w:t>i</w:t>
      </w:r>
      <w:r w:rsidR="000D0762" w:rsidRPr="00810908">
        <w:rPr>
          <w:rFonts w:ascii="Times New Roman" w:hAnsi="Times New Roman" w:cs="Times New Roman"/>
          <w:sz w:val="26"/>
          <w:szCs w:val="26"/>
          <w:lang w:val="en-US"/>
        </w:rPr>
        <w:t xml:space="preserve"> dự thi đạt chất lượng. Hạn chót gửi về </w:t>
      </w:r>
      <w:r w:rsidR="001407E1" w:rsidRPr="00810908">
        <w:rPr>
          <w:rFonts w:ascii="Times New Roman" w:hAnsi="Times New Roman" w:cs="Times New Roman"/>
          <w:sz w:val="26"/>
          <w:szCs w:val="26"/>
          <w:lang w:val="en-US"/>
        </w:rPr>
        <w:t xml:space="preserve">Thành đoàn </w:t>
      </w:r>
      <w:r w:rsidR="000D0762" w:rsidRPr="00810908">
        <w:rPr>
          <w:rFonts w:ascii="Times New Roman" w:hAnsi="Times New Roman" w:cs="Times New Roman"/>
          <w:sz w:val="26"/>
          <w:szCs w:val="26"/>
          <w:lang w:val="en-US"/>
        </w:rPr>
        <w:t xml:space="preserve">trước </w:t>
      </w:r>
      <w:r w:rsidR="001407E1" w:rsidRPr="00810908">
        <w:rPr>
          <w:rFonts w:ascii="Times New Roman" w:hAnsi="Times New Roman" w:cs="Times New Roman"/>
          <w:b/>
          <w:sz w:val="26"/>
          <w:szCs w:val="26"/>
          <w:lang w:val="en-US"/>
        </w:rPr>
        <w:t>9</w:t>
      </w:r>
      <w:r w:rsidR="000D0762" w:rsidRPr="00810908">
        <w:rPr>
          <w:rFonts w:ascii="Times New Roman" w:hAnsi="Times New Roman" w:cs="Times New Roman"/>
          <w:b/>
          <w:sz w:val="26"/>
          <w:szCs w:val="26"/>
          <w:lang w:val="en-US"/>
        </w:rPr>
        <w:t>h00 ngày 25/11/2017</w:t>
      </w:r>
      <w:r w:rsidR="000D0762" w:rsidRPr="00810908">
        <w:rPr>
          <w:rFonts w:ascii="Times New Roman" w:hAnsi="Times New Roman" w:cs="Times New Roman"/>
          <w:sz w:val="26"/>
          <w:szCs w:val="26"/>
          <w:lang w:val="en-US"/>
        </w:rPr>
        <w:t>.</w:t>
      </w:r>
    </w:p>
    <w:p w:rsidR="00810908" w:rsidRPr="00810908" w:rsidRDefault="000D0762" w:rsidP="008D56F8">
      <w:pPr>
        <w:spacing w:before="120" w:after="120" w:line="240" w:lineRule="auto"/>
        <w:ind w:firstLine="567"/>
        <w:jc w:val="both"/>
        <w:rPr>
          <w:rFonts w:ascii="Times New Roman" w:hAnsi="Times New Roman" w:cs="Times New Roman"/>
          <w:sz w:val="26"/>
          <w:szCs w:val="26"/>
          <w:lang w:val="en-US"/>
        </w:rPr>
      </w:pPr>
      <w:r w:rsidRPr="00810908">
        <w:rPr>
          <w:rFonts w:ascii="Times New Roman" w:hAnsi="Times New Roman" w:cs="Times New Roman"/>
          <w:b/>
          <w:i/>
          <w:sz w:val="26"/>
          <w:szCs w:val="26"/>
          <w:u w:val="single"/>
          <w:lang w:val="en-US"/>
        </w:rPr>
        <w:t>Lưu ý:</w:t>
      </w:r>
      <w:r w:rsidRPr="00810908">
        <w:rPr>
          <w:rFonts w:ascii="Times New Roman" w:hAnsi="Times New Roman" w:cs="Times New Roman"/>
          <w:sz w:val="26"/>
          <w:szCs w:val="26"/>
          <w:lang w:val="en-US"/>
        </w:rPr>
        <w:t xml:space="preserve">. </w:t>
      </w:r>
    </w:p>
    <w:p w:rsidR="00810908" w:rsidRPr="00810908" w:rsidRDefault="00810908" w:rsidP="008D56F8">
      <w:pPr>
        <w:pStyle w:val="ListParagraph"/>
        <w:numPr>
          <w:ilvl w:val="0"/>
          <w:numId w:val="3"/>
        </w:numPr>
        <w:spacing w:before="120" w:after="120" w:line="240" w:lineRule="auto"/>
        <w:ind w:left="0" w:firstLine="567"/>
        <w:jc w:val="both"/>
        <w:rPr>
          <w:rFonts w:ascii="Times New Roman" w:hAnsi="Times New Roman" w:cs="Times New Roman"/>
          <w:sz w:val="26"/>
          <w:szCs w:val="26"/>
          <w:lang w:val="en-US"/>
        </w:rPr>
      </w:pPr>
      <w:r w:rsidRPr="00810908">
        <w:rPr>
          <w:rFonts w:ascii="Times New Roman" w:hAnsi="Times New Roman" w:cs="Times New Roman"/>
          <w:sz w:val="26"/>
          <w:szCs w:val="26"/>
          <w:lang w:val="en-US"/>
        </w:rPr>
        <w:t>Đối với sản phẩm video clip ngoài việc đảm bảo theo yêu cầu thể lệ đề ra. Các đơn vị nộp sản phẩm (bằng đĩa DVD, VCD,…) về văn phòng Thành đoàn.</w:t>
      </w:r>
    </w:p>
    <w:p w:rsidR="00810908" w:rsidRPr="00810908" w:rsidRDefault="00810908" w:rsidP="008D56F8">
      <w:pPr>
        <w:pStyle w:val="ListParagraph"/>
        <w:numPr>
          <w:ilvl w:val="0"/>
          <w:numId w:val="3"/>
        </w:numPr>
        <w:spacing w:before="120" w:after="120" w:line="240" w:lineRule="auto"/>
        <w:ind w:left="0" w:firstLine="567"/>
        <w:jc w:val="both"/>
        <w:rPr>
          <w:rFonts w:ascii="Times New Roman" w:hAnsi="Times New Roman" w:cs="Times New Roman"/>
          <w:sz w:val="26"/>
          <w:szCs w:val="26"/>
          <w:lang w:val="en-US"/>
        </w:rPr>
      </w:pPr>
      <w:r w:rsidRPr="00810908">
        <w:rPr>
          <w:rFonts w:ascii="Times New Roman" w:hAnsi="Times New Roman" w:cs="Times New Roman"/>
          <w:sz w:val="26"/>
          <w:szCs w:val="26"/>
          <w:lang w:val="en-US"/>
        </w:rPr>
        <w:t>Đối với cuộc thi “Thanh niên với văn hóa giao thông”, các đơn vị khi tham gia hoàn tất bài thi, chụp màn hình, lưu thành file ảnh để báo cáo về Thành đoàn.</w:t>
      </w:r>
    </w:p>
    <w:p w:rsidR="000D0762" w:rsidRPr="00810908" w:rsidRDefault="000D0762" w:rsidP="008D56F8">
      <w:pPr>
        <w:spacing w:before="120" w:after="120" w:line="240" w:lineRule="auto"/>
        <w:ind w:firstLine="567"/>
        <w:jc w:val="both"/>
        <w:rPr>
          <w:rFonts w:ascii="Times New Roman" w:hAnsi="Times New Roman" w:cs="Times New Roman"/>
          <w:sz w:val="26"/>
          <w:szCs w:val="26"/>
          <w:lang w:val="en-US"/>
        </w:rPr>
      </w:pPr>
      <w:r w:rsidRPr="00810908">
        <w:rPr>
          <w:rFonts w:ascii="Times New Roman" w:hAnsi="Times New Roman" w:cs="Times New Roman"/>
          <w:sz w:val="26"/>
          <w:szCs w:val="26"/>
          <w:lang w:val="en-US"/>
        </w:rPr>
        <w:t xml:space="preserve">Mọi thông tin trao đổi vui lòng liên hệ </w:t>
      </w:r>
      <w:r w:rsidRPr="00810908">
        <w:rPr>
          <w:rFonts w:ascii="Times New Roman" w:hAnsi="Times New Roman" w:cs="Times New Roman"/>
          <w:b/>
          <w:i/>
          <w:sz w:val="26"/>
          <w:szCs w:val="26"/>
          <w:lang w:val="en-US"/>
        </w:rPr>
        <w:t>Đ/c Vũ Thị Thảo Nguyên</w:t>
      </w:r>
      <w:r w:rsidRPr="00810908">
        <w:rPr>
          <w:rFonts w:ascii="Times New Roman" w:hAnsi="Times New Roman" w:cs="Times New Roman"/>
          <w:sz w:val="26"/>
          <w:szCs w:val="26"/>
          <w:lang w:val="en-US"/>
        </w:rPr>
        <w:t xml:space="preserve"> – Cán bộ Thành đoàn, SĐT: 0965 584 278.</w:t>
      </w:r>
    </w:p>
    <w:p w:rsidR="000D0762" w:rsidRPr="00810908" w:rsidRDefault="000D0762" w:rsidP="008D56F8">
      <w:pPr>
        <w:spacing w:before="120" w:after="120" w:line="240" w:lineRule="auto"/>
        <w:ind w:firstLine="567"/>
        <w:jc w:val="both"/>
        <w:rPr>
          <w:rFonts w:ascii="Times New Roman" w:hAnsi="Times New Roman" w:cs="Times New Roman"/>
          <w:sz w:val="26"/>
          <w:szCs w:val="26"/>
          <w:lang w:val="en-US"/>
        </w:rPr>
      </w:pPr>
      <w:r w:rsidRPr="00810908">
        <w:rPr>
          <w:rFonts w:ascii="Times New Roman" w:hAnsi="Times New Roman" w:cs="Times New Roman"/>
          <w:sz w:val="26"/>
          <w:szCs w:val="26"/>
          <w:lang w:val="en-US"/>
        </w:rPr>
        <w:t>Ban thường vụ Thành đoàn trân trọng đề nghị các phường Đoàn trực thuộc nghiêm túc thực hiện việc triển khai vận động, hỗ trợ cán bộ, đoàn viên, thanh thiếu nhi tham gai cuộc thi đạt kết quả cao nhất.</w:t>
      </w:r>
    </w:p>
    <w:p w:rsidR="000D0762" w:rsidRPr="00810908" w:rsidRDefault="000D0762" w:rsidP="008D56F8">
      <w:pPr>
        <w:spacing w:before="120" w:after="120" w:line="240" w:lineRule="auto"/>
        <w:ind w:firstLine="567"/>
        <w:rPr>
          <w:rFonts w:ascii="Times New Roman" w:hAnsi="Times New Roman" w:cs="Times New Roman"/>
          <w:sz w:val="26"/>
          <w:szCs w:val="26"/>
          <w:lang w:val="en-US"/>
        </w:rPr>
      </w:pPr>
      <w:r w:rsidRPr="00810908">
        <w:rPr>
          <w:rFonts w:ascii="Times New Roman" w:hAnsi="Times New Roman" w:cs="Times New Roman"/>
          <w:sz w:val="26"/>
          <w:szCs w:val="26"/>
          <w:lang w:val="en-US"/>
        </w:rPr>
        <w:t>Trân trọng!</w:t>
      </w:r>
    </w:p>
    <w:tbl>
      <w:tblPr>
        <w:tblW w:w="9287" w:type="dxa"/>
        <w:jc w:val="center"/>
        <w:tblLook w:val="01E0" w:firstRow="1" w:lastRow="1" w:firstColumn="1" w:lastColumn="1" w:noHBand="0" w:noVBand="0"/>
      </w:tblPr>
      <w:tblGrid>
        <w:gridCol w:w="4783"/>
        <w:gridCol w:w="4504"/>
      </w:tblGrid>
      <w:tr w:rsidR="000D0762" w:rsidRPr="00810908" w:rsidTr="006A5D5E">
        <w:trPr>
          <w:jc w:val="center"/>
        </w:trPr>
        <w:tc>
          <w:tcPr>
            <w:tcW w:w="4783" w:type="dxa"/>
            <w:shd w:val="clear" w:color="auto" w:fill="auto"/>
          </w:tcPr>
          <w:p w:rsidR="000D0762" w:rsidRPr="00810908" w:rsidRDefault="000D0762" w:rsidP="006A5D5E">
            <w:pPr>
              <w:spacing w:after="0" w:line="240" w:lineRule="auto"/>
              <w:jc w:val="both"/>
              <w:rPr>
                <w:rFonts w:ascii="Times New Roman" w:hAnsi="Times New Roman" w:cs="Times New Roman"/>
                <w:b/>
                <w:sz w:val="26"/>
                <w:szCs w:val="26"/>
                <w:lang w:val="de-DE"/>
              </w:rPr>
            </w:pPr>
            <w:r w:rsidRPr="00810908">
              <w:rPr>
                <w:rFonts w:ascii="Times New Roman" w:hAnsi="Times New Roman" w:cs="Times New Roman"/>
                <w:b/>
                <w:sz w:val="26"/>
                <w:szCs w:val="26"/>
                <w:lang w:val="de-DE"/>
              </w:rPr>
              <w:t>Nơi nhận:</w:t>
            </w:r>
          </w:p>
          <w:p w:rsidR="000D0762" w:rsidRPr="00AA3DDF" w:rsidRDefault="000D0762" w:rsidP="006A5D5E">
            <w:pPr>
              <w:spacing w:after="0" w:line="240" w:lineRule="auto"/>
              <w:jc w:val="both"/>
              <w:rPr>
                <w:rFonts w:ascii="Times New Roman" w:hAnsi="Times New Roman" w:cs="Times New Roman"/>
                <w:lang w:val="es-MX"/>
              </w:rPr>
            </w:pPr>
            <w:r w:rsidRPr="00AA3DDF">
              <w:rPr>
                <w:rFonts w:ascii="Times New Roman" w:hAnsi="Times New Roman" w:cs="Times New Roman"/>
                <w:lang w:val="es-MX"/>
              </w:rPr>
              <w:t>- TTr Thành Đoàn (groupmail);</w:t>
            </w:r>
          </w:p>
          <w:p w:rsidR="000D0762" w:rsidRPr="00AA3DDF" w:rsidRDefault="000D0762" w:rsidP="000D0762">
            <w:pPr>
              <w:spacing w:after="0" w:line="240" w:lineRule="auto"/>
              <w:jc w:val="both"/>
              <w:rPr>
                <w:rFonts w:ascii="Times New Roman" w:hAnsi="Times New Roman" w:cs="Times New Roman"/>
                <w:lang w:val="es-MX"/>
              </w:rPr>
            </w:pPr>
            <w:r w:rsidRPr="00AA3DDF">
              <w:rPr>
                <w:rFonts w:ascii="Times New Roman" w:hAnsi="Times New Roman" w:cs="Times New Roman"/>
                <w:spacing w:val="-4"/>
                <w:lang w:val="es-MX"/>
              </w:rPr>
              <w:t>- 14 phường Đoàn trực thuộc;</w:t>
            </w:r>
          </w:p>
          <w:p w:rsidR="000D0762" w:rsidRPr="00AA3DDF" w:rsidRDefault="000D0762" w:rsidP="006A5D5E">
            <w:pPr>
              <w:spacing w:after="0" w:line="240" w:lineRule="auto"/>
              <w:jc w:val="both"/>
              <w:rPr>
                <w:rFonts w:ascii="Times New Roman" w:hAnsi="Times New Roman" w:cs="Times New Roman"/>
                <w:lang w:val="es-MX"/>
              </w:rPr>
            </w:pPr>
            <w:r w:rsidRPr="00AA3DDF">
              <w:rPr>
                <w:rFonts w:ascii="Times New Roman" w:hAnsi="Times New Roman" w:cs="Times New Roman"/>
                <w:lang w:val="es-MX"/>
              </w:rPr>
              <w:t>- Lưu: VT, đ/c V.Nguyên.</w:t>
            </w:r>
          </w:p>
          <w:p w:rsidR="00027F14" w:rsidRPr="00AA3DDF" w:rsidRDefault="00027F14" w:rsidP="006A5D5E">
            <w:pPr>
              <w:spacing w:after="0" w:line="240" w:lineRule="auto"/>
              <w:jc w:val="both"/>
              <w:rPr>
                <w:rFonts w:ascii="Times New Roman" w:hAnsi="Times New Roman" w:cs="Times New Roman"/>
                <w:sz w:val="18"/>
                <w:szCs w:val="18"/>
                <w:lang w:val="es-MX"/>
              </w:rPr>
            </w:pPr>
            <w:r w:rsidRPr="00AA3DDF">
              <w:rPr>
                <w:rFonts w:ascii="Times New Roman" w:hAnsi="Times New Roman" w:cs="Times New Roman"/>
                <w:sz w:val="18"/>
                <w:szCs w:val="18"/>
                <w:lang w:val="es-MX"/>
              </w:rPr>
              <w:fldChar w:fldCharType="begin"/>
            </w:r>
            <w:r w:rsidRPr="00AA3DDF">
              <w:rPr>
                <w:rFonts w:ascii="Times New Roman" w:hAnsi="Times New Roman" w:cs="Times New Roman"/>
                <w:sz w:val="18"/>
                <w:szCs w:val="18"/>
                <w:lang w:val="es-MX"/>
              </w:rPr>
              <w:instrText xml:space="preserve"> FILENAME  \p  \* MERGEFORMAT </w:instrText>
            </w:r>
            <w:r w:rsidRPr="00AA3DDF">
              <w:rPr>
                <w:rFonts w:ascii="Times New Roman" w:hAnsi="Times New Roman" w:cs="Times New Roman"/>
                <w:sz w:val="18"/>
                <w:szCs w:val="18"/>
                <w:lang w:val="es-MX"/>
              </w:rPr>
              <w:fldChar w:fldCharType="separate"/>
            </w:r>
            <w:r w:rsidRPr="00AA3DDF">
              <w:rPr>
                <w:rFonts w:ascii="Times New Roman" w:hAnsi="Times New Roman" w:cs="Times New Roman"/>
                <w:noProof/>
                <w:sz w:val="18"/>
                <w:szCs w:val="18"/>
                <w:lang w:val="es-MX"/>
              </w:rPr>
              <w:t>D:\THÀNH ĐOÀN\V.Nguyên\2017\công văn\CV hưởng ứng thanh niên với văn hòa giao thông.docx</w:t>
            </w:r>
            <w:r w:rsidRPr="00AA3DDF">
              <w:rPr>
                <w:rFonts w:ascii="Times New Roman" w:hAnsi="Times New Roman" w:cs="Times New Roman"/>
                <w:sz w:val="18"/>
                <w:szCs w:val="18"/>
                <w:lang w:val="es-MX"/>
              </w:rPr>
              <w:fldChar w:fldCharType="end"/>
            </w:r>
          </w:p>
        </w:tc>
        <w:tc>
          <w:tcPr>
            <w:tcW w:w="4504" w:type="dxa"/>
            <w:shd w:val="clear" w:color="auto" w:fill="auto"/>
          </w:tcPr>
          <w:p w:rsidR="000D0762" w:rsidRPr="00810908" w:rsidRDefault="000D0762" w:rsidP="006A5D5E">
            <w:pPr>
              <w:spacing w:after="0" w:line="240" w:lineRule="auto"/>
              <w:jc w:val="center"/>
              <w:rPr>
                <w:rFonts w:ascii="Times New Roman" w:hAnsi="Times New Roman" w:cs="Times New Roman"/>
                <w:b/>
                <w:sz w:val="26"/>
                <w:szCs w:val="26"/>
              </w:rPr>
            </w:pPr>
            <w:r w:rsidRPr="00810908">
              <w:rPr>
                <w:rFonts w:ascii="Times New Roman" w:hAnsi="Times New Roman" w:cs="Times New Roman"/>
                <w:b/>
                <w:sz w:val="26"/>
                <w:szCs w:val="26"/>
              </w:rPr>
              <w:t>TM. BAN THƯỜNG VỤ</w:t>
            </w:r>
          </w:p>
          <w:p w:rsidR="000D0762" w:rsidRPr="00810908" w:rsidRDefault="000D0762" w:rsidP="006A5D5E">
            <w:pPr>
              <w:spacing w:after="0" w:line="240" w:lineRule="auto"/>
              <w:jc w:val="center"/>
              <w:rPr>
                <w:rFonts w:ascii="Times New Roman" w:hAnsi="Times New Roman" w:cs="Times New Roman"/>
                <w:sz w:val="26"/>
                <w:szCs w:val="26"/>
              </w:rPr>
            </w:pPr>
            <w:r w:rsidRPr="00810908">
              <w:rPr>
                <w:rFonts w:ascii="Times New Roman" w:hAnsi="Times New Roman" w:cs="Times New Roman"/>
                <w:sz w:val="26"/>
                <w:szCs w:val="26"/>
              </w:rPr>
              <w:t>PHÓ BÍ THƯ</w:t>
            </w:r>
          </w:p>
          <w:p w:rsidR="000D0762" w:rsidRPr="00810908" w:rsidRDefault="000D0762" w:rsidP="006A5D5E">
            <w:pPr>
              <w:spacing w:after="0" w:line="240" w:lineRule="auto"/>
              <w:jc w:val="center"/>
              <w:rPr>
                <w:rFonts w:ascii="Times New Roman" w:hAnsi="Times New Roman" w:cs="Times New Roman"/>
                <w:b/>
                <w:sz w:val="26"/>
                <w:szCs w:val="26"/>
              </w:rPr>
            </w:pPr>
          </w:p>
          <w:p w:rsidR="00BF25AE" w:rsidRPr="00E76A16" w:rsidRDefault="00E76A16" w:rsidP="00E76A16">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(Đã ký)</w:t>
            </w:r>
          </w:p>
          <w:p w:rsidR="00EF3F99" w:rsidRDefault="00EF3F99" w:rsidP="00BF25AE">
            <w:pPr>
              <w:spacing w:after="0" w:line="240" w:lineRule="auto"/>
              <w:rPr>
                <w:rFonts w:ascii="Times New Roman" w:hAnsi="Times New Roman" w:cs="Times New Roman"/>
                <w:b/>
                <w:i/>
                <w:sz w:val="26"/>
                <w:szCs w:val="26"/>
                <w:lang w:val="en-US"/>
              </w:rPr>
            </w:pPr>
          </w:p>
          <w:p w:rsidR="00671B5F" w:rsidRPr="00810908" w:rsidRDefault="00671B5F" w:rsidP="00BF25AE">
            <w:pPr>
              <w:spacing w:after="0" w:line="240" w:lineRule="auto"/>
              <w:rPr>
                <w:rFonts w:ascii="Times New Roman" w:hAnsi="Times New Roman" w:cs="Times New Roman"/>
                <w:b/>
                <w:i/>
                <w:sz w:val="26"/>
                <w:szCs w:val="26"/>
                <w:lang w:val="en-US"/>
              </w:rPr>
            </w:pPr>
          </w:p>
          <w:p w:rsidR="000D0762" w:rsidRPr="00810908" w:rsidRDefault="000D0762" w:rsidP="006A5D5E">
            <w:pPr>
              <w:spacing w:after="0" w:line="240" w:lineRule="auto"/>
              <w:jc w:val="center"/>
              <w:rPr>
                <w:rFonts w:ascii="Times New Roman" w:hAnsi="Times New Roman" w:cs="Times New Roman"/>
                <w:b/>
                <w:sz w:val="26"/>
                <w:szCs w:val="26"/>
                <w:lang w:val="en-US"/>
              </w:rPr>
            </w:pPr>
            <w:r w:rsidRPr="00810908">
              <w:rPr>
                <w:rFonts w:ascii="Times New Roman" w:hAnsi="Times New Roman" w:cs="Times New Roman"/>
                <w:b/>
                <w:sz w:val="26"/>
                <w:szCs w:val="26"/>
                <w:lang w:val="en-US"/>
              </w:rPr>
              <w:t>Nguyễn Minh Huy</w:t>
            </w:r>
          </w:p>
        </w:tc>
      </w:tr>
    </w:tbl>
    <w:p w:rsidR="000D0762" w:rsidRPr="00810908" w:rsidRDefault="000D0762" w:rsidP="00EF3F99">
      <w:pPr>
        <w:ind w:left="720"/>
        <w:rPr>
          <w:rFonts w:ascii="Times New Roman" w:hAnsi="Times New Roman" w:cs="Times New Roman"/>
          <w:sz w:val="26"/>
          <w:szCs w:val="26"/>
          <w:lang w:val="en-US"/>
        </w:rPr>
      </w:pPr>
    </w:p>
    <w:sectPr w:rsidR="000D0762" w:rsidRPr="00810908" w:rsidSect="00EF3F99">
      <w:pgSz w:w="11907" w:h="16840" w:code="9"/>
      <w:pgMar w:top="567" w:right="851"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831"/>
    <w:multiLevelType w:val="hybridMultilevel"/>
    <w:tmpl w:val="99E429C0"/>
    <w:lvl w:ilvl="0" w:tplc="FC8E67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3CA7BE6"/>
    <w:multiLevelType w:val="hybridMultilevel"/>
    <w:tmpl w:val="5BEA8A4E"/>
    <w:lvl w:ilvl="0" w:tplc="E1368BA2">
      <w:numFmt w:val="bullet"/>
      <w:lvlText w:val="-"/>
      <w:lvlJc w:val="left"/>
      <w:pPr>
        <w:ind w:left="3762" w:hanging="360"/>
      </w:pPr>
      <w:rPr>
        <w:rFonts w:ascii="Times New Roman" w:eastAsiaTheme="minorHAnsi"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2">
    <w:nsid w:val="21CA0ACC"/>
    <w:multiLevelType w:val="hybridMultilevel"/>
    <w:tmpl w:val="1CC4FB64"/>
    <w:lvl w:ilvl="0" w:tplc="FD8C7934">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3A0B019C"/>
    <w:multiLevelType w:val="hybridMultilevel"/>
    <w:tmpl w:val="35905EA8"/>
    <w:lvl w:ilvl="0" w:tplc="F31ACA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D36CE"/>
    <w:multiLevelType w:val="hybridMultilevel"/>
    <w:tmpl w:val="2B2468D8"/>
    <w:lvl w:ilvl="0" w:tplc="26CCD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25C9D"/>
    <w:multiLevelType w:val="hybridMultilevel"/>
    <w:tmpl w:val="AE2EC15A"/>
    <w:lvl w:ilvl="0" w:tplc="413CF744">
      <w:numFmt w:val="bullet"/>
      <w:lvlText w:val="-"/>
      <w:lvlJc w:val="left"/>
      <w:pPr>
        <w:ind w:left="4122" w:hanging="360"/>
      </w:pPr>
      <w:rPr>
        <w:rFonts w:ascii="Times New Roman" w:eastAsiaTheme="minorHAnsi" w:hAnsi="Times New Roman" w:cs="Times New Roman" w:hint="default"/>
      </w:rPr>
    </w:lvl>
    <w:lvl w:ilvl="1" w:tplc="04090003" w:tentative="1">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6">
    <w:nsid w:val="4ABB2B20"/>
    <w:multiLevelType w:val="multilevel"/>
    <w:tmpl w:val="68448A0C"/>
    <w:lvl w:ilvl="0">
      <w:numFmt w:val="bullet"/>
      <w:suff w:val="space"/>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841085"/>
    <w:multiLevelType w:val="multilevel"/>
    <w:tmpl w:val="7A4065AA"/>
    <w:lvl w:ilvl="0">
      <w:start w:val="1"/>
      <w:numFmt w:val="decimal"/>
      <w:suff w:val="space"/>
      <w:lvlText w:val="%1."/>
      <w:lvlJc w:val="left"/>
      <w:pPr>
        <w:ind w:left="720" w:hanging="360"/>
      </w:pPr>
      <w:rPr>
        <w:rFonts w:ascii="Times New Roman" w:eastAsia="Times New Roman" w:hAnsi="Times New Roman" w:cs="Times New Roman" w:hint="default"/>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F860835"/>
    <w:multiLevelType w:val="hybridMultilevel"/>
    <w:tmpl w:val="BE484438"/>
    <w:lvl w:ilvl="0" w:tplc="385218B2">
      <w:numFmt w:val="bullet"/>
      <w:lvlText w:val="-"/>
      <w:lvlJc w:val="left"/>
      <w:pPr>
        <w:ind w:left="3762" w:hanging="360"/>
      </w:pPr>
      <w:rPr>
        <w:rFonts w:ascii="Times New Roman" w:eastAsiaTheme="minorHAnsi"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9">
    <w:nsid w:val="67185356"/>
    <w:multiLevelType w:val="hybridMultilevel"/>
    <w:tmpl w:val="D85CD144"/>
    <w:lvl w:ilvl="0" w:tplc="BD10BD3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337BE4"/>
    <w:multiLevelType w:val="hybridMultilevel"/>
    <w:tmpl w:val="99F61774"/>
    <w:lvl w:ilvl="0" w:tplc="7608AE4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B9558D8"/>
    <w:multiLevelType w:val="hybridMultilevel"/>
    <w:tmpl w:val="1A767426"/>
    <w:lvl w:ilvl="0" w:tplc="2446F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1"/>
  </w:num>
  <w:num w:numId="5">
    <w:abstractNumId w:val="6"/>
  </w:num>
  <w:num w:numId="6">
    <w:abstractNumId w:val="1"/>
  </w:num>
  <w:num w:numId="7">
    <w:abstractNumId w:val="5"/>
  </w:num>
  <w:num w:numId="8">
    <w:abstractNumId w:val="10"/>
  </w:num>
  <w:num w:numId="9">
    <w:abstractNumId w:val="2"/>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24"/>
    <w:rsid w:val="00027F14"/>
    <w:rsid w:val="000D0762"/>
    <w:rsid w:val="000E3F9F"/>
    <w:rsid w:val="00102724"/>
    <w:rsid w:val="001407E1"/>
    <w:rsid w:val="00173F5E"/>
    <w:rsid w:val="001F4205"/>
    <w:rsid w:val="002C4648"/>
    <w:rsid w:val="003B741E"/>
    <w:rsid w:val="003E623C"/>
    <w:rsid w:val="0040561C"/>
    <w:rsid w:val="00435B82"/>
    <w:rsid w:val="00573562"/>
    <w:rsid w:val="005A135A"/>
    <w:rsid w:val="00671B5F"/>
    <w:rsid w:val="006F2C0A"/>
    <w:rsid w:val="00784A9E"/>
    <w:rsid w:val="00810908"/>
    <w:rsid w:val="008D56F8"/>
    <w:rsid w:val="00A507F7"/>
    <w:rsid w:val="00AA3DDF"/>
    <w:rsid w:val="00B76EAD"/>
    <w:rsid w:val="00BF25AE"/>
    <w:rsid w:val="00C80FF8"/>
    <w:rsid w:val="00D51624"/>
    <w:rsid w:val="00DD6AD9"/>
    <w:rsid w:val="00E27D46"/>
    <w:rsid w:val="00E76A16"/>
    <w:rsid w:val="00E81099"/>
    <w:rsid w:val="00EF3F99"/>
    <w:rsid w:val="00F70276"/>
    <w:rsid w:val="00FF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2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9E"/>
    <w:pPr>
      <w:ind w:left="720"/>
      <w:contextualSpacing/>
    </w:pPr>
  </w:style>
  <w:style w:type="character" w:styleId="Hyperlink">
    <w:name w:val="Hyperlink"/>
    <w:basedOn w:val="DefaultParagraphFont"/>
    <w:uiPriority w:val="99"/>
    <w:unhideWhenUsed/>
    <w:rsid w:val="00784A9E"/>
    <w:rPr>
      <w:color w:val="0000FF" w:themeColor="hyperlink"/>
      <w:u w:val="single"/>
    </w:rPr>
  </w:style>
  <w:style w:type="paragraph" w:styleId="BalloonText">
    <w:name w:val="Balloon Text"/>
    <w:basedOn w:val="Normal"/>
    <w:link w:val="BalloonTextChar"/>
    <w:uiPriority w:val="99"/>
    <w:semiHidden/>
    <w:unhideWhenUsed/>
    <w:rsid w:val="00FF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3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2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9E"/>
    <w:pPr>
      <w:ind w:left="720"/>
      <w:contextualSpacing/>
    </w:pPr>
  </w:style>
  <w:style w:type="character" w:styleId="Hyperlink">
    <w:name w:val="Hyperlink"/>
    <w:basedOn w:val="DefaultParagraphFont"/>
    <w:uiPriority w:val="99"/>
    <w:unhideWhenUsed/>
    <w:rsid w:val="00784A9E"/>
    <w:rPr>
      <w:color w:val="0000FF" w:themeColor="hyperlink"/>
      <w:u w:val="single"/>
    </w:rPr>
  </w:style>
  <w:style w:type="paragraph" w:styleId="BalloonText">
    <w:name w:val="Balloon Text"/>
    <w:basedOn w:val="Normal"/>
    <w:link w:val="BalloonTextChar"/>
    <w:uiPriority w:val="99"/>
    <w:semiHidden/>
    <w:unhideWhenUsed/>
    <w:rsid w:val="00FF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3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anhgio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nda.com.vn/thi-an-to&#224;n-giao-thong/dao-tao-cho-doan-vien-thanh-ni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16</cp:revision>
  <cp:lastPrinted>2017-11-08T08:55:00Z</cp:lastPrinted>
  <dcterms:created xsi:type="dcterms:W3CDTF">2017-11-07T07:25:00Z</dcterms:created>
  <dcterms:modified xsi:type="dcterms:W3CDTF">2017-11-08T12:08:00Z</dcterms:modified>
</cp:coreProperties>
</file>