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5709"/>
        <w:gridCol w:w="2367"/>
        <w:gridCol w:w="2488"/>
        <w:gridCol w:w="2436"/>
      </w:tblGrid>
      <w:tr w:rsidR="00764C55" w:rsidRPr="001D1E7E" w14:paraId="4222AAE0" w14:textId="77777777" w:rsidTr="00A77C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58EC6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337A5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THÀNH ĐOÀN THỦ DẦU MỘT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A7622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Thủ Dầu Một, ngày 02 tháng 01 năm 2024</w:t>
            </w:r>
          </w:p>
        </w:tc>
      </w:tr>
      <w:tr w:rsidR="00764C55" w:rsidRPr="001D1E7E" w14:paraId="3178601D" w14:textId="77777777" w:rsidTr="00A77C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239E0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332CC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08F94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107F0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A86F6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1E7E" w:rsidRPr="001D1E7E" w14:paraId="50EB03EC" w14:textId="77777777" w:rsidTr="00A77C96">
        <w:trPr>
          <w:trHeight w:val="46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BFCB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LỊCH CÔNG TÁC TUẦN 01</w:t>
            </w:r>
          </w:p>
        </w:tc>
      </w:tr>
      <w:tr w:rsidR="001D1E7E" w:rsidRPr="001D1E7E" w14:paraId="6AC0ECBE" w14:textId="77777777" w:rsidTr="00A77C96">
        <w:trPr>
          <w:trHeight w:val="51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24FEC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(Từ ngày 01/01/2024 - 07/01/2024)</w:t>
            </w:r>
          </w:p>
        </w:tc>
      </w:tr>
      <w:tr w:rsidR="00764C55" w:rsidRPr="001D1E7E" w14:paraId="39408EF9" w14:textId="77777777" w:rsidTr="00A77C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73754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T/G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2401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NỘI DUNG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2BE5A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THÀNH PHẦN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D5B7D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ĐỊA ĐIỂM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8740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GHI CHÚ</w:t>
            </w:r>
          </w:p>
        </w:tc>
      </w:tr>
      <w:tr w:rsidR="001D1E7E" w:rsidRPr="001D1E7E" w14:paraId="7A8C3260" w14:textId="77777777" w:rsidTr="00A77C96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9AF6F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Thứ Hai, ngày 1/1/2024</w:t>
            </w:r>
          </w:p>
        </w:tc>
      </w:tr>
      <w:tr w:rsidR="00764C55" w:rsidRPr="001D1E7E" w14:paraId="1310D66C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5933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DBF69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Nghỉ lễ Tết Dương lịch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4E08F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79762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73E61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1E7E" w:rsidRPr="001D1E7E" w14:paraId="519E52CD" w14:textId="77777777" w:rsidTr="00A77C96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EB625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Thứ Ba, ngày 2/1/2024</w:t>
            </w:r>
          </w:p>
        </w:tc>
      </w:tr>
      <w:tr w:rsidR="00764C55" w:rsidRPr="001D1E7E" w14:paraId="71EECD58" w14:textId="77777777" w:rsidTr="00A77C96">
        <w:trPr>
          <w:trHeight w:val="1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6681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08h00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82926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PBT Thường trực Thành ủy chủ trì nghe báo cáo kết quả chấm điểm thi đua của BCĐ Đề án Nâng cao chất lượng cuộc vận động xây dựng NSVH – VMĐT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F58D2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F24B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Phòng họp A - Thành uỷ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14632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Lịch Thành ủy</w:t>
            </w:r>
          </w:p>
        </w:tc>
      </w:tr>
      <w:tr w:rsidR="00764C55" w:rsidRPr="001D1E7E" w14:paraId="18C80DAF" w14:textId="77777777" w:rsidTr="00A77C96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8995C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08h00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049F3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Chấm điểm cuộc thi Nhà sử học nhỏ tuổi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19591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HĐĐ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3AE8D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Hội trường Khối đoàn thể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06A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64C55" w:rsidRPr="001D1E7E" w14:paraId="7ACBD13D" w14:textId="77777777" w:rsidTr="00A77C96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C452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14h00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55E26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9A1EA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533C5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Trường THPT Bình Phú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FFB62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764C55" w:rsidRPr="001D1E7E" w14:paraId="3C0A75FA" w14:textId="77777777" w:rsidTr="00A77C96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70DEA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15h00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DB47C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1B0D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B1ADA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Trường THPT Nguyễn Đình Chiểu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1EDB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764C55" w:rsidRPr="001D1E7E" w14:paraId="0E3D75C2" w14:textId="77777777" w:rsidTr="00A77C96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CDD7F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18h00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A3DA3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Tham dự kiện toàn thành viên UBH phường Chánh Mỹ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B4A4B" w14:textId="49AAC22A" w:rsidR="001D1E7E" w:rsidRPr="00030E93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</w:t>
            </w:r>
            <w:r w:rsidR="00030E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DDBEF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Hội trường UBND phường Chánh Mỹ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B64F9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1D1E7E" w:rsidRPr="001D1E7E" w14:paraId="05B3AB04" w14:textId="77777777" w:rsidTr="00A77C9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B4A06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lastRenderedPageBreak/>
              <w:t>Thứ Tư, ngày 3/1/2024</w:t>
            </w:r>
          </w:p>
        </w:tc>
      </w:tr>
      <w:tr w:rsidR="00764C55" w:rsidRPr="001D1E7E" w14:paraId="0854FD46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45BF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14h00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916AF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7E60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08C0F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Trường THPT </w:t>
            </w: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  <w:t>Võ Minh Đức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9FC6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764C55" w:rsidRPr="001D1E7E" w14:paraId="09F44E2D" w14:textId="77777777" w:rsidTr="00A77C9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5119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15h00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0994E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6422C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5369F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Trường THPT An Mỹ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D6B26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764C55" w:rsidRPr="001D1E7E" w14:paraId="6F8F97DE" w14:textId="77777777" w:rsidTr="00A77C9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7BEC1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17h00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DEAF9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Tập đội hình các nghi lễ phục vụ Đại hội Hội LHTN VN thành phố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C2BD9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An, các bạn TNV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AF20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Sân Thành ủy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4F533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1D1E7E" w:rsidRPr="001D1E7E" w14:paraId="179B3601" w14:textId="77777777" w:rsidTr="00A77C96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2008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Thứ Năm, ngày 4/1/2024</w:t>
            </w:r>
          </w:p>
        </w:tc>
      </w:tr>
      <w:tr w:rsidR="00764C55" w:rsidRPr="001D1E7E" w14:paraId="3693B991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37AB0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08h00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67FDD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4178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77280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Trường THPT Chuyên Hùng Vương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09E3F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764C55" w:rsidRPr="001D1E7E" w14:paraId="4408FCA3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2D1FB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E7004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BF729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5B21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Trung tâm giáo dục thường xuyên và BDNV tỉnh Bình Dương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E002A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1D1E7E" w:rsidRPr="001D1E7E" w14:paraId="0F85C58C" w14:textId="77777777" w:rsidTr="00A77C96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0C79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Thứ Sáu, ngày 5/1/2024</w:t>
            </w:r>
          </w:p>
        </w:tc>
      </w:tr>
      <w:tr w:rsidR="00764C55" w:rsidRPr="001D1E7E" w14:paraId="77D47651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84F99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08h00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25BD9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Phúc tra kết quả đánh giá, xếp loại chất lượng tổ chức cơ sở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A87AB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A44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Trường Trung tiểu học Petruský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22CFA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Đ/c Nguyễn Văn Sum - Phó Chủ tịch HĐND thành phố chủ trì </w:t>
            </w:r>
          </w:p>
        </w:tc>
      </w:tr>
      <w:tr w:rsidR="00764C55" w:rsidRPr="001D1E7E" w14:paraId="7DBD44E6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BF93D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08h00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55DB9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Dự hội nghị sơ kết giữa nhiệm kỳ (2021-2026), </w:t>
            </w: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tổng kết công tác Hội và phong trào phụ nữ năm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93D67" w14:textId="7A6190BE" w:rsidR="001D1E7E" w:rsidRPr="00030E93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Đ/c</w:t>
            </w:r>
            <w:r w:rsidR="00030E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Nguyệt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5EEC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Hội trường B - </w:t>
            </w: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Thành ủy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78105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lastRenderedPageBreak/>
              <w:t xml:space="preserve">Thư mời Hội LHPN </w:t>
            </w: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lastRenderedPageBreak/>
              <w:t>thành phố</w:t>
            </w:r>
          </w:p>
        </w:tc>
      </w:tr>
      <w:tr w:rsidR="00764C55" w:rsidRPr="001D1E7E" w14:paraId="7EAB5BDE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60066" w14:textId="5A161DA7" w:rsidR="00614145" w:rsidRPr="001D1E7E" w:rsidRDefault="00614145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lastRenderedPageBreak/>
              <w:t>09h30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AA121C" w14:textId="5996AD81" w:rsidR="00614145" w:rsidRPr="001D1E7E" w:rsidRDefault="00614145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Dự Hội nghị Sơ kết 01 tháng</w:t>
            </w:r>
            <w:r w:rsidR="003C11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triển khai thực hiện mô hình điểm “Thí điểm triển khai giải pháp xử phạt giao thông và trật tự ATXH trên địa bàn thành phố Thủ Dầu Một”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599D4" w14:textId="40AE0618" w:rsidR="00614145" w:rsidRPr="001D1E7E" w:rsidRDefault="002D13A0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B5C2B" w14:textId="489FD59A" w:rsidR="00614145" w:rsidRPr="001D1E7E" w:rsidRDefault="004711FA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Phòng họp 3- UBND thành phố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BBA4BB" w14:textId="2DC27B53" w:rsidR="00614145" w:rsidRPr="001D1E7E" w:rsidRDefault="002D13A0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Thư mời UBND thành phố</w:t>
            </w:r>
            <w:bookmarkStart w:id="0" w:name="_GoBack"/>
            <w:bookmarkEnd w:id="0"/>
          </w:p>
        </w:tc>
      </w:tr>
      <w:tr w:rsidR="00764C55" w:rsidRPr="001D1E7E" w14:paraId="27F626CA" w14:textId="77777777" w:rsidTr="00A77C96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93293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14h00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622EB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Đại biểu HĐND thành phố tiếp xúc cử tri phường Phú Lợi (theo thông báo số 186/HĐND-VP ngày 20/12/2023 của Thường trực HĐND thành phố)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67253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CDC02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UBND phường Phú Lợi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0E3F5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64C55" w:rsidRPr="001D1E7E" w14:paraId="3CEB4C21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AE5BB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17h00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C0250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Tập đội hình các nghi lễ phục vụ Đại hội Hội LHTN VN thành phố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18690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An, các bạn TNV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41171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Sân Thành ủy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DC856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64C55" w:rsidRPr="001D1E7E" w14:paraId="71B41CEB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F0552" w14:textId="5DCE0E43" w:rsidR="0022149F" w:rsidRPr="001D1E7E" w:rsidRDefault="00772B20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17h00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BD829" w14:textId="3BAE75FD" w:rsidR="0022149F" w:rsidRPr="001D1E7E" w:rsidRDefault="00772B20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Tham dự Hội nghị kiện toàn nhân sự BCH Đoàn TNCS Hồ Chí Minh phường Hiệp An khóa V, nhiệm kỳ 2022-2027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80474F" w14:textId="69540092" w:rsidR="0022149F" w:rsidRPr="00C34EA5" w:rsidRDefault="00772B20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</w:t>
            </w:r>
            <w:r w:rsidR="00C34E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C4DD5" w14:textId="7CA10183" w:rsidR="0022149F" w:rsidRPr="001D1E7E" w:rsidRDefault="00772B20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Phòng họp UBND phường Hiệp 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2BDB1" w14:textId="77777777" w:rsidR="0022149F" w:rsidRPr="001D1E7E" w:rsidRDefault="0022149F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353090" w:rsidRPr="001D1E7E" w14:paraId="3F76B29A" w14:textId="77777777" w:rsidTr="00A77C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E7932" w14:textId="50298D25" w:rsidR="00353090" w:rsidRDefault="00353090" w:rsidP="0035309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18h30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C4956" w14:textId="51B6520E" w:rsidR="00353090" w:rsidRDefault="00353090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Dự tổng duyệt </w:t>
            </w: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Đại hội Đại biểu Hội LHTN Việt Nam phường Hiệp Thành lần thứ IX, nhiệm kỳ 2024-2029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6175E" w14:textId="6CBC6D6F" w:rsidR="00353090" w:rsidRDefault="00353090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Tâm, Tuấn, 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B7B05" w14:textId="71990103" w:rsidR="00353090" w:rsidRDefault="00353090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Hội trường UBND phường Hiệp Thành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B41C3" w14:textId="77777777" w:rsidR="00353090" w:rsidRPr="001D1E7E" w:rsidRDefault="00353090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1D1E7E" w:rsidRPr="001D1E7E" w14:paraId="565AADC5" w14:textId="77777777" w:rsidTr="00A77C96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4735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Thứ Bảy, ngày 6/1/2024</w:t>
            </w:r>
          </w:p>
        </w:tc>
      </w:tr>
      <w:tr w:rsidR="00764C55" w:rsidRPr="001D1E7E" w14:paraId="59D523F4" w14:textId="77777777" w:rsidTr="00A77C9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9497D" w14:textId="76CA6B4B" w:rsidR="001D1E7E" w:rsidRPr="001D1E7E" w:rsidRDefault="00764C55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07h00-21h00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521F8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Tổ chức các hoạt động tuần lễ học sinh - sinh viên 09/01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4ED99" w14:textId="7664D991" w:rsidR="001D1E7E" w:rsidRPr="00764C55" w:rsidRDefault="00030E93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Đ/c Đăng Huy, Ngân, Ngọc Huy</w:t>
            </w:r>
            <w:r w:rsidR="00764C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, Quyền, Quân,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C03D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Công viên Thủ Dầu Một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D03BC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D475AD" w:rsidRPr="001D1E7E" w14:paraId="24099DC9" w14:textId="77777777" w:rsidTr="00A77C9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6DE4D" w14:textId="6B2A050E" w:rsidR="00D475AD" w:rsidRDefault="00840F41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16h00-19h00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B2D68" w14:textId="70B82653" w:rsidR="00D475AD" w:rsidRDefault="00840F41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Tham dự Lễ khởi động chương trình cộng đồng tết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9A4CD" w14:textId="6589BA23" w:rsidR="00D475AD" w:rsidRDefault="00D57B7D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644B41" w14:textId="06DCEFA3" w:rsidR="00D475AD" w:rsidRDefault="00840F41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Công viên Ngô Quyền, Lái Thiêu, Thuận 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A7BCFB" w14:textId="615DADB2" w:rsidR="00D475AD" w:rsidRDefault="00D57B7D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Tỉnh đoàn mời BTV Thành Đoàn</w:t>
            </w:r>
          </w:p>
        </w:tc>
      </w:tr>
      <w:tr w:rsidR="00764C55" w:rsidRPr="001D1E7E" w14:paraId="53B7BEEC" w14:textId="77777777" w:rsidTr="00A77C9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BB5CC" w14:textId="4B24399A" w:rsidR="001727CB" w:rsidRPr="001D1E7E" w:rsidRDefault="001727CB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lastRenderedPageBreak/>
              <w:t>19h00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A3DF5" w14:textId="1A77B37E" w:rsidR="001727CB" w:rsidRPr="001D1E7E" w:rsidRDefault="001727CB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Dự Cuộc thi tiếng hát thanh niên năm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7BA98" w14:textId="4A943B56" w:rsidR="001727CB" w:rsidRPr="00C34EA5" w:rsidRDefault="001727CB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</w:t>
            </w:r>
            <w:r w:rsidR="00C34E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E23D8" w14:textId="77D73E09" w:rsidR="001727CB" w:rsidRPr="001D1E7E" w:rsidRDefault="001727CB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Hội trường UBND phường Phú Thọ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21260" w14:textId="603F3EB9" w:rsidR="001727CB" w:rsidRPr="001D1E7E" w:rsidRDefault="001727CB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Mời đại diện thường trực UBH thành phố</w:t>
            </w:r>
          </w:p>
        </w:tc>
      </w:tr>
      <w:tr w:rsidR="001D1E7E" w:rsidRPr="001D1E7E" w14:paraId="53CFE867" w14:textId="77777777" w:rsidTr="00A77C9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12D9E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Chủ Nhật, ngày 7/1/2024</w:t>
            </w:r>
          </w:p>
        </w:tc>
      </w:tr>
      <w:tr w:rsidR="00764C55" w:rsidRPr="001D1E7E" w14:paraId="44D84F0A" w14:textId="77777777" w:rsidTr="00A77C96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3A7BC" w14:textId="710AE9B5" w:rsidR="001D1E7E" w:rsidRPr="001D1E7E" w:rsidRDefault="00764C55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07h00-21h00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6BBDB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Tổ chức các hoạt động tuần lễ học sinh - sinh viên 09/01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16AE4" w14:textId="189CD105" w:rsidR="001D1E7E" w:rsidRPr="001D1E7E" w:rsidRDefault="00764C55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Đ/c Đăng Huy, Ngân, Ngọc Huy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, Quyền, Quân,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E9EB8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Công viên Thủ Dầu Một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BD64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64C55" w:rsidRPr="001D1E7E" w14:paraId="2E8CE326" w14:textId="77777777" w:rsidTr="00A77C96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D0607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07h00-16h30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D1AC0" w14:textId="77777777" w:rsidR="001D1E7E" w:rsidRPr="001D1E7E" w:rsidRDefault="001D1E7E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Dự Đại hội Đại biểu Hội LHTN Việt Nam phường Hiệp Thành lần thứ IX, nhiệm kỳ 2024-2029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81A48" w14:textId="1C87C75A" w:rsidR="001D1E7E" w:rsidRPr="00030E93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Đ/c Tâm, Tuấn</w:t>
            </w:r>
            <w:r w:rsidR="00030E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 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51086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Hội trường UBND phường Hiệp Thành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7D2C0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Thư mời Hội LHTN Phường</w:t>
            </w:r>
          </w:p>
        </w:tc>
      </w:tr>
      <w:tr w:rsidR="00764C55" w:rsidRPr="001D1E7E" w14:paraId="6B8F69C0" w14:textId="77777777" w:rsidTr="00A77C96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0F8780" w14:textId="77D8E734" w:rsidR="00EB7CE8" w:rsidRPr="001D1E7E" w:rsidRDefault="00EB7CE8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17h30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DFB97" w14:textId="64A5CCA0" w:rsidR="00EB7CE8" w:rsidRPr="001D1E7E" w:rsidRDefault="00EB7CE8" w:rsidP="00030E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</w:t>
            </w:r>
            <w:r w:rsidRPr="00EB7C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ự chương trình đêm nhạc thanh niên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98B45" w14:textId="14580A5C" w:rsidR="00EB7CE8" w:rsidRPr="00C34EA5" w:rsidRDefault="00EB7CE8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Đ/</w:t>
            </w:r>
            <w:r w:rsidR="00C34E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 Tâm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A0D7D7" w14:textId="3AE04A69" w:rsidR="00EB7CE8" w:rsidRPr="001D1E7E" w:rsidRDefault="00EB7CE8" w:rsidP="001D1E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B7C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khu sân cỏ Tiamo Phú Thịnh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54406" w14:textId="553F3BE6" w:rsidR="00EB7CE8" w:rsidRPr="001D1E7E" w:rsidRDefault="00EB7CE8" w:rsidP="001D1E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Đoàn phường Chánh Nghĩa mời Thường trực Thành Đoàn</w:t>
            </w:r>
          </w:p>
        </w:tc>
      </w:tr>
      <w:tr w:rsidR="001D1E7E" w:rsidRPr="001D1E7E" w14:paraId="19EDDCD7" w14:textId="77777777" w:rsidTr="00A77C96">
        <w:trPr>
          <w:trHeight w:val="78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2E2A6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*** Ghi chú: </w:t>
            </w:r>
            <w:r w:rsidRPr="001D1E7E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br/>
              <w:t>- Đ/c Tâm học Cao cấp LLCT tập trung từ 02/01 đến 07/01/2024.</w:t>
            </w:r>
          </w:p>
        </w:tc>
      </w:tr>
      <w:tr w:rsidR="00764C55" w:rsidRPr="001D1E7E" w14:paraId="28E909BC" w14:textId="77777777" w:rsidTr="00A77C96">
        <w:trPr>
          <w:trHeight w:val="225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DD22F" w14:textId="77777777" w:rsidR="001D1E7E" w:rsidRPr="001D1E7E" w:rsidRDefault="001D1E7E" w:rsidP="001D1E7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Nơi nhận: </w:t>
            </w: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  <w:r w:rsidRPr="001D1E7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 Văn phòng Tỉnh Đoàn</w:t>
            </w:r>
            <w:proofErr w:type="gramStart"/>
            <w:r w:rsidRPr="001D1E7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</w:t>
            </w:r>
            <w:proofErr w:type="gramEnd"/>
            <w:r w:rsidRPr="001D1E7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- Các cở sở Đoàn - Đội trực thuộc;</w:t>
            </w:r>
            <w:r w:rsidRPr="001D1E7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- Lưu: VP.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54A1D" w14:textId="77777777" w:rsidR="001D1E7E" w:rsidRPr="001D1E7E" w:rsidRDefault="001D1E7E" w:rsidP="001D1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KT. THỦ TRƯỞNG CƠ QUAN </w:t>
            </w: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  <w:r w:rsidRPr="001D1E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  <w:t>Đỗ Minh Tuấn</w:t>
            </w:r>
          </w:p>
        </w:tc>
      </w:tr>
    </w:tbl>
    <w:p w14:paraId="576721A7" w14:textId="77777777" w:rsidR="00257B8E" w:rsidRPr="007E3846" w:rsidRDefault="00257B8E" w:rsidP="007E3846"/>
    <w:sectPr w:rsidR="00257B8E" w:rsidRPr="007E3846" w:rsidSect="00F4122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50"/>
    <w:rsid w:val="00030E93"/>
    <w:rsid w:val="00046DD9"/>
    <w:rsid w:val="0009654D"/>
    <w:rsid w:val="000F55AF"/>
    <w:rsid w:val="00147914"/>
    <w:rsid w:val="001727CB"/>
    <w:rsid w:val="001D1E7E"/>
    <w:rsid w:val="001F0D6A"/>
    <w:rsid w:val="001F6D1D"/>
    <w:rsid w:val="00220181"/>
    <w:rsid w:val="0022149F"/>
    <w:rsid w:val="00221BD5"/>
    <w:rsid w:val="0023130E"/>
    <w:rsid w:val="00257B8E"/>
    <w:rsid w:val="0028149E"/>
    <w:rsid w:val="002A09B7"/>
    <w:rsid w:val="002B6AA1"/>
    <w:rsid w:val="002D13A0"/>
    <w:rsid w:val="002D22D9"/>
    <w:rsid w:val="002F263D"/>
    <w:rsid w:val="00302D4E"/>
    <w:rsid w:val="00313EEF"/>
    <w:rsid w:val="003208D3"/>
    <w:rsid w:val="00321125"/>
    <w:rsid w:val="00353090"/>
    <w:rsid w:val="003A12B1"/>
    <w:rsid w:val="003A3629"/>
    <w:rsid w:val="003C1184"/>
    <w:rsid w:val="00402539"/>
    <w:rsid w:val="00454207"/>
    <w:rsid w:val="00464D8D"/>
    <w:rsid w:val="004711FA"/>
    <w:rsid w:val="00527600"/>
    <w:rsid w:val="00600429"/>
    <w:rsid w:val="00614145"/>
    <w:rsid w:val="00685E07"/>
    <w:rsid w:val="006960BC"/>
    <w:rsid w:val="007141D0"/>
    <w:rsid w:val="00764C55"/>
    <w:rsid w:val="00772B20"/>
    <w:rsid w:val="00777250"/>
    <w:rsid w:val="007C58AF"/>
    <w:rsid w:val="007E3846"/>
    <w:rsid w:val="007F3312"/>
    <w:rsid w:val="00840F41"/>
    <w:rsid w:val="0084483E"/>
    <w:rsid w:val="00893FC6"/>
    <w:rsid w:val="008A36BB"/>
    <w:rsid w:val="008B3867"/>
    <w:rsid w:val="009022C6"/>
    <w:rsid w:val="009210EC"/>
    <w:rsid w:val="0093309E"/>
    <w:rsid w:val="00940888"/>
    <w:rsid w:val="00945AC4"/>
    <w:rsid w:val="0095522F"/>
    <w:rsid w:val="009719B4"/>
    <w:rsid w:val="009C698E"/>
    <w:rsid w:val="009C6E90"/>
    <w:rsid w:val="009F29AE"/>
    <w:rsid w:val="00A00CCF"/>
    <w:rsid w:val="00A77C96"/>
    <w:rsid w:val="00A81664"/>
    <w:rsid w:val="00AA7620"/>
    <w:rsid w:val="00AC537A"/>
    <w:rsid w:val="00AE740A"/>
    <w:rsid w:val="00B25B2C"/>
    <w:rsid w:val="00B52450"/>
    <w:rsid w:val="00B6678C"/>
    <w:rsid w:val="00B76C1F"/>
    <w:rsid w:val="00B808E9"/>
    <w:rsid w:val="00B90049"/>
    <w:rsid w:val="00BA0735"/>
    <w:rsid w:val="00BF7079"/>
    <w:rsid w:val="00C22152"/>
    <w:rsid w:val="00C3244A"/>
    <w:rsid w:val="00C34EA5"/>
    <w:rsid w:val="00C4376C"/>
    <w:rsid w:val="00C61A3E"/>
    <w:rsid w:val="00CB4B53"/>
    <w:rsid w:val="00CD3F3D"/>
    <w:rsid w:val="00D059EB"/>
    <w:rsid w:val="00D225F8"/>
    <w:rsid w:val="00D475AD"/>
    <w:rsid w:val="00D57B7D"/>
    <w:rsid w:val="00D73E59"/>
    <w:rsid w:val="00D931B8"/>
    <w:rsid w:val="00DB16C6"/>
    <w:rsid w:val="00DC0BB4"/>
    <w:rsid w:val="00DD277D"/>
    <w:rsid w:val="00DD53D4"/>
    <w:rsid w:val="00E42474"/>
    <w:rsid w:val="00E43D16"/>
    <w:rsid w:val="00E86E02"/>
    <w:rsid w:val="00EA5CFE"/>
    <w:rsid w:val="00EA6CD3"/>
    <w:rsid w:val="00EB7CE8"/>
    <w:rsid w:val="00EC75BB"/>
    <w:rsid w:val="00ED4AAF"/>
    <w:rsid w:val="00F00B89"/>
    <w:rsid w:val="00F03915"/>
    <w:rsid w:val="00F070CB"/>
    <w:rsid w:val="00F25310"/>
    <w:rsid w:val="00F4122C"/>
    <w:rsid w:val="00F534A6"/>
    <w:rsid w:val="00F57A3A"/>
    <w:rsid w:val="00F8666D"/>
    <w:rsid w:val="00FA26C5"/>
    <w:rsid w:val="00FD1FF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8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250"/>
  </w:style>
  <w:style w:type="paragraph" w:styleId="NormalWeb">
    <w:name w:val="Normal (Web)"/>
    <w:basedOn w:val="Normal"/>
    <w:uiPriority w:val="99"/>
    <w:unhideWhenUsed/>
    <w:rsid w:val="009C69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250"/>
  </w:style>
  <w:style w:type="paragraph" w:styleId="NormalWeb">
    <w:name w:val="Normal (Web)"/>
    <w:basedOn w:val="Normal"/>
    <w:uiPriority w:val="99"/>
    <w:unhideWhenUsed/>
    <w:rsid w:val="009C69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A664B-C7BD-4CFF-BE2B-DD1B3EE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quân lê</dc:creator>
  <cp:lastModifiedBy>DIEP</cp:lastModifiedBy>
  <cp:revision>34</cp:revision>
  <cp:lastPrinted>2023-12-27T03:15:00Z</cp:lastPrinted>
  <dcterms:created xsi:type="dcterms:W3CDTF">2023-12-24T12:38:00Z</dcterms:created>
  <dcterms:modified xsi:type="dcterms:W3CDTF">2024-01-04T09:03:00Z</dcterms:modified>
</cp:coreProperties>
</file>