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176" w:type="dxa"/>
        <w:tblLook w:val="04A0" w:firstRow="1" w:lastRow="0" w:firstColumn="1" w:lastColumn="0" w:noHBand="0" w:noVBand="1"/>
      </w:tblPr>
      <w:tblGrid>
        <w:gridCol w:w="4844"/>
        <w:gridCol w:w="4654"/>
      </w:tblGrid>
      <w:tr w:rsidR="00F61B95" w:rsidRPr="003C470E" w:rsidTr="001F1E30">
        <w:tc>
          <w:tcPr>
            <w:tcW w:w="4844" w:type="dxa"/>
            <w:shd w:val="clear" w:color="auto" w:fill="auto"/>
          </w:tcPr>
          <w:p w:rsidR="00F61B95" w:rsidRPr="001A5EB7" w:rsidRDefault="00F61B95" w:rsidP="001F1E30">
            <w:pPr>
              <w:jc w:val="center"/>
              <w:rPr>
                <w:sz w:val="28"/>
                <w:szCs w:val="28"/>
              </w:rPr>
            </w:pPr>
            <w:r w:rsidRPr="001A5EB7">
              <w:rPr>
                <w:sz w:val="28"/>
                <w:szCs w:val="28"/>
              </w:rPr>
              <w:t>TỈNH ĐOÀN BÌNH DƯƠNG</w:t>
            </w:r>
          </w:p>
          <w:p w:rsidR="00F61B95" w:rsidRPr="004674E9" w:rsidRDefault="00F61B95" w:rsidP="001F1E30">
            <w:pPr>
              <w:jc w:val="center"/>
              <w:rPr>
                <w:sz w:val="28"/>
                <w:szCs w:val="28"/>
              </w:rPr>
            </w:pPr>
            <w:r w:rsidRPr="004674E9">
              <w:rPr>
                <w:b/>
                <w:sz w:val="28"/>
                <w:szCs w:val="28"/>
              </w:rPr>
              <w:t>BCH ĐOÀN TP.</w:t>
            </w:r>
            <w:r>
              <w:rPr>
                <w:b/>
                <w:sz w:val="28"/>
                <w:szCs w:val="28"/>
              </w:rPr>
              <w:t xml:space="preserve"> </w:t>
            </w:r>
            <w:r w:rsidRPr="004674E9">
              <w:rPr>
                <w:b/>
                <w:sz w:val="28"/>
                <w:szCs w:val="28"/>
              </w:rPr>
              <w:t>THỦ DẦU MỘT</w:t>
            </w:r>
          </w:p>
          <w:p w:rsidR="00F61B95" w:rsidRPr="006F73FD" w:rsidRDefault="00F61B95" w:rsidP="001F1E30">
            <w:pPr>
              <w:jc w:val="center"/>
              <w:rPr>
                <w:b/>
              </w:rPr>
            </w:pPr>
            <w:r w:rsidRPr="006F73FD">
              <w:rPr>
                <w:b/>
              </w:rPr>
              <w:t>***</w:t>
            </w:r>
          </w:p>
          <w:p w:rsidR="00F61B95" w:rsidRDefault="00EE62C3" w:rsidP="001F1E30">
            <w:pPr>
              <w:jc w:val="center"/>
              <w:rPr>
                <w:sz w:val="28"/>
                <w:szCs w:val="28"/>
              </w:rPr>
            </w:pPr>
            <w:r>
              <w:rPr>
                <w:sz w:val="28"/>
                <w:szCs w:val="28"/>
              </w:rPr>
              <w:t xml:space="preserve">Số: </w:t>
            </w:r>
            <w:r w:rsidR="00832A16">
              <w:rPr>
                <w:sz w:val="28"/>
                <w:szCs w:val="28"/>
              </w:rPr>
              <w:t>44</w:t>
            </w:r>
            <w:r w:rsidR="00F61B95">
              <w:rPr>
                <w:sz w:val="28"/>
                <w:szCs w:val="28"/>
              </w:rPr>
              <w:t>/</w:t>
            </w:r>
            <w:r w:rsidR="007E16E3">
              <w:rPr>
                <w:sz w:val="28"/>
                <w:szCs w:val="28"/>
              </w:rPr>
              <w:t>KH-</w:t>
            </w:r>
            <w:r w:rsidR="00F61B95">
              <w:rPr>
                <w:sz w:val="28"/>
                <w:szCs w:val="28"/>
              </w:rPr>
              <w:t>ĐTN</w:t>
            </w:r>
          </w:p>
          <w:p w:rsidR="00F61B95" w:rsidRPr="001234C4" w:rsidRDefault="00F61B95" w:rsidP="001F1E30">
            <w:pPr>
              <w:jc w:val="center"/>
              <w:rPr>
                <w:i/>
                <w:spacing w:val="-2"/>
                <w:lang w:val="pt-BR"/>
              </w:rPr>
            </w:pPr>
          </w:p>
        </w:tc>
        <w:tc>
          <w:tcPr>
            <w:tcW w:w="4654" w:type="dxa"/>
            <w:shd w:val="clear" w:color="auto" w:fill="auto"/>
          </w:tcPr>
          <w:p w:rsidR="00F61B95" w:rsidRPr="00892C96" w:rsidRDefault="00F61B95" w:rsidP="001F1E30">
            <w:pPr>
              <w:jc w:val="right"/>
              <w:rPr>
                <w:b/>
                <w:sz w:val="30"/>
                <w:u w:val="single"/>
                <w:lang w:val="pt-BR"/>
              </w:rPr>
            </w:pPr>
            <w:r w:rsidRPr="00892C96">
              <w:rPr>
                <w:b/>
                <w:sz w:val="30"/>
                <w:u w:val="single"/>
                <w:lang w:val="pt-BR"/>
              </w:rPr>
              <w:t>ĐOÀN TNCS HỒ CHÍ MINH</w:t>
            </w:r>
          </w:p>
          <w:p w:rsidR="00F61B95" w:rsidRPr="00892C96" w:rsidRDefault="00F61B95" w:rsidP="001F1E30">
            <w:pPr>
              <w:jc w:val="right"/>
              <w:rPr>
                <w:b/>
                <w:sz w:val="30"/>
                <w:lang w:val="pt-BR"/>
              </w:rPr>
            </w:pPr>
          </w:p>
          <w:p w:rsidR="00F61B95" w:rsidRPr="00892C96" w:rsidRDefault="00F61B95" w:rsidP="001F1E30">
            <w:pPr>
              <w:jc w:val="right"/>
              <w:rPr>
                <w:i/>
                <w:sz w:val="26"/>
                <w:szCs w:val="26"/>
                <w:lang w:val="pt-BR"/>
              </w:rPr>
            </w:pPr>
          </w:p>
          <w:p w:rsidR="00F61B95" w:rsidRPr="00892C96" w:rsidRDefault="00F61B95" w:rsidP="007E16E3">
            <w:pPr>
              <w:jc w:val="right"/>
              <w:rPr>
                <w:b/>
                <w:spacing w:val="-2"/>
                <w:sz w:val="30"/>
                <w:lang w:val="pt-BR"/>
              </w:rPr>
            </w:pPr>
            <w:r w:rsidRPr="00892C96">
              <w:rPr>
                <w:i/>
                <w:spacing w:val="-2"/>
                <w:sz w:val="26"/>
                <w:szCs w:val="26"/>
                <w:lang w:val="pt-BR"/>
              </w:rPr>
              <w:t xml:space="preserve">Thủ Dầu Một, ngày </w:t>
            </w:r>
            <w:r w:rsidR="00832A16">
              <w:rPr>
                <w:i/>
                <w:spacing w:val="-2"/>
                <w:sz w:val="26"/>
                <w:szCs w:val="26"/>
                <w:lang w:val="pt-BR"/>
              </w:rPr>
              <w:t>20</w:t>
            </w:r>
            <w:r w:rsidR="004863EE">
              <w:rPr>
                <w:i/>
                <w:spacing w:val="-2"/>
                <w:sz w:val="26"/>
                <w:szCs w:val="26"/>
                <w:lang w:val="pt-BR"/>
              </w:rPr>
              <w:t xml:space="preserve"> </w:t>
            </w:r>
            <w:r w:rsidRPr="00892C96">
              <w:rPr>
                <w:i/>
                <w:spacing w:val="-2"/>
                <w:sz w:val="26"/>
                <w:szCs w:val="26"/>
                <w:lang w:val="pt-BR"/>
              </w:rPr>
              <w:t>tháng</w:t>
            </w:r>
            <w:r w:rsidR="007E16E3">
              <w:rPr>
                <w:i/>
                <w:spacing w:val="-2"/>
                <w:sz w:val="26"/>
                <w:szCs w:val="26"/>
                <w:lang w:val="pt-BR"/>
              </w:rPr>
              <w:t xml:space="preserve"> 3 </w:t>
            </w:r>
            <w:r w:rsidR="007C41DB">
              <w:rPr>
                <w:i/>
                <w:spacing w:val="-2"/>
                <w:sz w:val="26"/>
                <w:szCs w:val="26"/>
                <w:lang w:val="pt-BR"/>
              </w:rPr>
              <w:t>năm 2018</w:t>
            </w:r>
            <w:r w:rsidRPr="00892C96">
              <w:rPr>
                <w:i/>
                <w:spacing w:val="-2"/>
                <w:sz w:val="26"/>
                <w:szCs w:val="26"/>
                <w:lang w:val="pt-BR"/>
              </w:rPr>
              <w:t xml:space="preserve">        </w:t>
            </w:r>
          </w:p>
        </w:tc>
      </w:tr>
    </w:tbl>
    <w:p w:rsidR="004863EE" w:rsidRDefault="004863EE" w:rsidP="00F61B95">
      <w:pPr>
        <w:rPr>
          <w:lang w:val="pt-BR"/>
        </w:rPr>
      </w:pPr>
    </w:p>
    <w:p w:rsidR="004A549B" w:rsidRDefault="004A549B" w:rsidP="004A549B">
      <w:pPr>
        <w:spacing w:before="40" w:after="40"/>
        <w:jc w:val="center"/>
        <w:rPr>
          <w:rFonts w:eastAsia="Calibri"/>
          <w:b/>
          <w:sz w:val="28"/>
          <w:szCs w:val="28"/>
          <w:lang w:val="vi-VN"/>
        </w:rPr>
      </w:pPr>
      <w:r w:rsidRPr="00FE688B">
        <w:rPr>
          <w:rFonts w:eastAsia="Calibri"/>
          <w:b/>
          <w:sz w:val="28"/>
          <w:szCs w:val="28"/>
          <w:lang w:val="vi-VN"/>
        </w:rPr>
        <w:t xml:space="preserve">KẾ HOẠCH </w:t>
      </w:r>
    </w:p>
    <w:p w:rsidR="004A549B" w:rsidRDefault="004A549B" w:rsidP="004A549B">
      <w:pPr>
        <w:spacing w:before="40" w:after="40"/>
        <w:jc w:val="center"/>
        <w:rPr>
          <w:rFonts w:eastAsia="Calibri"/>
          <w:b/>
          <w:sz w:val="28"/>
          <w:szCs w:val="28"/>
          <w:lang w:val="vi-VN"/>
        </w:rPr>
      </w:pPr>
      <w:r>
        <w:rPr>
          <w:rFonts w:eastAsia="Calibri"/>
          <w:b/>
          <w:sz w:val="28"/>
          <w:szCs w:val="28"/>
        </w:rPr>
        <w:t xml:space="preserve">Tổ chức </w:t>
      </w:r>
      <w:r w:rsidR="00994022">
        <w:rPr>
          <w:rFonts w:eastAsia="Calibri"/>
          <w:b/>
          <w:sz w:val="28"/>
          <w:szCs w:val="28"/>
        </w:rPr>
        <w:t>Liên hoan Câu lạc bộ Đội nhóm học tập</w:t>
      </w:r>
      <w:r w:rsidRPr="00FE688B">
        <w:rPr>
          <w:rFonts w:eastAsia="Calibri"/>
          <w:b/>
          <w:sz w:val="28"/>
          <w:szCs w:val="28"/>
          <w:lang w:val="vi-VN"/>
        </w:rPr>
        <w:t xml:space="preserve"> </w:t>
      </w:r>
    </w:p>
    <w:p w:rsidR="0024468F" w:rsidRDefault="00796070" w:rsidP="00994022">
      <w:pPr>
        <w:spacing w:before="40" w:after="40"/>
        <w:jc w:val="center"/>
        <w:rPr>
          <w:rFonts w:eastAsia="Calibri"/>
          <w:b/>
          <w:sz w:val="28"/>
          <w:szCs w:val="28"/>
        </w:rPr>
      </w:pPr>
      <w:r>
        <w:rPr>
          <w:rFonts w:eastAsia="Calibri"/>
          <w:b/>
          <w:sz w:val="28"/>
          <w:szCs w:val="28"/>
        </w:rPr>
        <w:t xml:space="preserve"> “</w:t>
      </w:r>
      <w:r w:rsidRPr="00796070">
        <w:rPr>
          <w:rFonts w:eastAsia="Calibri"/>
          <w:b/>
          <w:sz w:val="28"/>
          <w:szCs w:val="28"/>
        </w:rPr>
        <w:t>Đường lên đỉ</w:t>
      </w:r>
      <w:r>
        <w:rPr>
          <w:rFonts w:eastAsia="Calibri"/>
          <w:b/>
          <w:sz w:val="28"/>
          <w:szCs w:val="28"/>
        </w:rPr>
        <w:t>nh Olympia”</w:t>
      </w:r>
    </w:p>
    <w:p w:rsidR="00994022" w:rsidRPr="007E16E3" w:rsidRDefault="00994022" w:rsidP="00994022">
      <w:pPr>
        <w:spacing w:before="40" w:after="40"/>
        <w:jc w:val="center"/>
        <w:rPr>
          <w:b/>
          <w:sz w:val="38"/>
          <w:szCs w:val="28"/>
          <w:lang w:val="vi-VN"/>
        </w:rPr>
      </w:pPr>
    </w:p>
    <w:p w:rsidR="004A549B" w:rsidRPr="004A549B" w:rsidRDefault="004A549B" w:rsidP="0005067C">
      <w:pPr>
        <w:spacing w:after="120"/>
        <w:ind w:firstLine="720"/>
        <w:jc w:val="both"/>
        <w:rPr>
          <w:sz w:val="28"/>
          <w:szCs w:val="28"/>
        </w:rPr>
      </w:pPr>
      <w:r w:rsidRPr="004A549B">
        <w:rPr>
          <w:sz w:val="28"/>
          <w:szCs w:val="28"/>
          <w:lang w:val="vi-VN"/>
        </w:rPr>
        <w:t xml:space="preserve">Căn cứ chương trình công tác Đoàn và phong trào thanh </w:t>
      </w:r>
      <w:r w:rsidRPr="004A549B">
        <w:rPr>
          <w:sz w:val="28"/>
          <w:szCs w:val="28"/>
        </w:rPr>
        <w:t xml:space="preserve">niên khối trường học </w:t>
      </w:r>
      <w:r w:rsidRPr="004A549B">
        <w:rPr>
          <w:sz w:val="28"/>
          <w:szCs w:val="28"/>
          <w:lang w:val="vi-VN"/>
        </w:rPr>
        <w:t xml:space="preserve">thành phố Thủ Dầu Một năm </w:t>
      </w:r>
      <w:r w:rsidRPr="004A549B">
        <w:rPr>
          <w:sz w:val="28"/>
          <w:szCs w:val="28"/>
        </w:rPr>
        <w:t xml:space="preserve">học 2017 </w:t>
      </w:r>
      <w:r w:rsidR="00832A16">
        <w:rPr>
          <w:sz w:val="28"/>
          <w:szCs w:val="28"/>
        </w:rPr>
        <w:t>–</w:t>
      </w:r>
      <w:r w:rsidRPr="004A549B">
        <w:rPr>
          <w:sz w:val="28"/>
          <w:szCs w:val="28"/>
        </w:rPr>
        <w:t xml:space="preserve"> 2018</w:t>
      </w:r>
      <w:r w:rsidRPr="004A549B">
        <w:rPr>
          <w:sz w:val="28"/>
          <w:szCs w:val="28"/>
          <w:lang w:val="vi-VN"/>
        </w:rPr>
        <w:t>;</w:t>
      </w:r>
      <w:r w:rsidRPr="004A549B">
        <w:rPr>
          <w:sz w:val="28"/>
          <w:szCs w:val="28"/>
        </w:rPr>
        <w:t xml:space="preserve"> Thiết thực hưởng ứng các hoạt động kỷ niệm 87 năm ngày thành lập Đoàn TNCS Hồ Chí Minh (26/3/1931 – 26/3/2018); Chào mừng Thành phố Thủ Dầu Một trở thành đô thị loại I, trực thuộc tỉnh Bình Dương.</w:t>
      </w:r>
    </w:p>
    <w:p w:rsidR="004A549B" w:rsidRPr="00994022" w:rsidRDefault="004A549B" w:rsidP="00994022">
      <w:pPr>
        <w:spacing w:before="40" w:after="40"/>
        <w:ind w:firstLine="720"/>
        <w:jc w:val="both"/>
        <w:rPr>
          <w:rFonts w:eastAsia="Calibri"/>
          <w:sz w:val="28"/>
          <w:szCs w:val="28"/>
          <w:lang w:val="vi-VN"/>
        </w:rPr>
      </w:pPr>
      <w:r w:rsidRPr="004A549B">
        <w:rPr>
          <w:sz w:val="28"/>
          <w:szCs w:val="28"/>
          <w:lang w:val="vi-VN"/>
        </w:rPr>
        <w:t>Ban Thường vụ Thành đoàn xây dựng kế hoạch</w:t>
      </w:r>
      <w:r w:rsidRPr="004A549B">
        <w:t xml:space="preserve"> </w:t>
      </w:r>
      <w:r>
        <w:rPr>
          <w:sz w:val="28"/>
          <w:szCs w:val="28"/>
          <w:lang w:val="vi-VN"/>
        </w:rPr>
        <w:t>t</w:t>
      </w:r>
      <w:r w:rsidRPr="004A549B">
        <w:rPr>
          <w:sz w:val="28"/>
          <w:szCs w:val="28"/>
          <w:lang w:val="vi-VN"/>
        </w:rPr>
        <w:t>ổ chứ</w:t>
      </w:r>
      <w:r w:rsidR="00994022">
        <w:rPr>
          <w:sz w:val="28"/>
          <w:szCs w:val="28"/>
          <w:lang w:val="vi-VN"/>
        </w:rPr>
        <w:t xml:space="preserve">c </w:t>
      </w:r>
      <w:r w:rsidR="00994022">
        <w:rPr>
          <w:rFonts w:eastAsia="Calibri"/>
          <w:sz w:val="28"/>
          <w:szCs w:val="28"/>
        </w:rPr>
        <w:t xml:space="preserve">Liên hoan Câu </w:t>
      </w:r>
      <w:r w:rsidR="00994022" w:rsidRPr="00994022">
        <w:rPr>
          <w:rFonts w:eastAsia="Calibri"/>
          <w:sz w:val="28"/>
          <w:szCs w:val="28"/>
        </w:rPr>
        <w:t>lạc bộ Đội nhóm học tập</w:t>
      </w:r>
      <w:r w:rsidR="00796070">
        <w:rPr>
          <w:rFonts w:eastAsia="Calibri"/>
          <w:sz w:val="28"/>
          <w:szCs w:val="28"/>
        </w:rPr>
        <w:t xml:space="preserve"> </w:t>
      </w:r>
      <w:r w:rsidR="00796070" w:rsidRPr="00796070">
        <w:rPr>
          <w:rFonts w:eastAsia="Calibri"/>
          <w:sz w:val="28"/>
          <w:szCs w:val="28"/>
        </w:rPr>
        <w:t>“Đường lên đỉnh Olympia”</w:t>
      </w:r>
      <w:r w:rsidR="00994022">
        <w:rPr>
          <w:rFonts w:eastAsia="Calibri"/>
          <w:sz w:val="28"/>
          <w:szCs w:val="28"/>
        </w:rPr>
        <w:t>,</w:t>
      </w:r>
      <w:r w:rsidR="00796070">
        <w:rPr>
          <w:rFonts w:eastAsia="Calibri"/>
          <w:sz w:val="28"/>
          <w:szCs w:val="28"/>
        </w:rPr>
        <w:t xml:space="preserve"> nội dung</w:t>
      </w:r>
      <w:r w:rsidR="00994022">
        <w:rPr>
          <w:rFonts w:eastAsia="Calibri"/>
          <w:sz w:val="28"/>
          <w:szCs w:val="28"/>
        </w:rPr>
        <w:t xml:space="preserve"> </w:t>
      </w:r>
      <w:r w:rsidRPr="004A549B">
        <w:rPr>
          <w:sz w:val="28"/>
          <w:szCs w:val="28"/>
          <w:lang w:val="vi-VN"/>
        </w:rPr>
        <w:t>cụ thể như sau:</w:t>
      </w:r>
    </w:p>
    <w:p w:rsidR="004A549B" w:rsidRPr="004A549B" w:rsidRDefault="004A549B" w:rsidP="0005067C">
      <w:pPr>
        <w:spacing w:after="120"/>
        <w:ind w:firstLine="720"/>
        <w:jc w:val="both"/>
        <w:rPr>
          <w:b/>
          <w:sz w:val="28"/>
          <w:szCs w:val="28"/>
          <w:lang w:val="vi-VN"/>
        </w:rPr>
      </w:pPr>
      <w:r w:rsidRPr="004A549B">
        <w:rPr>
          <w:b/>
          <w:sz w:val="28"/>
          <w:szCs w:val="28"/>
        </w:rPr>
        <w:t xml:space="preserve">I. </w:t>
      </w:r>
      <w:r w:rsidRPr="004A549B">
        <w:rPr>
          <w:b/>
          <w:sz w:val="28"/>
          <w:szCs w:val="28"/>
          <w:lang w:val="vi-VN"/>
        </w:rPr>
        <w:t xml:space="preserve">MỤC ĐÍCH YÊU CẦU </w:t>
      </w:r>
    </w:p>
    <w:p w:rsidR="004A549B" w:rsidRDefault="004A549B" w:rsidP="0005067C">
      <w:pPr>
        <w:spacing w:after="120"/>
        <w:ind w:firstLine="720"/>
        <w:jc w:val="both"/>
        <w:rPr>
          <w:b/>
          <w:sz w:val="28"/>
          <w:szCs w:val="28"/>
          <w:lang w:val="vi-VN"/>
        </w:rPr>
      </w:pPr>
      <w:r w:rsidRPr="004A549B">
        <w:rPr>
          <w:b/>
          <w:sz w:val="28"/>
          <w:szCs w:val="28"/>
          <w:lang w:val="vi-VN"/>
        </w:rPr>
        <w:t>1. Mục đích:</w:t>
      </w:r>
    </w:p>
    <w:p w:rsidR="00666207" w:rsidRPr="00666207" w:rsidRDefault="007E16E3" w:rsidP="00666207">
      <w:pPr>
        <w:spacing w:after="120"/>
        <w:ind w:firstLine="720"/>
        <w:jc w:val="both"/>
        <w:rPr>
          <w:sz w:val="28"/>
          <w:szCs w:val="28"/>
          <w:lang w:val="vi-VN"/>
        </w:rPr>
      </w:pPr>
      <w:r w:rsidRPr="004A549B">
        <w:rPr>
          <w:sz w:val="28"/>
          <w:szCs w:val="28"/>
          <w:lang w:val="vi-VN"/>
        </w:rPr>
        <w:t>Tiếp tục triển khai có hiệu quả phong trào xây dựng trường học thân thiện, học sinh tích cực.</w:t>
      </w:r>
      <w:r w:rsidR="00666207">
        <w:rPr>
          <w:sz w:val="28"/>
          <w:szCs w:val="28"/>
        </w:rPr>
        <w:t xml:space="preserve"> Hưởng</w:t>
      </w:r>
      <w:r w:rsidR="00666207" w:rsidRPr="00666207">
        <w:rPr>
          <w:sz w:val="28"/>
          <w:szCs w:val="28"/>
          <w:lang w:val="vi-VN"/>
        </w:rPr>
        <w:t xml:space="preserve"> ứng phong trào “Khi tôi 18” và “Học sinh 3 tốt” trong khối trường Trung học phổ thông (THPT), Trung tâm Giáo dục thường xuyên (TTGDTX) thành phố Thủ Dầu Một, năm học 2017-2018</w:t>
      </w:r>
      <w:r w:rsidR="00666207">
        <w:rPr>
          <w:sz w:val="28"/>
          <w:szCs w:val="28"/>
        </w:rPr>
        <w:t>.</w:t>
      </w:r>
    </w:p>
    <w:p w:rsidR="007E16E3" w:rsidRPr="004A549B" w:rsidRDefault="007E16E3" w:rsidP="0005067C">
      <w:pPr>
        <w:spacing w:after="120"/>
        <w:ind w:firstLine="720"/>
        <w:jc w:val="both"/>
        <w:rPr>
          <w:sz w:val="28"/>
          <w:szCs w:val="28"/>
          <w:lang w:val="vi-VN"/>
        </w:rPr>
      </w:pPr>
      <w:r w:rsidRPr="004A549B">
        <w:rPr>
          <w:sz w:val="28"/>
          <w:szCs w:val="28"/>
          <w:lang w:val="vi-VN"/>
        </w:rPr>
        <w:t>Tổ chức các hoạt động chào mừng kỷ niệm 87 năm ngày thành lập Đoàn TNCS Hồ Chí Minh.</w:t>
      </w:r>
    </w:p>
    <w:p w:rsidR="007E16E3" w:rsidRPr="007E16E3" w:rsidRDefault="007E16E3" w:rsidP="0005067C">
      <w:pPr>
        <w:spacing w:after="120"/>
        <w:ind w:firstLine="720"/>
        <w:jc w:val="both"/>
        <w:rPr>
          <w:sz w:val="28"/>
          <w:szCs w:val="28"/>
          <w:lang w:val="vi-VN"/>
        </w:rPr>
      </w:pPr>
      <w:r w:rsidRPr="004A549B">
        <w:rPr>
          <w:sz w:val="28"/>
          <w:szCs w:val="28"/>
          <w:lang w:val="vi-VN"/>
        </w:rPr>
        <w:t xml:space="preserve">Tạo điều kiện giao lưu học hỏi giữa học sinh </w:t>
      </w:r>
      <w:r w:rsidRPr="00994022">
        <w:rPr>
          <w:sz w:val="28"/>
          <w:szCs w:val="28"/>
          <w:lang w:val="vi-VN"/>
        </w:rPr>
        <w:t xml:space="preserve">các trường trong tỉnh; Tạo </w:t>
      </w:r>
      <w:r w:rsidRPr="004A549B">
        <w:rPr>
          <w:sz w:val="28"/>
          <w:szCs w:val="28"/>
          <w:lang w:val="vi-VN"/>
        </w:rPr>
        <w:t>sân chơi lành mạnh, cho các em học sinh có môi trường ôn luyện những kiến thức cũ và cập nhật học hỏi những kiến</w:t>
      </w:r>
      <w:r>
        <w:rPr>
          <w:sz w:val="28"/>
          <w:szCs w:val="28"/>
          <w:lang w:val="vi-VN"/>
        </w:rPr>
        <w:t xml:space="preserve"> thức mới trong dịp hè</w:t>
      </w:r>
      <w:r>
        <w:rPr>
          <w:sz w:val="28"/>
          <w:szCs w:val="28"/>
        </w:rPr>
        <w:t xml:space="preserve">; </w:t>
      </w:r>
    </w:p>
    <w:p w:rsidR="004A549B" w:rsidRPr="004A549B" w:rsidRDefault="004A549B" w:rsidP="0005067C">
      <w:pPr>
        <w:spacing w:after="120"/>
        <w:ind w:firstLine="720"/>
        <w:jc w:val="both"/>
        <w:rPr>
          <w:sz w:val="28"/>
          <w:szCs w:val="28"/>
          <w:lang w:val="vi-VN"/>
        </w:rPr>
      </w:pPr>
      <w:r w:rsidRPr="004A549B">
        <w:rPr>
          <w:sz w:val="28"/>
          <w:szCs w:val="28"/>
          <w:lang w:val="vi-VN"/>
        </w:rPr>
        <w:t>Thúc đẩy phong trào học tập, rèn luyện kỹ năng hội nhập; tạo sân chơi bổ ích, thiết thực cho học sinh THPT, TTGDTX.</w:t>
      </w:r>
    </w:p>
    <w:p w:rsidR="004A549B" w:rsidRPr="007E16E3" w:rsidRDefault="004A549B" w:rsidP="0005067C">
      <w:pPr>
        <w:spacing w:after="120"/>
        <w:ind w:firstLine="720"/>
        <w:jc w:val="both"/>
        <w:rPr>
          <w:b/>
          <w:sz w:val="28"/>
          <w:szCs w:val="28"/>
          <w:lang w:val="vi-VN"/>
        </w:rPr>
      </w:pPr>
      <w:r w:rsidRPr="007E16E3">
        <w:rPr>
          <w:b/>
          <w:sz w:val="28"/>
          <w:szCs w:val="28"/>
          <w:lang w:val="vi-VN"/>
        </w:rPr>
        <w:t>2. Yêu cầu:</w:t>
      </w:r>
    </w:p>
    <w:p w:rsidR="004A549B" w:rsidRPr="004A549B" w:rsidRDefault="004A549B" w:rsidP="0005067C">
      <w:pPr>
        <w:spacing w:after="120"/>
        <w:ind w:firstLine="720"/>
        <w:jc w:val="both"/>
        <w:rPr>
          <w:sz w:val="28"/>
          <w:szCs w:val="28"/>
          <w:lang w:val="vi-VN"/>
        </w:rPr>
      </w:pPr>
      <w:r w:rsidRPr="004A549B">
        <w:rPr>
          <w:sz w:val="28"/>
          <w:szCs w:val="28"/>
          <w:lang w:val="vi-VN"/>
        </w:rPr>
        <w:t>Hội thi được tổ chức chất lượng, hiệu quả, đảm bảo tính giáo dục, tính hấp dẫn, phù hợp với lứa tuổi và có sức lan tỏa sâu rộng trong đoàn viên, thanh niên, học sinh và cộng đồng.</w:t>
      </w:r>
    </w:p>
    <w:p w:rsidR="004A549B" w:rsidRDefault="004A549B" w:rsidP="0005067C">
      <w:pPr>
        <w:spacing w:after="120"/>
        <w:ind w:firstLine="720"/>
        <w:jc w:val="both"/>
        <w:rPr>
          <w:sz w:val="28"/>
          <w:szCs w:val="28"/>
          <w:lang w:val="vi-VN"/>
        </w:rPr>
      </w:pPr>
      <w:r w:rsidRPr="004A549B">
        <w:rPr>
          <w:sz w:val="28"/>
          <w:szCs w:val="28"/>
          <w:lang w:val="vi-VN"/>
        </w:rPr>
        <w:t>100% Các Đoàn trường THPT và TT GDTX trên địa bàn thành phố tích cực tham gia.</w:t>
      </w:r>
    </w:p>
    <w:p w:rsidR="007E16E3" w:rsidRPr="0096356B" w:rsidRDefault="007E16E3" w:rsidP="0005067C">
      <w:pPr>
        <w:spacing w:after="120"/>
        <w:ind w:firstLine="720"/>
        <w:jc w:val="both"/>
        <w:rPr>
          <w:b/>
          <w:sz w:val="28"/>
          <w:szCs w:val="28"/>
          <w:lang w:val="vi-VN"/>
        </w:rPr>
      </w:pPr>
      <w:r w:rsidRPr="0096356B">
        <w:rPr>
          <w:b/>
          <w:sz w:val="28"/>
          <w:szCs w:val="28"/>
        </w:rPr>
        <w:t xml:space="preserve">II. </w:t>
      </w:r>
      <w:r w:rsidRPr="0096356B">
        <w:rPr>
          <w:b/>
          <w:sz w:val="28"/>
          <w:szCs w:val="28"/>
          <w:lang w:val="vi-VN"/>
        </w:rPr>
        <w:t>NỘI DUNG:</w:t>
      </w:r>
    </w:p>
    <w:p w:rsidR="007E16E3" w:rsidRPr="0096356B" w:rsidRDefault="007E16E3" w:rsidP="00832A16">
      <w:pPr>
        <w:pStyle w:val="ListParagraph"/>
        <w:numPr>
          <w:ilvl w:val="0"/>
          <w:numId w:val="6"/>
        </w:numPr>
        <w:spacing w:after="120"/>
        <w:jc w:val="both"/>
        <w:rPr>
          <w:rFonts w:ascii="Times New Roman" w:hAnsi="Times New Roman" w:cs="Times New Roman"/>
          <w:b/>
          <w:sz w:val="28"/>
          <w:szCs w:val="28"/>
        </w:rPr>
      </w:pPr>
      <w:r w:rsidRPr="0096356B">
        <w:rPr>
          <w:rFonts w:ascii="Times New Roman" w:hAnsi="Times New Roman" w:cs="Times New Roman"/>
          <w:b/>
          <w:sz w:val="28"/>
          <w:szCs w:val="28"/>
        </w:rPr>
        <w:t>Thời gian và địa điểm dự kiến:</w:t>
      </w:r>
    </w:p>
    <w:p w:rsidR="007E16E3" w:rsidRPr="007E16E3" w:rsidRDefault="007E16E3" w:rsidP="0005067C">
      <w:pPr>
        <w:spacing w:after="120"/>
        <w:ind w:firstLine="720"/>
        <w:jc w:val="both"/>
        <w:rPr>
          <w:sz w:val="28"/>
          <w:szCs w:val="28"/>
          <w:lang w:val="vi-VN"/>
        </w:rPr>
      </w:pPr>
      <w:r w:rsidRPr="007E16E3">
        <w:rPr>
          <w:b/>
          <w:i/>
          <w:sz w:val="28"/>
          <w:szCs w:val="28"/>
        </w:rPr>
        <w:t>Thời gian:</w:t>
      </w:r>
      <w:r>
        <w:rPr>
          <w:sz w:val="28"/>
          <w:szCs w:val="28"/>
        </w:rPr>
        <w:t xml:space="preserve"> chủ nhật, n</w:t>
      </w:r>
      <w:r w:rsidRPr="007E16E3">
        <w:rPr>
          <w:sz w:val="28"/>
          <w:szCs w:val="28"/>
          <w:lang w:val="vi-VN"/>
        </w:rPr>
        <w:t xml:space="preserve">gày </w:t>
      </w:r>
      <w:r>
        <w:rPr>
          <w:sz w:val="28"/>
          <w:szCs w:val="28"/>
          <w:lang w:val="vi-VN"/>
        </w:rPr>
        <w:t>15 tháng 4 năm 2018. (</w:t>
      </w:r>
      <w:r w:rsidR="00080767">
        <w:rPr>
          <w:sz w:val="28"/>
          <w:szCs w:val="28"/>
        </w:rPr>
        <w:t xml:space="preserve">Sáng </w:t>
      </w:r>
      <w:r>
        <w:rPr>
          <w:sz w:val="28"/>
          <w:szCs w:val="28"/>
        </w:rPr>
        <w:t>0</w:t>
      </w:r>
      <w:r>
        <w:rPr>
          <w:sz w:val="28"/>
          <w:szCs w:val="28"/>
          <w:lang w:val="vi-VN"/>
        </w:rPr>
        <w:t xml:space="preserve">7h30: diễn ra vòng Sơ loại, </w:t>
      </w:r>
      <w:r w:rsidR="00080767">
        <w:rPr>
          <w:sz w:val="28"/>
          <w:szCs w:val="28"/>
        </w:rPr>
        <w:t>Chiều 13</w:t>
      </w:r>
      <w:r>
        <w:rPr>
          <w:sz w:val="28"/>
          <w:szCs w:val="28"/>
          <w:lang w:val="vi-VN"/>
        </w:rPr>
        <w:t>h30: Diễn ra vòng Chung Kết)</w:t>
      </w:r>
    </w:p>
    <w:p w:rsidR="007E16E3" w:rsidRPr="007E16E3" w:rsidRDefault="007E16E3" w:rsidP="0005067C">
      <w:pPr>
        <w:spacing w:after="120"/>
        <w:ind w:firstLine="720"/>
        <w:jc w:val="both"/>
        <w:rPr>
          <w:sz w:val="28"/>
          <w:szCs w:val="28"/>
          <w:lang w:val="vi-VN"/>
        </w:rPr>
      </w:pPr>
      <w:r w:rsidRPr="007E16E3">
        <w:rPr>
          <w:b/>
          <w:i/>
          <w:sz w:val="28"/>
          <w:szCs w:val="28"/>
          <w:lang w:val="vi-VN"/>
        </w:rPr>
        <w:lastRenderedPageBreak/>
        <w:t>Địa điểm:</w:t>
      </w:r>
      <w:r w:rsidRPr="007E16E3">
        <w:rPr>
          <w:sz w:val="28"/>
          <w:szCs w:val="28"/>
          <w:lang w:val="vi-VN"/>
        </w:rPr>
        <w:t xml:space="preserve"> Hội trường lớn trường THPT Chuyên Hùng Vương.</w:t>
      </w:r>
    </w:p>
    <w:p w:rsidR="007E16E3" w:rsidRPr="007E16E3" w:rsidRDefault="007E16E3" w:rsidP="0005067C">
      <w:pPr>
        <w:spacing w:after="120"/>
        <w:ind w:firstLine="720"/>
        <w:jc w:val="both"/>
        <w:rPr>
          <w:sz w:val="28"/>
          <w:szCs w:val="28"/>
          <w:lang w:val="vi-VN"/>
        </w:rPr>
      </w:pPr>
      <w:r w:rsidRPr="008C3F51">
        <w:rPr>
          <w:b/>
          <w:sz w:val="28"/>
          <w:szCs w:val="28"/>
          <w:lang w:val="vi-VN"/>
        </w:rPr>
        <w:t>Lưu ý:</w:t>
      </w:r>
      <w:r w:rsidRPr="007E16E3">
        <w:rPr>
          <w:sz w:val="28"/>
          <w:szCs w:val="28"/>
          <w:lang w:val="vi-VN"/>
        </w:rPr>
        <w:t xml:space="preserve"> Trong trường hợp có xảy ra các vấn đề tranh cãi, mâu thuẫn, quyết định cuối cùng thuộc về phía BTC đưa ra.</w:t>
      </w:r>
    </w:p>
    <w:p w:rsidR="007E16E3" w:rsidRPr="007E16E3" w:rsidRDefault="007E16E3" w:rsidP="0005067C">
      <w:pPr>
        <w:spacing w:after="120"/>
        <w:ind w:firstLine="720"/>
        <w:jc w:val="both"/>
        <w:rPr>
          <w:b/>
          <w:sz w:val="28"/>
          <w:szCs w:val="28"/>
          <w:lang w:val="vi-VN"/>
        </w:rPr>
      </w:pPr>
      <w:r w:rsidRPr="007E16E3">
        <w:rPr>
          <w:b/>
          <w:sz w:val="28"/>
          <w:szCs w:val="28"/>
          <w:lang w:val="vi-VN"/>
        </w:rPr>
        <w:t>2. Nội dung:</w:t>
      </w:r>
    </w:p>
    <w:p w:rsidR="007E16E3" w:rsidRPr="007E16E3" w:rsidRDefault="007E16E3" w:rsidP="0005067C">
      <w:pPr>
        <w:spacing w:after="120"/>
        <w:ind w:firstLine="720"/>
        <w:jc w:val="both"/>
        <w:rPr>
          <w:sz w:val="28"/>
          <w:szCs w:val="28"/>
          <w:lang w:val="vi-VN"/>
        </w:rPr>
      </w:pPr>
      <w:r w:rsidRPr="007E16E3">
        <w:rPr>
          <w:sz w:val="28"/>
          <w:szCs w:val="28"/>
          <w:lang w:val="vi-VN"/>
        </w:rPr>
        <w:t xml:space="preserve">Mỗi trường THPT trong khu vực thành phố Thủ Dầu Một lập một đội đăng kí thi đấu. Mỗi đội gồm 3 thành viên (1 lớp 10, 1 lớp 11, 1 lớp 12). </w:t>
      </w:r>
    </w:p>
    <w:p w:rsidR="007E16E3" w:rsidRPr="007E16E3" w:rsidRDefault="007E16E3" w:rsidP="0005067C">
      <w:pPr>
        <w:spacing w:after="120"/>
        <w:ind w:firstLine="720"/>
        <w:jc w:val="both"/>
        <w:rPr>
          <w:sz w:val="28"/>
          <w:szCs w:val="28"/>
          <w:lang w:val="vi-VN"/>
        </w:rPr>
      </w:pPr>
      <w:r w:rsidRPr="007E16E3">
        <w:rPr>
          <w:sz w:val="28"/>
          <w:szCs w:val="28"/>
          <w:lang w:val="vi-VN"/>
        </w:rPr>
        <w:t xml:space="preserve">Các đội sẽ tham gia 2 vòng thi: Vòng loại và Vòng chung kết. </w:t>
      </w:r>
    </w:p>
    <w:p w:rsidR="007E16E3" w:rsidRPr="007E16E3" w:rsidRDefault="007E16E3" w:rsidP="0005067C">
      <w:pPr>
        <w:spacing w:after="120"/>
        <w:ind w:firstLine="720"/>
        <w:jc w:val="both"/>
        <w:rPr>
          <w:sz w:val="28"/>
          <w:szCs w:val="28"/>
          <w:lang w:val="vi-VN"/>
        </w:rPr>
      </w:pPr>
      <w:r w:rsidRPr="007E16E3">
        <w:rPr>
          <w:sz w:val="28"/>
          <w:szCs w:val="28"/>
          <w:lang w:val="vi-VN"/>
        </w:rPr>
        <w:t>Nội dung câu hỏi: kiến thức của các môn học khoa học tự nhiên và khoa học xã hội, kiến thức thực tế đời sống, lịch sử địa phương Bình Dương, cuộc đời và hoạt động cách mạng của Chủ tịch Hồ Chí Minh, các sự kiện liên quan đến Đoàn TNCS Hồ Chí Minh.</w:t>
      </w:r>
    </w:p>
    <w:p w:rsidR="007E16E3" w:rsidRPr="000C6AD4" w:rsidRDefault="007E16E3" w:rsidP="0005067C">
      <w:pPr>
        <w:spacing w:after="120"/>
        <w:ind w:firstLine="720"/>
        <w:jc w:val="both"/>
        <w:rPr>
          <w:b/>
          <w:sz w:val="28"/>
          <w:szCs w:val="28"/>
          <w:lang w:val="vi-VN"/>
        </w:rPr>
      </w:pPr>
      <w:r w:rsidRPr="000C6AD4">
        <w:rPr>
          <w:b/>
          <w:sz w:val="28"/>
          <w:szCs w:val="28"/>
          <w:lang w:val="vi-VN"/>
        </w:rPr>
        <w:t xml:space="preserve">3.  </w:t>
      </w:r>
      <w:r w:rsidR="008C3F51" w:rsidRPr="000C6AD4">
        <w:rPr>
          <w:b/>
          <w:sz w:val="28"/>
          <w:szCs w:val="28"/>
          <w:lang w:val="vi-VN"/>
        </w:rPr>
        <w:t xml:space="preserve">Cơ </w:t>
      </w:r>
      <w:r w:rsidRPr="000C6AD4">
        <w:rPr>
          <w:b/>
          <w:sz w:val="28"/>
          <w:szCs w:val="28"/>
          <w:lang w:val="vi-VN"/>
        </w:rPr>
        <w:t>cấu giải thưởng:</w:t>
      </w:r>
    </w:p>
    <w:p w:rsidR="007E16E3" w:rsidRPr="007E16E3" w:rsidRDefault="007E16E3" w:rsidP="0005067C">
      <w:pPr>
        <w:spacing w:after="120"/>
        <w:ind w:firstLine="720"/>
        <w:jc w:val="both"/>
        <w:rPr>
          <w:sz w:val="28"/>
          <w:szCs w:val="28"/>
          <w:lang w:val="vi-VN"/>
        </w:rPr>
      </w:pPr>
      <w:r w:rsidRPr="007E16E3">
        <w:rPr>
          <w:sz w:val="28"/>
          <w:szCs w:val="28"/>
          <w:lang w:val="vi-VN"/>
        </w:rPr>
        <w:t>Ban tổ chức, Ban giám khảo chấm điểm và trao các giải thưởng cho các đội thi bao gồm: 01 giải</w:t>
      </w:r>
      <w:r w:rsidR="000C6AD4">
        <w:rPr>
          <w:sz w:val="28"/>
          <w:szCs w:val="28"/>
          <w:lang w:val="vi-VN"/>
        </w:rPr>
        <w:t xml:space="preserve"> nhất, 01 giải nhì, 02 giải ba; </w:t>
      </w:r>
      <w:r w:rsidRPr="007E16E3">
        <w:rPr>
          <w:sz w:val="28"/>
          <w:szCs w:val="28"/>
          <w:lang w:val="vi-VN"/>
        </w:rPr>
        <w:t>Ngoài ra, Ban Tổ chức sẽ trao các giải thưởng dành cho khán giả tham gia cổ vũ.</w:t>
      </w:r>
    </w:p>
    <w:p w:rsidR="007E16E3" w:rsidRPr="000C6AD4" w:rsidRDefault="000C6AD4" w:rsidP="0005067C">
      <w:pPr>
        <w:spacing w:after="120"/>
        <w:ind w:firstLine="720"/>
        <w:jc w:val="both"/>
        <w:rPr>
          <w:b/>
          <w:sz w:val="28"/>
          <w:szCs w:val="28"/>
          <w:lang w:val="vi-VN"/>
        </w:rPr>
      </w:pPr>
      <w:r w:rsidRPr="000C6AD4">
        <w:rPr>
          <w:b/>
          <w:sz w:val="28"/>
          <w:szCs w:val="28"/>
          <w:lang w:val="vi-VN"/>
        </w:rPr>
        <w:t xml:space="preserve">4. </w:t>
      </w:r>
      <w:r w:rsidR="007E16E3" w:rsidRPr="000C6AD4">
        <w:rPr>
          <w:b/>
          <w:sz w:val="28"/>
          <w:szCs w:val="28"/>
          <w:lang w:val="vi-VN"/>
        </w:rPr>
        <w:t>Thể lệ:</w:t>
      </w:r>
    </w:p>
    <w:p w:rsidR="007E16E3" w:rsidRPr="000C6AD4" w:rsidRDefault="000C6AD4" w:rsidP="0005067C">
      <w:pPr>
        <w:spacing w:after="120"/>
        <w:ind w:firstLine="720"/>
        <w:jc w:val="both"/>
        <w:rPr>
          <w:b/>
          <w:sz w:val="28"/>
          <w:szCs w:val="28"/>
          <w:lang w:val="vi-VN"/>
        </w:rPr>
      </w:pPr>
      <w:r w:rsidRPr="000C6AD4">
        <w:rPr>
          <w:b/>
          <w:sz w:val="28"/>
          <w:szCs w:val="28"/>
        </w:rPr>
        <w:t>4.1</w:t>
      </w:r>
      <w:r>
        <w:rPr>
          <w:b/>
          <w:sz w:val="28"/>
          <w:szCs w:val="28"/>
        </w:rPr>
        <w:t>.</w:t>
      </w:r>
      <w:r w:rsidRPr="000C6AD4">
        <w:rPr>
          <w:b/>
          <w:sz w:val="28"/>
          <w:szCs w:val="28"/>
        </w:rPr>
        <w:t xml:space="preserve"> </w:t>
      </w:r>
      <w:r w:rsidR="007E16E3" w:rsidRPr="000C6AD4">
        <w:rPr>
          <w:b/>
          <w:sz w:val="28"/>
          <w:szCs w:val="28"/>
          <w:lang w:val="vi-VN"/>
        </w:rPr>
        <w:t>Vòng loại:</w:t>
      </w:r>
    </w:p>
    <w:p w:rsidR="007E16E3" w:rsidRPr="007E16E3" w:rsidRDefault="007E16E3" w:rsidP="0005067C">
      <w:pPr>
        <w:spacing w:after="120"/>
        <w:ind w:firstLine="720"/>
        <w:jc w:val="both"/>
        <w:rPr>
          <w:sz w:val="28"/>
          <w:szCs w:val="28"/>
          <w:lang w:val="vi-VN"/>
        </w:rPr>
      </w:pPr>
      <w:r w:rsidRPr="007E16E3">
        <w:rPr>
          <w:sz w:val="28"/>
          <w:szCs w:val="28"/>
          <w:lang w:val="vi-VN"/>
        </w:rPr>
        <w:t>Mỗi đội thi sẽ trải qua 15 câu hỏi (bao gồm cả trắc nghiệm và tự luận). Trong thời gian quy định sau khi đọc câu hỏi, các thành viên vừa suy nghĩ vừa trả lời trực tiếp bằng cách viết vào bảng con (BTC chuẩn bị sẵn). Với mỗi câu trả lời đúng sẽ được 1 điểm, sai không bị trừ điểm. Sau 15 câu hỏi bốn đội có điểm số vượt trội hơn so với các đội còn lại sẽ tiến vào vòng Chung Kết. Trong trường hợp có hai hay nhiều đội bằng điểm sau 15 câu hỏi, sẽ có phần trả lời câu hỏi phụ nhằm tiếp tục tìm ra 4 đội xứng đáng, hình thức trả lời các câu hỏi phụ giống với phần thi trước đó.</w:t>
      </w:r>
    </w:p>
    <w:p w:rsidR="007E16E3" w:rsidRPr="000C6AD4" w:rsidRDefault="000C6AD4" w:rsidP="0005067C">
      <w:pPr>
        <w:spacing w:after="120"/>
        <w:ind w:firstLine="720"/>
        <w:jc w:val="both"/>
        <w:rPr>
          <w:b/>
          <w:sz w:val="28"/>
          <w:szCs w:val="28"/>
          <w:lang w:val="vi-VN"/>
        </w:rPr>
      </w:pPr>
      <w:r w:rsidRPr="000C6AD4">
        <w:rPr>
          <w:b/>
          <w:sz w:val="28"/>
          <w:szCs w:val="28"/>
          <w:lang w:val="vi-VN"/>
        </w:rPr>
        <w:t xml:space="preserve">4.2. </w:t>
      </w:r>
      <w:r w:rsidR="007E16E3" w:rsidRPr="000C6AD4">
        <w:rPr>
          <w:b/>
          <w:sz w:val="28"/>
          <w:szCs w:val="28"/>
          <w:lang w:val="vi-VN"/>
        </w:rPr>
        <w:t>Vòng chung kết:</w:t>
      </w:r>
    </w:p>
    <w:p w:rsidR="007E16E3" w:rsidRPr="000C6AD4" w:rsidRDefault="000C6AD4" w:rsidP="0005067C">
      <w:pPr>
        <w:spacing w:after="120"/>
        <w:ind w:firstLine="720"/>
        <w:jc w:val="both"/>
        <w:rPr>
          <w:b/>
          <w:sz w:val="28"/>
          <w:szCs w:val="28"/>
        </w:rPr>
      </w:pPr>
      <w:r w:rsidRPr="000C6AD4">
        <w:rPr>
          <w:b/>
          <w:sz w:val="28"/>
          <w:szCs w:val="28"/>
        </w:rPr>
        <w:t>4.2.1</w:t>
      </w:r>
      <w:r>
        <w:rPr>
          <w:b/>
          <w:sz w:val="28"/>
          <w:szCs w:val="28"/>
        </w:rPr>
        <w:t>.</w:t>
      </w:r>
      <w:r w:rsidRPr="000C6AD4">
        <w:rPr>
          <w:b/>
          <w:sz w:val="28"/>
          <w:szCs w:val="28"/>
        </w:rPr>
        <w:t xml:space="preserve"> </w:t>
      </w:r>
      <w:r>
        <w:rPr>
          <w:b/>
          <w:sz w:val="28"/>
          <w:szCs w:val="28"/>
        </w:rPr>
        <w:t xml:space="preserve">Phần thi </w:t>
      </w:r>
      <w:r w:rsidR="007E16E3" w:rsidRPr="000C6AD4">
        <w:rPr>
          <w:b/>
          <w:sz w:val="28"/>
          <w:szCs w:val="28"/>
          <w:lang w:val="vi-VN"/>
        </w:rPr>
        <w:t>Khởi động</w:t>
      </w:r>
      <w:r>
        <w:rPr>
          <w:b/>
          <w:sz w:val="28"/>
          <w:szCs w:val="28"/>
        </w:rPr>
        <w:t>:</w:t>
      </w:r>
    </w:p>
    <w:p w:rsidR="007E16E3" w:rsidRPr="007E16E3" w:rsidRDefault="007E16E3" w:rsidP="0005067C">
      <w:pPr>
        <w:spacing w:after="120"/>
        <w:ind w:firstLine="720"/>
        <w:jc w:val="both"/>
        <w:rPr>
          <w:sz w:val="28"/>
          <w:szCs w:val="28"/>
          <w:lang w:val="vi-VN"/>
        </w:rPr>
      </w:pPr>
      <w:r w:rsidRPr="007E16E3">
        <w:rPr>
          <w:sz w:val="28"/>
          <w:szCs w:val="28"/>
          <w:lang w:val="vi-VN"/>
        </w:rPr>
        <w:t>Mỗi đội cử 1 đại diện tham gia phần thi này.</w:t>
      </w:r>
    </w:p>
    <w:p w:rsidR="007E16E3" w:rsidRPr="007E16E3" w:rsidRDefault="007E16E3" w:rsidP="0005067C">
      <w:pPr>
        <w:spacing w:after="120"/>
        <w:ind w:firstLine="720"/>
        <w:jc w:val="both"/>
        <w:rPr>
          <w:sz w:val="28"/>
          <w:szCs w:val="28"/>
          <w:lang w:val="vi-VN"/>
        </w:rPr>
      </w:pPr>
      <w:r w:rsidRPr="007E16E3">
        <w:rPr>
          <w:sz w:val="28"/>
          <w:szCs w:val="28"/>
          <w:lang w:val="vi-VN"/>
        </w:rPr>
        <w:t>Trong vòng 1 phút, mỗi học sinh khởi động với tối đa 12 câu hỏi thuộc các lĩnh vực: Toán, Lý, Hóa, Sinh, Văn, Sử, Địa, Tiếng Anh, Thể thao, Nghệ thuật, Hiểu biết chung và các lĩnh vực khác. Mỗi câu trả lời đúng được 10 điểm. Trả lời sai không bị trừ điểm.</w:t>
      </w:r>
    </w:p>
    <w:p w:rsidR="007E16E3" w:rsidRPr="000C6AD4" w:rsidRDefault="000C6AD4" w:rsidP="0005067C">
      <w:pPr>
        <w:spacing w:after="120"/>
        <w:ind w:firstLine="720"/>
        <w:jc w:val="both"/>
        <w:rPr>
          <w:b/>
          <w:sz w:val="28"/>
          <w:szCs w:val="28"/>
        </w:rPr>
      </w:pPr>
      <w:r w:rsidRPr="000C6AD4">
        <w:rPr>
          <w:b/>
          <w:sz w:val="28"/>
          <w:szCs w:val="28"/>
        </w:rPr>
        <w:t xml:space="preserve">4.2.1 Phần thi </w:t>
      </w:r>
      <w:r w:rsidR="007E16E3" w:rsidRPr="000C6AD4">
        <w:rPr>
          <w:b/>
          <w:sz w:val="28"/>
          <w:szCs w:val="28"/>
          <w:lang w:val="vi-VN"/>
        </w:rPr>
        <w:t>Vượt chướng ngại vật</w:t>
      </w:r>
      <w:r>
        <w:rPr>
          <w:b/>
          <w:sz w:val="28"/>
          <w:szCs w:val="28"/>
        </w:rPr>
        <w:t>:</w:t>
      </w:r>
    </w:p>
    <w:p w:rsidR="007E16E3" w:rsidRDefault="007E16E3" w:rsidP="0005067C">
      <w:pPr>
        <w:spacing w:after="120"/>
        <w:ind w:firstLine="720"/>
        <w:jc w:val="both"/>
        <w:rPr>
          <w:sz w:val="28"/>
          <w:szCs w:val="28"/>
          <w:lang w:val="vi-VN"/>
        </w:rPr>
      </w:pPr>
      <w:r w:rsidRPr="007E16E3">
        <w:rPr>
          <w:sz w:val="28"/>
          <w:szCs w:val="28"/>
          <w:lang w:val="vi-VN"/>
        </w:rPr>
        <w:t>Toàn đội cùng tham gia phần thi này.</w:t>
      </w:r>
    </w:p>
    <w:p w:rsidR="00080767" w:rsidRDefault="007E16E3" w:rsidP="0005067C">
      <w:pPr>
        <w:spacing w:after="120"/>
        <w:ind w:firstLine="720"/>
        <w:jc w:val="both"/>
        <w:rPr>
          <w:sz w:val="28"/>
          <w:szCs w:val="28"/>
          <w:lang w:val="vi-VN"/>
        </w:rPr>
      </w:pPr>
      <w:r w:rsidRPr="007E16E3">
        <w:rPr>
          <w:sz w:val="28"/>
          <w:szCs w:val="28"/>
          <w:lang w:val="vi-VN"/>
        </w:rPr>
        <w:t xml:space="preserve">Phần thi này có 4 từ hàng ngang – cũng chính là 4 gợi ý liên quan đến Chướng ngại vật mà các học sinh phải đi tìm. Chương trình đưa ra 1 bức tranh (là một gợi ý liên quan đến Chướng ngại vật) được chia làm 5 phần: 4 góc tương </w:t>
      </w:r>
    </w:p>
    <w:p w:rsidR="007E16E3" w:rsidRPr="007E16E3" w:rsidRDefault="007E16E3" w:rsidP="00080767">
      <w:pPr>
        <w:spacing w:after="120"/>
        <w:jc w:val="both"/>
        <w:rPr>
          <w:sz w:val="28"/>
          <w:szCs w:val="28"/>
          <w:lang w:val="vi-VN"/>
        </w:rPr>
      </w:pPr>
      <w:r w:rsidRPr="007E16E3">
        <w:rPr>
          <w:sz w:val="28"/>
          <w:szCs w:val="28"/>
          <w:lang w:val="vi-VN"/>
        </w:rPr>
        <w:lastRenderedPageBreak/>
        <w:t>đương với 4 từ hàng ngang và một ô ở giữa. Ô ở giữa cũng là một câu hỏi. Mở được ô này sẽ mở được phần quan trọng nhất của bức tranh.</w:t>
      </w:r>
    </w:p>
    <w:p w:rsidR="007E16E3" w:rsidRPr="007E16E3" w:rsidRDefault="007E16E3" w:rsidP="0005067C">
      <w:pPr>
        <w:spacing w:after="120"/>
        <w:ind w:firstLine="720"/>
        <w:jc w:val="both"/>
        <w:rPr>
          <w:sz w:val="28"/>
          <w:szCs w:val="28"/>
          <w:lang w:val="vi-VN"/>
        </w:rPr>
      </w:pPr>
      <w:r w:rsidRPr="007E16E3">
        <w:rPr>
          <w:sz w:val="28"/>
          <w:szCs w:val="28"/>
          <w:lang w:val="vi-VN"/>
        </w:rPr>
        <w:t xml:space="preserve">Mỗi đội có 1 lượt lựa chọn để chọn trả lời một trong các từ hàng ngang này. Cả 4 đội trả lời câu hỏi bằng máy tính trong thời gian suy nghĩ 15 giây/câu. Trả lời đúng mỗi từ hàng ngang được 10 điểm/1 câu. Ngoài việc mở được từ hàng ngang nếu trả lời đúng, 1 góc (được đánh số tương ứng với số từ hàng ngang) của hình ảnh </w:t>
      </w:r>
      <w:r w:rsidR="00832A16">
        <w:rPr>
          <w:sz w:val="28"/>
          <w:szCs w:val="28"/>
          <w:lang w:val="vi-VN"/>
        </w:rPr>
        <w:t>–</w:t>
      </w:r>
      <w:r w:rsidRPr="007E16E3">
        <w:rPr>
          <w:sz w:val="28"/>
          <w:szCs w:val="28"/>
          <w:lang w:val="vi-VN"/>
        </w:rPr>
        <w:t xml:space="preserve"> cũng được mở ra. Các đội có thể bấm chuông trả lời chướng ngại vật bất cứ lúc nào.</w:t>
      </w:r>
    </w:p>
    <w:p w:rsidR="007E16E3" w:rsidRPr="007E16E3" w:rsidRDefault="007E16E3" w:rsidP="0005067C">
      <w:pPr>
        <w:spacing w:after="120"/>
        <w:ind w:firstLine="720"/>
        <w:jc w:val="both"/>
        <w:rPr>
          <w:sz w:val="28"/>
          <w:szCs w:val="28"/>
          <w:lang w:val="vi-VN"/>
        </w:rPr>
      </w:pPr>
      <w:r w:rsidRPr="007E16E3">
        <w:rPr>
          <w:sz w:val="28"/>
          <w:szCs w:val="28"/>
          <w:lang w:val="vi-VN"/>
        </w:rPr>
        <w:t>Trả lời đúng chướng ngại vật trong vòng 1 từ hàng ngang đầu tiên được 80 điểm.</w:t>
      </w:r>
    </w:p>
    <w:p w:rsidR="007E16E3" w:rsidRPr="007E16E3" w:rsidRDefault="007E16E3" w:rsidP="0005067C">
      <w:pPr>
        <w:spacing w:after="120"/>
        <w:ind w:firstLine="720"/>
        <w:jc w:val="both"/>
        <w:rPr>
          <w:sz w:val="28"/>
          <w:szCs w:val="28"/>
          <w:lang w:val="vi-VN"/>
        </w:rPr>
      </w:pPr>
      <w:r w:rsidRPr="007E16E3">
        <w:rPr>
          <w:sz w:val="28"/>
          <w:szCs w:val="28"/>
          <w:lang w:val="vi-VN"/>
        </w:rPr>
        <w:t>Trả lời đúng trong vòng 2 từ hàng ngang được 60 điểm.</w:t>
      </w:r>
    </w:p>
    <w:p w:rsidR="007E16E3" w:rsidRPr="007E16E3" w:rsidRDefault="007E16E3" w:rsidP="0005067C">
      <w:pPr>
        <w:spacing w:after="120"/>
        <w:ind w:firstLine="720"/>
        <w:jc w:val="both"/>
        <w:rPr>
          <w:sz w:val="28"/>
          <w:szCs w:val="28"/>
          <w:lang w:val="vi-VN"/>
        </w:rPr>
      </w:pPr>
      <w:r w:rsidRPr="007E16E3">
        <w:rPr>
          <w:sz w:val="28"/>
          <w:szCs w:val="28"/>
          <w:lang w:val="vi-VN"/>
        </w:rPr>
        <w:t>Trả lời đúng trong vòng 3 từ hàng ngang được 40 điểm.</w:t>
      </w:r>
    </w:p>
    <w:p w:rsidR="007E16E3" w:rsidRPr="007E16E3" w:rsidRDefault="007E16E3" w:rsidP="0005067C">
      <w:pPr>
        <w:spacing w:after="120"/>
        <w:ind w:firstLine="720"/>
        <w:jc w:val="both"/>
        <w:rPr>
          <w:sz w:val="28"/>
          <w:szCs w:val="28"/>
          <w:lang w:val="vi-VN"/>
        </w:rPr>
      </w:pPr>
      <w:r w:rsidRPr="007E16E3">
        <w:rPr>
          <w:sz w:val="28"/>
          <w:szCs w:val="28"/>
          <w:lang w:val="vi-VN"/>
        </w:rPr>
        <w:t>Trả lời đúng trong vòng 4 từ hàng ngang được 20 điểm.</w:t>
      </w:r>
    </w:p>
    <w:p w:rsidR="007E16E3" w:rsidRPr="007E16E3" w:rsidRDefault="007E16E3" w:rsidP="0005067C">
      <w:pPr>
        <w:spacing w:after="120"/>
        <w:ind w:firstLine="720"/>
        <w:jc w:val="both"/>
        <w:rPr>
          <w:sz w:val="28"/>
          <w:szCs w:val="28"/>
          <w:lang w:val="vi-VN"/>
        </w:rPr>
      </w:pPr>
      <w:r w:rsidRPr="007E16E3">
        <w:rPr>
          <w:sz w:val="28"/>
          <w:szCs w:val="28"/>
          <w:lang w:val="vi-VN"/>
        </w:rPr>
        <w:t>Sau 4 từ hàng ngang, câu hỏi thứ 5 sẽ hiện ra ở phần trung tâm của bức tranh. Đáp án của câu hỏi này là gợi ý cuối cùng của chương trình. Trả lời đúng câu hỏi thứ 5 này vẫn được 10 điểm. Nếu trả lời đúng chướng ngại vật sau câu hỏi thứ 5 được 10 điểm. Nếu trả lời sai chướng ngại vật sẽ bị loại khỏi phần chơi này.</w:t>
      </w:r>
    </w:p>
    <w:p w:rsidR="007E16E3" w:rsidRPr="000C6AD4" w:rsidRDefault="000C6AD4" w:rsidP="0005067C">
      <w:pPr>
        <w:spacing w:after="120"/>
        <w:ind w:firstLine="720"/>
        <w:jc w:val="both"/>
        <w:rPr>
          <w:b/>
          <w:sz w:val="28"/>
          <w:szCs w:val="28"/>
        </w:rPr>
      </w:pPr>
      <w:r w:rsidRPr="000C6AD4">
        <w:rPr>
          <w:b/>
          <w:sz w:val="28"/>
          <w:szCs w:val="28"/>
        </w:rPr>
        <w:t xml:space="preserve">4.2.3. Phần thi </w:t>
      </w:r>
      <w:r w:rsidR="007E16E3" w:rsidRPr="000C6AD4">
        <w:rPr>
          <w:b/>
          <w:sz w:val="28"/>
          <w:szCs w:val="28"/>
          <w:lang w:val="vi-VN"/>
        </w:rPr>
        <w:t>Tăng tốc</w:t>
      </w:r>
      <w:r w:rsidRPr="000C6AD4">
        <w:rPr>
          <w:b/>
          <w:sz w:val="28"/>
          <w:szCs w:val="28"/>
        </w:rPr>
        <w:t>:</w:t>
      </w:r>
    </w:p>
    <w:p w:rsidR="007E16E3" w:rsidRPr="007E16E3" w:rsidRDefault="007E16E3" w:rsidP="0005067C">
      <w:pPr>
        <w:spacing w:after="120"/>
        <w:ind w:firstLine="720"/>
        <w:jc w:val="both"/>
        <w:rPr>
          <w:sz w:val="28"/>
          <w:szCs w:val="28"/>
          <w:lang w:val="vi-VN"/>
        </w:rPr>
      </w:pPr>
      <w:r w:rsidRPr="007E16E3">
        <w:rPr>
          <w:sz w:val="28"/>
          <w:szCs w:val="28"/>
          <w:lang w:val="vi-VN"/>
        </w:rPr>
        <w:t>Toàn đội cùng tham gia phần thi này.</w:t>
      </w:r>
    </w:p>
    <w:p w:rsidR="007E16E3" w:rsidRPr="007E16E3" w:rsidRDefault="007E16E3" w:rsidP="0005067C">
      <w:pPr>
        <w:spacing w:after="120"/>
        <w:ind w:firstLine="720"/>
        <w:jc w:val="both"/>
        <w:rPr>
          <w:sz w:val="28"/>
          <w:szCs w:val="28"/>
          <w:lang w:val="vi-VN"/>
        </w:rPr>
      </w:pPr>
      <w:r w:rsidRPr="007E16E3">
        <w:rPr>
          <w:sz w:val="28"/>
          <w:szCs w:val="28"/>
          <w:lang w:val="vi-VN"/>
        </w:rPr>
        <w:t>Phần thi này có 4 câu hỏi với thời gian suy nghĩ là 30 giây/1 câu. Các thí sinh cùng trả lời bằng máy tính.</w:t>
      </w:r>
    </w:p>
    <w:p w:rsidR="007E16E3" w:rsidRPr="007E16E3" w:rsidRDefault="007E16E3" w:rsidP="0005067C">
      <w:pPr>
        <w:spacing w:after="120"/>
        <w:ind w:firstLine="720"/>
        <w:jc w:val="both"/>
        <w:rPr>
          <w:sz w:val="28"/>
          <w:szCs w:val="28"/>
          <w:lang w:val="vi-VN"/>
        </w:rPr>
      </w:pPr>
      <w:r w:rsidRPr="007E16E3">
        <w:rPr>
          <w:sz w:val="28"/>
          <w:szCs w:val="28"/>
          <w:lang w:val="vi-VN"/>
        </w:rPr>
        <w:t>Đội thi  trả lời đúng và nhanh nhất được 40 điểm;</w:t>
      </w:r>
    </w:p>
    <w:p w:rsidR="007E16E3" w:rsidRPr="007E16E3" w:rsidRDefault="007E16E3" w:rsidP="0005067C">
      <w:pPr>
        <w:spacing w:after="120"/>
        <w:ind w:firstLine="720"/>
        <w:jc w:val="both"/>
        <w:rPr>
          <w:sz w:val="28"/>
          <w:szCs w:val="28"/>
          <w:lang w:val="vi-VN"/>
        </w:rPr>
      </w:pPr>
      <w:r w:rsidRPr="007E16E3">
        <w:rPr>
          <w:sz w:val="28"/>
          <w:szCs w:val="28"/>
          <w:lang w:val="vi-VN"/>
        </w:rPr>
        <w:t>Đội thi trả lời đúng và nhanh thứ 2 được 30 điểm;</w:t>
      </w:r>
    </w:p>
    <w:p w:rsidR="007E16E3" w:rsidRPr="007E16E3" w:rsidRDefault="007E16E3" w:rsidP="0005067C">
      <w:pPr>
        <w:spacing w:after="120"/>
        <w:ind w:firstLine="720"/>
        <w:jc w:val="both"/>
        <w:rPr>
          <w:sz w:val="28"/>
          <w:szCs w:val="28"/>
          <w:lang w:val="vi-VN"/>
        </w:rPr>
      </w:pPr>
      <w:r w:rsidRPr="007E16E3">
        <w:rPr>
          <w:sz w:val="28"/>
          <w:szCs w:val="28"/>
          <w:lang w:val="vi-VN"/>
        </w:rPr>
        <w:t>Đội thi trả lời đúng và nhanh thứ 3 được 20 điểm;</w:t>
      </w:r>
    </w:p>
    <w:p w:rsidR="007E16E3" w:rsidRPr="007E16E3" w:rsidRDefault="007E16E3" w:rsidP="0005067C">
      <w:pPr>
        <w:spacing w:after="120"/>
        <w:ind w:firstLine="720"/>
        <w:jc w:val="both"/>
        <w:rPr>
          <w:sz w:val="28"/>
          <w:szCs w:val="28"/>
          <w:lang w:val="vi-VN"/>
        </w:rPr>
      </w:pPr>
      <w:r w:rsidRPr="007E16E3">
        <w:rPr>
          <w:sz w:val="28"/>
          <w:szCs w:val="28"/>
          <w:lang w:val="vi-VN"/>
        </w:rPr>
        <w:t>Đội thi trả lời đúng và nhanh thứ 4 được 10 điểm.</w:t>
      </w:r>
    </w:p>
    <w:p w:rsidR="007E16E3" w:rsidRPr="000C6AD4" w:rsidRDefault="007E16E3" w:rsidP="0005067C">
      <w:pPr>
        <w:spacing w:after="120"/>
        <w:ind w:firstLine="720"/>
        <w:jc w:val="both"/>
        <w:rPr>
          <w:i/>
          <w:sz w:val="28"/>
          <w:szCs w:val="28"/>
          <w:lang w:val="vi-VN"/>
        </w:rPr>
      </w:pPr>
      <w:r w:rsidRPr="000C6AD4">
        <w:rPr>
          <w:i/>
          <w:sz w:val="28"/>
          <w:szCs w:val="28"/>
          <w:lang w:val="vi-VN"/>
        </w:rPr>
        <w:t>Một số loại câu hỏi được sử dụng trong phần thi này:</w:t>
      </w:r>
    </w:p>
    <w:p w:rsidR="007E16E3" w:rsidRPr="007E16E3" w:rsidRDefault="000C6AD4" w:rsidP="0005067C">
      <w:pPr>
        <w:spacing w:after="120"/>
        <w:ind w:firstLine="720"/>
        <w:jc w:val="both"/>
        <w:rPr>
          <w:sz w:val="28"/>
          <w:szCs w:val="28"/>
          <w:lang w:val="vi-VN"/>
        </w:rPr>
      </w:pPr>
      <w:r w:rsidRPr="000C6AD4">
        <w:rPr>
          <w:b/>
          <w:i/>
          <w:sz w:val="28"/>
          <w:szCs w:val="28"/>
          <w:lang w:val="vi-VN"/>
        </w:rPr>
        <w:t xml:space="preserve">Câu </w:t>
      </w:r>
      <w:r w:rsidR="007E16E3" w:rsidRPr="000C6AD4">
        <w:rPr>
          <w:b/>
          <w:i/>
          <w:sz w:val="28"/>
          <w:szCs w:val="28"/>
          <w:lang w:val="vi-VN"/>
        </w:rPr>
        <w:t>hỏi dữ kiện</w:t>
      </w:r>
      <w:r>
        <w:rPr>
          <w:b/>
          <w:i/>
          <w:sz w:val="28"/>
          <w:szCs w:val="28"/>
        </w:rPr>
        <w:t xml:space="preserve"> (02 câu hỏi)</w:t>
      </w:r>
      <w:r w:rsidR="007E16E3" w:rsidRPr="007E16E3">
        <w:rPr>
          <w:sz w:val="28"/>
          <w:szCs w:val="28"/>
          <w:lang w:val="vi-VN"/>
        </w:rPr>
        <w:t>:</w:t>
      </w:r>
      <w:r>
        <w:rPr>
          <w:sz w:val="28"/>
          <w:szCs w:val="28"/>
        </w:rPr>
        <w:t xml:space="preserve"> thí sinh sẽ được xem các </w:t>
      </w:r>
      <w:r w:rsidR="007E16E3" w:rsidRPr="007E16E3">
        <w:rPr>
          <w:sz w:val="28"/>
          <w:szCs w:val="28"/>
          <w:lang w:val="vi-VN"/>
        </w:rPr>
        <w:t xml:space="preserve">bức ảnh, </w:t>
      </w:r>
      <w:r>
        <w:rPr>
          <w:sz w:val="28"/>
          <w:szCs w:val="28"/>
        </w:rPr>
        <w:t xml:space="preserve">các </w:t>
      </w:r>
      <w:r w:rsidR="007E16E3" w:rsidRPr="007E16E3">
        <w:rPr>
          <w:sz w:val="28"/>
          <w:szCs w:val="28"/>
          <w:lang w:val="vi-VN"/>
        </w:rPr>
        <w:t xml:space="preserve">dữ kiện được đưa ra theo thứ tự từ mơ hồ </w:t>
      </w:r>
      <w:r>
        <w:rPr>
          <w:sz w:val="28"/>
          <w:szCs w:val="28"/>
          <w:lang w:val="vi-VN"/>
        </w:rPr>
        <w:t>tới chi tiết. Bằng các gợi ý</w:t>
      </w:r>
      <w:r w:rsidR="007E16E3" w:rsidRPr="007E16E3">
        <w:rPr>
          <w:sz w:val="28"/>
          <w:szCs w:val="28"/>
          <w:lang w:val="vi-VN"/>
        </w:rPr>
        <w:t xml:space="preserve">, thí sinh phải trả lời các câu hỏi như: </w:t>
      </w:r>
      <w:r w:rsidR="00832A16">
        <w:rPr>
          <w:sz w:val="28"/>
          <w:szCs w:val="28"/>
          <w:lang w:val="vi-VN"/>
        </w:rPr>
        <w:t>“</w:t>
      </w:r>
      <w:r w:rsidR="007E16E3" w:rsidRPr="007E16E3">
        <w:rPr>
          <w:sz w:val="28"/>
          <w:szCs w:val="28"/>
          <w:lang w:val="vi-VN"/>
        </w:rPr>
        <w:t>Đây là ai</w:t>
      </w:r>
      <w:r w:rsidR="00832A16">
        <w:rPr>
          <w:sz w:val="28"/>
          <w:szCs w:val="28"/>
          <w:lang w:val="vi-VN"/>
        </w:rPr>
        <w:t>”</w:t>
      </w:r>
      <w:r w:rsidR="007E16E3" w:rsidRPr="007E16E3">
        <w:rPr>
          <w:sz w:val="28"/>
          <w:szCs w:val="28"/>
          <w:lang w:val="vi-VN"/>
        </w:rPr>
        <w:t xml:space="preserve">, </w:t>
      </w:r>
      <w:r w:rsidR="00832A16">
        <w:rPr>
          <w:sz w:val="28"/>
          <w:szCs w:val="28"/>
          <w:lang w:val="vi-VN"/>
        </w:rPr>
        <w:t>“</w:t>
      </w:r>
      <w:r w:rsidR="007E16E3" w:rsidRPr="007E16E3">
        <w:rPr>
          <w:sz w:val="28"/>
          <w:szCs w:val="28"/>
          <w:lang w:val="vi-VN"/>
        </w:rPr>
        <w:t>Đây là địa dan</w:t>
      </w:r>
      <w:r>
        <w:rPr>
          <w:sz w:val="28"/>
          <w:szCs w:val="28"/>
          <w:lang w:val="vi-VN"/>
        </w:rPr>
        <w:t>h nào", "Đây là loài vật nào".</w:t>
      </w:r>
    </w:p>
    <w:p w:rsidR="007E16E3" w:rsidRPr="007E16E3" w:rsidRDefault="000C6AD4" w:rsidP="0005067C">
      <w:pPr>
        <w:spacing w:after="120"/>
        <w:ind w:firstLine="720"/>
        <w:jc w:val="both"/>
        <w:rPr>
          <w:sz w:val="28"/>
          <w:szCs w:val="28"/>
          <w:lang w:val="vi-VN"/>
        </w:rPr>
      </w:pPr>
      <w:r w:rsidRPr="000C6AD4">
        <w:rPr>
          <w:b/>
          <w:i/>
          <w:sz w:val="28"/>
          <w:szCs w:val="28"/>
          <w:lang w:val="vi-VN"/>
        </w:rPr>
        <w:t xml:space="preserve">Câu </w:t>
      </w:r>
      <w:r w:rsidR="007E16E3" w:rsidRPr="000C6AD4">
        <w:rPr>
          <w:b/>
          <w:i/>
          <w:sz w:val="28"/>
          <w:szCs w:val="28"/>
          <w:lang w:val="vi-VN"/>
        </w:rPr>
        <w:t>hỏi sắp xếp hình ảnh</w:t>
      </w:r>
      <w:r w:rsidRPr="000C6AD4">
        <w:rPr>
          <w:b/>
          <w:i/>
          <w:sz w:val="28"/>
          <w:szCs w:val="28"/>
        </w:rPr>
        <w:t xml:space="preserve"> (01 cầu hỏi)</w:t>
      </w:r>
      <w:r w:rsidR="007E16E3" w:rsidRPr="000C6AD4">
        <w:rPr>
          <w:b/>
          <w:i/>
          <w:sz w:val="28"/>
          <w:szCs w:val="28"/>
          <w:lang w:val="vi-VN"/>
        </w:rPr>
        <w:t>:</w:t>
      </w:r>
      <w:r w:rsidR="007E16E3" w:rsidRPr="007E16E3">
        <w:rPr>
          <w:sz w:val="28"/>
          <w:szCs w:val="28"/>
          <w:lang w:val="vi-VN"/>
        </w:rPr>
        <w:t xml:space="preserve"> các thí sinh phải sắp xếp </w:t>
      </w:r>
      <w:r w:rsidRPr="007E16E3">
        <w:rPr>
          <w:sz w:val="28"/>
          <w:szCs w:val="28"/>
          <w:lang w:val="vi-VN"/>
        </w:rPr>
        <w:t>4</w:t>
      </w:r>
      <w:r>
        <w:rPr>
          <w:sz w:val="28"/>
          <w:szCs w:val="28"/>
        </w:rPr>
        <w:t xml:space="preserve"> </w:t>
      </w:r>
      <w:r>
        <w:rPr>
          <w:sz w:val="28"/>
          <w:szCs w:val="28"/>
          <w:lang w:val="vi-VN"/>
        </w:rPr>
        <w:t>đến</w:t>
      </w:r>
      <w:r>
        <w:rPr>
          <w:sz w:val="28"/>
          <w:szCs w:val="28"/>
        </w:rPr>
        <w:t xml:space="preserve"> </w:t>
      </w:r>
      <w:r w:rsidRPr="007E16E3">
        <w:rPr>
          <w:sz w:val="28"/>
          <w:szCs w:val="28"/>
          <w:lang w:val="vi-VN"/>
        </w:rPr>
        <w:t xml:space="preserve">6 hình ảnh nhỏ, </w:t>
      </w:r>
      <w:r w:rsidR="007E16E3" w:rsidRPr="007E16E3">
        <w:rPr>
          <w:sz w:val="28"/>
          <w:szCs w:val="28"/>
          <w:lang w:val="vi-VN"/>
        </w:rPr>
        <w:t>các hình ảnh này</w:t>
      </w:r>
      <w:r>
        <w:rPr>
          <w:sz w:val="28"/>
          <w:szCs w:val="28"/>
        </w:rPr>
        <w:t xml:space="preserve"> phải</w:t>
      </w:r>
      <w:r>
        <w:rPr>
          <w:sz w:val="28"/>
          <w:szCs w:val="28"/>
          <w:lang w:val="vi-VN"/>
        </w:rPr>
        <w:t xml:space="preserve"> theo một trật tự xác định th</w:t>
      </w:r>
      <w:r>
        <w:rPr>
          <w:sz w:val="28"/>
          <w:szCs w:val="28"/>
        </w:rPr>
        <w:t>e</w:t>
      </w:r>
      <w:r w:rsidR="007E16E3" w:rsidRPr="007E16E3">
        <w:rPr>
          <w:sz w:val="28"/>
          <w:szCs w:val="28"/>
          <w:lang w:val="vi-VN"/>
        </w:rPr>
        <w:t xml:space="preserve"> yêu cầu câu hỏi đặt ra.</w:t>
      </w:r>
    </w:p>
    <w:p w:rsidR="008C3F51" w:rsidRDefault="0005067C" w:rsidP="00A12330">
      <w:pPr>
        <w:spacing w:after="120"/>
        <w:ind w:firstLine="720"/>
        <w:jc w:val="both"/>
        <w:rPr>
          <w:sz w:val="28"/>
          <w:szCs w:val="28"/>
          <w:lang w:val="vi-VN"/>
        </w:rPr>
      </w:pPr>
      <w:r w:rsidRPr="0005067C">
        <w:rPr>
          <w:b/>
          <w:i/>
          <w:sz w:val="28"/>
          <w:szCs w:val="28"/>
          <w:lang w:val="vi-VN"/>
        </w:rPr>
        <w:t xml:space="preserve">Câu </w:t>
      </w:r>
      <w:r w:rsidR="007E16E3" w:rsidRPr="0005067C">
        <w:rPr>
          <w:b/>
          <w:i/>
          <w:sz w:val="28"/>
          <w:szCs w:val="28"/>
          <w:lang w:val="vi-VN"/>
        </w:rPr>
        <w:t>hỏi IQ</w:t>
      </w:r>
      <w:r w:rsidR="00773408" w:rsidRPr="0005067C">
        <w:rPr>
          <w:b/>
          <w:i/>
          <w:sz w:val="28"/>
          <w:szCs w:val="28"/>
        </w:rPr>
        <w:t xml:space="preserve"> </w:t>
      </w:r>
      <w:r w:rsidRPr="0005067C">
        <w:rPr>
          <w:b/>
          <w:i/>
          <w:sz w:val="28"/>
          <w:szCs w:val="28"/>
        </w:rPr>
        <w:t>(01 câu hỏi)</w:t>
      </w:r>
      <w:r w:rsidR="007E16E3" w:rsidRPr="0005067C">
        <w:rPr>
          <w:b/>
          <w:i/>
          <w:sz w:val="28"/>
          <w:szCs w:val="28"/>
          <w:lang w:val="vi-VN"/>
        </w:rPr>
        <w:t>:</w:t>
      </w:r>
      <w:r w:rsidR="007E16E3" w:rsidRPr="007E16E3">
        <w:rPr>
          <w:sz w:val="28"/>
          <w:szCs w:val="28"/>
          <w:lang w:val="vi-VN"/>
        </w:rPr>
        <w:t xml:space="preserve"> các dạng câu hỏi ở dạng này rất rộng, bao gồm tìm số khác trong dãy số, tìm hình khác nhất so với các hình đã cho, tìm quy luật để điền hình đúng, giải mật mã,..</w:t>
      </w:r>
    </w:p>
    <w:p w:rsidR="007E16E3" w:rsidRPr="0005067C" w:rsidRDefault="0005067C" w:rsidP="0005067C">
      <w:pPr>
        <w:spacing w:after="120"/>
        <w:ind w:firstLine="720"/>
        <w:jc w:val="both"/>
        <w:rPr>
          <w:b/>
          <w:sz w:val="28"/>
          <w:szCs w:val="28"/>
        </w:rPr>
      </w:pPr>
      <w:r w:rsidRPr="0005067C">
        <w:rPr>
          <w:b/>
          <w:sz w:val="28"/>
          <w:szCs w:val="28"/>
        </w:rPr>
        <w:t xml:space="preserve">4.2.4. Phần thi </w:t>
      </w:r>
      <w:r w:rsidR="007E16E3" w:rsidRPr="0005067C">
        <w:rPr>
          <w:b/>
          <w:sz w:val="28"/>
          <w:szCs w:val="28"/>
          <w:lang w:val="vi-VN"/>
        </w:rPr>
        <w:t>Về đích</w:t>
      </w:r>
      <w:r w:rsidRPr="0005067C">
        <w:rPr>
          <w:b/>
          <w:sz w:val="28"/>
          <w:szCs w:val="28"/>
        </w:rPr>
        <w:t>:</w:t>
      </w:r>
      <w:r>
        <w:rPr>
          <w:b/>
          <w:sz w:val="28"/>
          <w:szCs w:val="28"/>
        </w:rPr>
        <w:t xml:space="preserve"> </w:t>
      </w:r>
      <w:r w:rsidRPr="0005067C">
        <w:rPr>
          <w:sz w:val="28"/>
          <w:szCs w:val="28"/>
        </w:rPr>
        <w:t>t</w:t>
      </w:r>
      <w:r w:rsidR="007E16E3" w:rsidRPr="007E16E3">
        <w:rPr>
          <w:sz w:val="28"/>
          <w:szCs w:val="28"/>
          <w:lang w:val="vi-VN"/>
        </w:rPr>
        <w:t>oàn đội cùng tham gia phần thi này.</w:t>
      </w:r>
    </w:p>
    <w:p w:rsidR="007E16E3" w:rsidRPr="007E16E3" w:rsidRDefault="007E16E3" w:rsidP="0005067C">
      <w:pPr>
        <w:spacing w:after="120"/>
        <w:ind w:firstLine="720"/>
        <w:jc w:val="both"/>
        <w:rPr>
          <w:sz w:val="28"/>
          <w:szCs w:val="28"/>
          <w:lang w:val="vi-VN"/>
        </w:rPr>
      </w:pPr>
      <w:r w:rsidRPr="007E16E3">
        <w:rPr>
          <w:sz w:val="28"/>
          <w:szCs w:val="28"/>
          <w:lang w:val="vi-VN"/>
        </w:rPr>
        <w:lastRenderedPageBreak/>
        <w:t>Phần thi này có 3 gói câu hỏi 40 điểm, 60 điểm, 80 điểm để các bạn thí sinh lựa chọn. Trong đó gói 40 điểm gồm 2 câu hỏi 10 điểm và 1 câu hỏi 20 điểm, gói 60 điểm gồm 1 câu hỏi 10 điểm, 1 câu hỏi 20 điểm và 1 câu hỏi 30 điểm, gói 80 điểm gồm 1 câu hỏi 20 điểm và 2 câu hỏi 30 điểm.</w:t>
      </w:r>
    </w:p>
    <w:p w:rsidR="007E16E3" w:rsidRPr="007E16E3" w:rsidRDefault="007E16E3" w:rsidP="0005067C">
      <w:pPr>
        <w:spacing w:after="120"/>
        <w:ind w:firstLine="720"/>
        <w:jc w:val="both"/>
        <w:rPr>
          <w:sz w:val="28"/>
          <w:szCs w:val="28"/>
          <w:lang w:val="vi-VN"/>
        </w:rPr>
      </w:pPr>
      <w:r w:rsidRPr="007E16E3">
        <w:rPr>
          <w:sz w:val="28"/>
          <w:szCs w:val="28"/>
          <w:lang w:val="vi-VN"/>
        </w:rPr>
        <w:t>Thí sinh đang trả lời gói câu hỏi của mình phải đưa ra câu trả lời trong thời gian quy định của chương trình. Nếu không trả lời được câu hỏi trong thời gian quy định thì các đội còn lại có 5 giây để bấm chuông trả lời. Trả lời đúng được cộng thêm số điểm của câu hỏi từ thí sinh đang thi. Trả lời sai bị trừ đi một nửa số điểm của câu hỏi.</w:t>
      </w:r>
    </w:p>
    <w:p w:rsidR="007E16E3" w:rsidRDefault="007E16E3" w:rsidP="0005067C">
      <w:pPr>
        <w:spacing w:after="120"/>
        <w:ind w:firstLine="720"/>
        <w:jc w:val="both"/>
        <w:rPr>
          <w:sz w:val="28"/>
          <w:szCs w:val="28"/>
          <w:lang w:val="vi-VN"/>
        </w:rPr>
      </w:pPr>
      <w:r w:rsidRPr="007E16E3">
        <w:rPr>
          <w:sz w:val="28"/>
          <w:szCs w:val="28"/>
          <w:lang w:val="vi-VN"/>
        </w:rPr>
        <w:t>Thí sinh có quyền được đặt ngôi sao hy vọng một lần trước bất kỳ câu hỏi nào. Trả lời đúng được gấp đôi số điểm, trả lời sai bị trừ đi số điểm bằng số điểm của câu hỏi đặt ngôi sao hy vọng.</w:t>
      </w:r>
    </w:p>
    <w:p w:rsidR="0005067C" w:rsidRDefault="0005067C" w:rsidP="0005067C">
      <w:pPr>
        <w:spacing w:after="120"/>
        <w:ind w:firstLine="644"/>
        <w:jc w:val="both"/>
        <w:rPr>
          <w:b/>
          <w:sz w:val="28"/>
          <w:szCs w:val="28"/>
        </w:rPr>
      </w:pPr>
      <w:r>
        <w:rPr>
          <w:b/>
          <w:sz w:val="28"/>
          <w:szCs w:val="28"/>
        </w:rPr>
        <w:t xml:space="preserve">III. </w:t>
      </w:r>
      <w:r w:rsidRPr="009E3E9C">
        <w:rPr>
          <w:b/>
          <w:sz w:val="28"/>
          <w:szCs w:val="28"/>
        </w:rPr>
        <w:t>TỔ CHỨC THỰC HIỆN:</w:t>
      </w:r>
    </w:p>
    <w:p w:rsidR="0005067C" w:rsidRPr="0005067C" w:rsidRDefault="0005067C" w:rsidP="00832A16">
      <w:pPr>
        <w:ind w:firstLine="644"/>
        <w:jc w:val="both"/>
        <w:rPr>
          <w:b/>
          <w:sz w:val="28"/>
          <w:szCs w:val="28"/>
        </w:rPr>
      </w:pPr>
      <w:r>
        <w:rPr>
          <w:b/>
          <w:sz w:val="28"/>
          <w:szCs w:val="28"/>
        </w:rPr>
        <w:t>1. Thành Đoàn:</w:t>
      </w:r>
    </w:p>
    <w:p w:rsidR="0005067C" w:rsidRDefault="0005067C" w:rsidP="00832A16">
      <w:pPr>
        <w:pStyle w:val="ListParagraph"/>
        <w:spacing w:after="0" w:line="240" w:lineRule="auto"/>
        <w:ind w:left="0" w:firstLine="644"/>
        <w:jc w:val="both"/>
        <w:rPr>
          <w:rFonts w:ascii="Times New Roman" w:hAnsi="Times New Roman" w:cs="Times New Roman"/>
          <w:sz w:val="28"/>
          <w:szCs w:val="28"/>
        </w:rPr>
      </w:pPr>
      <w:r>
        <w:rPr>
          <w:rFonts w:ascii="Times New Roman" w:hAnsi="Times New Roman" w:cs="Times New Roman"/>
          <w:sz w:val="28"/>
          <w:szCs w:val="28"/>
          <w:lang w:val="en-US"/>
        </w:rPr>
        <w:t>Xây dựng</w:t>
      </w:r>
      <w:r>
        <w:rPr>
          <w:rFonts w:ascii="Times New Roman" w:hAnsi="Times New Roman" w:cs="Times New Roman"/>
          <w:sz w:val="28"/>
          <w:szCs w:val="28"/>
        </w:rPr>
        <w:t xml:space="preserve"> kế hoạch, chỉ đạo đôn đốc nhắc nhở đến các Đoàn trường THPT, TTGDTX trên địa bàn tham gia cuộc thi.</w:t>
      </w:r>
    </w:p>
    <w:p w:rsidR="0005067C" w:rsidRPr="0005067C" w:rsidRDefault="0005067C" w:rsidP="0005067C">
      <w:pPr>
        <w:spacing w:after="120"/>
        <w:ind w:firstLine="644"/>
        <w:jc w:val="both"/>
        <w:rPr>
          <w:sz w:val="28"/>
          <w:szCs w:val="28"/>
        </w:rPr>
      </w:pPr>
      <w:r w:rsidRPr="0005067C">
        <w:rPr>
          <w:sz w:val="28"/>
          <w:szCs w:val="28"/>
        </w:rPr>
        <w:t>Hỗ</w:t>
      </w:r>
      <w:r w:rsidR="00FF104C">
        <w:rPr>
          <w:sz w:val="28"/>
          <w:szCs w:val="28"/>
        </w:rPr>
        <w:t xml:space="preserve"> trợ</w:t>
      </w:r>
      <w:r>
        <w:rPr>
          <w:sz w:val="28"/>
          <w:szCs w:val="28"/>
        </w:rPr>
        <w:t xml:space="preserve"> tổ chức</w:t>
      </w:r>
      <w:r w:rsidR="00FF104C">
        <w:rPr>
          <w:sz w:val="28"/>
          <w:szCs w:val="28"/>
        </w:rPr>
        <w:t>,</w:t>
      </w:r>
      <w:r>
        <w:rPr>
          <w:sz w:val="28"/>
          <w:szCs w:val="28"/>
        </w:rPr>
        <w:t xml:space="preserve"> </w:t>
      </w:r>
      <w:r w:rsidR="00FF104C">
        <w:rPr>
          <w:sz w:val="28"/>
          <w:szCs w:val="28"/>
        </w:rPr>
        <w:t xml:space="preserve">chuẩn bị phông, sân khấu, các giải thưởng cho </w:t>
      </w:r>
      <w:r>
        <w:rPr>
          <w:sz w:val="28"/>
          <w:szCs w:val="28"/>
        </w:rPr>
        <w:t>cuộc thi.</w:t>
      </w:r>
    </w:p>
    <w:p w:rsidR="0005067C" w:rsidRPr="00FF104C" w:rsidRDefault="00FF104C" w:rsidP="00832A16">
      <w:pPr>
        <w:shd w:val="clear" w:color="auto" w:fill="FFFFFF"/>
        <w:ind w:firstLine="644"/>
        <w:jc w:val="both"/>
        <w:textAlignment w:val="baseline"/>
        <w:rPr>
          <w:b/>
          <w:spacing w:val="-8"/>
          <w:sz w:val="28"/>
          <w:szCs w:val="28"/>
          <w:lang w:val="sv-SE"/>
        </w:rPr>
      </w:pPr>
      <w:r w:rsidRPr="00FF104C">
        <w:rPr>
          <w:b/>
          <w:spacing w:val="-8"/>
          <w:sz w:val="28"/>
          <w:szCs w:val="28"/>
          <w:lang w:val="sv-SE"/>
        </w:rPr>
        <w:t xml:space="preserve">2. </w:t>
      </w:r>
      <w:r w:rsidR="0005067C" w:rsidRPr="00FF104C">
        <w:rPr>
          <w:b/>
          <w:spacing w:val="-8"/>
          <w:sz w:val="28"/>
          <w:szCs w:val="28"/>
          <w:lang w:val="sv-SE"/>
        </w:rPr>
        <w:t>Các</w:t>
      </w:r>
      <w:r w:rsidR="0005067C" w:rsidRPr="00FF104C">
        <w:rPr>
          <w:b/>
          <w:spacing w:val="-8"/>
          <w:sz w:val="28"/>
          <w:szCs w:val="28"/>
          <w:lang w:val="vi-VN"/>
        </w:rPr>
        <w:t xml:space="preserve"> Đoàn trường THPT, Trung tâm GDTX trực thuộc</w:t>
      </w:r>
      <w:r w:rsidR="0005067C" w:rsidRPr="00FF104C">
        <w:rPr>
          <w:b/>
          <w:spacing w:val="-8"/>
          <w:sz w:val="28"/>
          <w:szCs w:val="28"/>
          <w:lang w:val="sv-SE"/>
        </w:rPr>
        <w:t>:</w:t>
      </w:r>
    </w:p>
    <w:p w:rsidR="0005067C" w:rsidRPr="00FF104C" w:rsidRDefault="0005067C" w:rsidP="00832A16">
      <w:pPr>
        <w:tabs>
          <w:tab w:val="left" w:pos="720"/>
        </w:tabs>
        <w:jc w:val="both"/>
        <w:rPr>
          <w:sz w:val="28"/>
          <w:szCs w:val="28"/>
        </w:rPr>
      </w:pPr>
      <w:r w:rsidRPr="00FF104C">
        <w:rPr>
          <w:sz w:val="28"/>
          <w:szCs w:val="28"/>
        </w:rPr>
        <w:tab/>
        <w:t>Vận động và tạo điều kiện</w:t>
      </w:r>
      <w:r w:rsidR="00FF104C" w:rsidRPr="00FF104C">
        <w:rPr>
          <w:sz w:val="28"/>
          <w:szCs w:val="28"/>
        </w:rPr>
        <w:t xml:space="preserve"> thuận lợi</w:t>
      </w:r>
      <w:r w:rsidRPr="00FF104C">
        <w:rPr>
          <w:color w:val="FF0000"/>
          <w:sz w:val="28"/>
          <w:szCs w:val="28"/>
        </w:rPr>
        <w:t xml:space="preserve"> </w:t>
      </w:r>
      <w:r w:rsidRPr="00FF104C">
        <w:rPr>
          <w:sz w:val="28"/>
          <w:szCs w:val="28"/>
        </w:rPr>
        <w:t>cho các thí sinh đăng ký tham gia cuộc thi</w:t>
      </w:r>
      <w:r w:rsidR="00F2272B">
        <w:rPr>
          <w:sz w:val="28"/>
          <w:szCs w:val="28"/>
        </w:rPr>
        <w:t>.</w:t>
      </w:r>
    </w:p>
    <w:p w:rsidR="0005067C" w:rsidRDefault="00FF104C" w:rsidP="00FF104C">
      <w:pPr>
        <w:tabs>
          <w:tab w:val="left" w:pos="720"/>
        </w:tabs>
        <w:spacing w:after="120"/>
        <w:jc w:val="both"/>
        <w:rPr>
          <w:b/>
          <w:i/>
          <w:sz w:val="28"/>
          <w:szCs w:val="28"/>
        </w:rPr>
      </w:pPr>
      <w:r>
        <w:rPr>
          <w:sz w:val="28"/>
          <w:szCs w:val="28"/>
        </w:rPr>
        <w:tab/>
      </w:r>
      <w:r w:rsidR="00F2272B" w:rsidRPr="00FF104C">
        <w:rPr>
          <w:sz w:val="28"/>
          <w:szCs w:val="28"/>
        </w:rPr>
        <w:t xml:space="preserve">Mỗi đơn vị </w:t>
      </w:r>
      <w:r w:rsidR="00F2272B">
        <w:rPr>
          <w:sz w:val="28"/>
          <w:szCs w:val="28"/>
        </w:rPr>
        <w:t xml:space="preserve">thành lập đội thi gồm 03 thành viên </w:t>
      </w:r>
      <w:r w:rsidR="00F2272B" w:rsidRPr="00F2272B">
        <w:rPr>
          <w:i/>
          <w:sz w:val="28"/>
          <w:szCs w:val="28"/>
        </w:rPr>
        <w:t>(1 lớp 10, 1 lớp 11, 1 lớp 12)</w:t>
      </w:r>
      <w:r w:rsidRPr="00FF104C">
        <w:rPr>
          <w:sz w:val="28"/>
          <w:szCs w:val="28"/>
        </w:rPr>
        <w:t>; gửi danh sách đội dự thi về đơn vị đăng cai tổ chức</w:t>
      </w:r>
      <w:r w:rsidR="00666207">
        <w:rPr>
          <w:sz w:val="28"/>
          <w:szCs w:val="28"/>
        </w:rPr>
        <w:t xml:space="preserve"> và Email Đoàn trường học Thành Đoàn: doantruonghoc.tptdm@gmail.com,</w:t>
      </w:r>
      <w:r w:rsidRPr="00FF104C">
        <w:rPr>
          <w:sz w:val="28"/>
          <w:szCs w:val="28"/>
        </w:rPr>
        <w:t xml:space="preserve"> </w:t>
      </w:r>
      <w:r w:rsidRPr="00FF104C">
        <w:rPr>
          <w:b/>
          <w:i/>
          <w:sz w:val="28"/>
          <w:szCs w:val="28"/>
        </w:rPr>
        <w:t>trước ngày 06/4/2018.</w:t>
      </w:r>
    </w:p>
    <w:p w:rsidR="00F2272B" w:rsidRPr="00FF104C" w:rsidRDefault="00F2272B" w:rsidP="00FF104C">
      <w:pPr>
        <w:tabs>
          <w:tab w:val="left" w:pos="720"/>
        </w:tabs>
        <w:spacing w:after="120"/>
        <w:jc w:val="both"/>
        <w:rPr>
          <w:sz w:val="28"/>
          <w:szCs w:val="28"/>
        </w:rPr>
      </w:pPr>
      <w:r>
        <w:rPr>
          <w:sz w:val="28"/>
          <w:szCs w:val="28"/>
        </w:rPr>
        <w:tab/>
      </w:r>
      <w:r w:rsidRPr="00FF104C">
        <w:rPr>
          <w:sz w:val="28"/>
          <w:szCs w:val="28"/>
        </w:rPr>
        <w:t xml:space="preserve">Mỗi đơn vị bố </w:t>
      </w:r>
      <w:r>
        <w:rPr>
          <w:sz w:val="28"/>
          <w:szCs w:val="28"/>
        </w:rPr>
        <w:t xml:space="preserve">trí đội cổ vũ </w:t>
      </w:r>
      <w:r w:rsidRPr="00994022">
        <w:rPr>
          <w:b/>
          <w:i/>
          <w:sz w:val="28"/>
          <w:szCs w:val="28"/>
        </w:rPr>
        <w:t xml:space="preserve">(20 ĐVTN/ trường) </w:t>
      </w:r>
      <w:r>
        <w:rPr>
          <w:sz w:val="28"/>
          <w:szCs w:val="28"/>
        </w:rPr>
        <w:t>tham gia cỗ vũ đội thi.</w:t>
      </w:r>
    </w:p>
    <w:p w:rsidR="00994022" w:rsidRDefault="00FF104C" w:rsidP="00796070">
      <w:pPr>
        <w:spacing w:after="120"/>
        <w:ind w:firstLine="720"/>
        <w:jc w:val="both"/>
        <w:rPr>
          <w:rFonts w:eastAsia="Calibri"/>
          <w:sz w:val="28"/>
          <w:szCs w:val="28"/>
        </w:rPr>
      </w:pPr>
      <w:r w:rsidRPr="00FF104C">
        <w:rPr>
          <w:sz w:val="28"/>
          <w:szCs w:val="28"/>
        </w:rPr>
        <w:t xml:space="preserve">Giao Đoàn trường THPT Chuyên Hùng vương đăng cai </w:t>
      </w:r>
      <w:r w:rsidR="00796070">
        <w:rPr>
          <w:sz w:val="28"/>
          <w:szCs w:val="28"/>
          <w:lang w:val="vi-VN"/>
        </w:rPr>
        <w:t>t</w:t>
      </w:r>
      <w:r w:rsidR="00796070" w:rsidRPr="004A549B">
        <w:rPr>
          <w:sz w:val="28"/>
          <w:szCs w:val="28"/>
          <w:lang w:val="vi-VN"/>
        </w:rPr>
        <w:t>ổ chứ</w:t>
      </w:r>
      <w:r w:rsidR="00796070">
        <w:rPr>
          <w:sz w:val="28"/>
          <w:szCs w:val="28"/>
          <w:lang w:val="vi-VN"/>
        </w:rPr>
        <w:t xml:space="preserve">c </w:t>
      </w:r>
      <w:r w:rsidR="00796070">
        <w:rPr>
          <w:rFonts w:eastAsia="Calibri"/>
          <w:sz w:val="28"/>
          <w:szCs w:val="28"/>
        </w:rPr>
        <w:t xml:space="preserve">Liên hoan Câu </w:t>
      </w:r>
      <w:r w:rsidR="00796070" w:rsidRPr="00994022">
        <w:rPr>
          <w:rFonts w:eastAsia="Calibri"/>
          <w:sz w:val="28"/>
          <w:szCs w:val="28"/>
        </w:rPr>
        <w:t>lạc bộ Đội nhóm học tập</w:t>
      </w:r>
      <w:r w:rsidR="00796070">
        <w:rPr>
          <w:rFonts w:eastAsia="Calibri"/>
          <w:sz w:val="28"/>
          <w:szCs w:val="28"/>
        </w:rPr>
        <w:t xml:space="preserve"> </w:t>
      </w:r>
      <w:r w:rsidR="00796070" w:rsidRPr="00796070">
        <w:rPr>
          <w:rFonts w:eastAsia="Calibri"/>
          <w:sz w:val="28"/>
          <w:szCs w:val="28"/>
        </w:rPr>
        <w:t>“Đường lên đỉnh Olympia”</w:t>
      </w:r>
      <w:r w:rsidR="002D2250">
        <w:rPr>
          <w:rFonts w:eastAsia="Calibri"/>
          <w:sz w:val="28"/>
          <w:szCs w:val="28"/>
        </w:rPr>
        <w:t>.</w:t>
      </w:r>
    </w:p>
    <w:p w:rsidR="00DF3EBD" w:rsidRDefault="00A12330" w:rsidP="00994022">
      <w:pPr>
        <w:spacing w:after="120"/>
        <w:ind w:firstLine="720"/>
        <w:jc w:val="both"/>
        <w:rPr>
          <w:sz w:val="28"/>
          <w:szCs w:val="28"/>
          <w:lang w:val="vi-VN"/>
        </w:rPr>
      </w:pPr>
      <w:r>
        <w:rPr>
          <w:sz w:val="28"/>
          <w:szCs w:val="28"/>
        </w:rPr>
        <w:t xml:space="preserve">Trên đây là kế hoạch </w:t>
      </w:r>
      <w:r w:rsidR="00796070">
        <w:rPr>
          <w:sz w:val="28"/>
          <w:szCs w:val="28"/>
          <w:lang w:val="vi-VN"/>
        </w:rPr>
        <w:t>t</w:t>
      </w:r>
      <w:r w:rsidR="00796070" w:rsidRPr="004A549B">
        <w:rPr>
          <w:sz w:val="28"/>
          <w:szCs w:val="28"/>
          <w:lang w:val="vi-VN"/>
        </w:rPr>
        <w:t>ổ chứ</w:t>
      </w:r>
      <w:r w:rsidR="00796070">
        <w:rPr>
          <w:sz w:val="28"/>
          <w:szCs w:val="28"/>
          <w:lang w:val="vi-VN"/>
        </w:rPr>
        <w:t xml:space="preserve">c </w:t>
      </w:r>
      <w:r w:rsidR="00796070">
        <w:rPr>
          <w:rFonts w:eastAsia="Calibri"/>
          <w:sz w:val="28"/>
          <w:szCs w:val="28"/>
        </w:rPr>
        <w:t xml:space="preserve">Liên hoan Câu </w:t>
      </w:r>
      <w:r w:rsidR="00796070" w:rsidRPr="00994022">
        <w:rPr>
          <w:rFonts w:eastAsia="Calibri"/>
          <w:sz w:val="28"/>
          <w:szCs w:val="28"/>
        </w:rPr>
        <w:t>lạc bộ Đội nhóm học tập</w:t>
      </w:r>
      <w:r w:rsidR="00796070">
        <w:rPr>
          <w:rFonts w:eastAsia="Calibri"/>
          <w:sz w:val="28"/>
          <w:szCs w:val="28"/>
        </w:rPr>
        <w:t xml:space="preserve"> </w:t>
      </w:r>
      <w:r w:rsidR="00796070" w:rsidRPr="00796070">
        <w:rPr>
          <w:rFonts w:eastAsia="Calibri"/>
          <w:sz w:val="28"/>
          <w:szCs w:val="28"/>
        </w:rPr>
        <w:t>“Đường lên đỉnh Olympia”</w:t>
      </w:r>
      <w:r w:rsidR="00796070">
        <w:rPr>
          <w:rFonts w:eastAsia="Calibri"/>
          <w:sz w:val="28"/>
          <w:szCs w:val="28"/>
        </w:rPr>
        <w:t>.</w:t>
      </w:r>
      <w:r w:rsidR="0005067C" w:rsidRPr="00FF104C">
        <w:rPr>
          <w:sz w:val="28"/>
          <w:szCs w:val="28"/>
        </w:rPr>
        <w:t xml:space="preserve"> </w:t>
      </w:r>
      <w:r w:rsidR="00FF104C" w:rsidRPr="00747CA0">
        <w:rPr>
          <w:sz w:val="28"/>
          <w:szCs w:val="28"/>
          <w:lang w:val="vi-VN"/>
        </w:rPr>
        <w:t>Ban Thường vụ Th</w:t>
      </w:r>
      <w:r w:rsidR="00FF104C" w:rsidRPr="00747CA0">
        <w:rPr>
          <w:sz w:val="28"/>
          <w:szCs w:val="28"/>
        </w:rPr>
        <w:t>ành</w:t>
      </w:r>
      <w:r w:rsidR="00FF104C" w:rsidRPr="00747CA0">
        <w:rPr>
          <w:sz w:val="28"/>
          <w:szCs w:val="28"/>
          <w:lang w:val="vi-VN"/>
        </w:rPr>
        <w:t xml:space="preserve"> Đoàn đề nghị các </w:t>
      </w:r>
      <w:r w:rsidR="00FF104C" w:rsidRPr="00747CA0">
        <w:rPr>
          <w:sz w:val="28"/>
          <w:szCs w:val="28"/>
        </w:rPr>
        <w:t>Đoàn trường THPT và TT GDTX đảm bảo</w:t>
      </w:r>
      <w:r w:rsidR="00FF104C" w:rsidRPr="00747CA0">
        <w:rPr>
          <w:sz w:val="28"/>
          <w:szCs w:val="28"/>
          <w:lang w:val="vi-VN"/>
        </w:rPr>
        <w:t xml:space="preserve"> triển khai thực hiện đún</w:t>
      </w:r>
      <w:r w:rsidR="00FF104C" w:rsidRPr="00747CA0">
        <w:rPr>
          <w:sz w:val="28"/>
          <w:szCs w:val="28"/>
        </w:rPr>
        <w:t>g</w:t>
      </w:r>
      <w:r w:rsidR="00FF104C" w:rsidRPr="00747CA0">
        <w:rPr>
          <w:sz w:val="28"/>
          <w:szCs w:val="28"/>
          <w:lang w:val="vi-VN"/>
        </w:rPr>
        <w:t xml:space="preserve"> yêu cầu </w:t>
      </w:r>
      <w:r w:rsidR="008C3F51">
        <w:rPr>
          <w:sz w:val="28"/>
          <w:szCs w:val="28"/>
        </w:rPr>
        <w:t xml:space="preserve">kế hoạch </w:t>
      </w:r>
      <w:r w:rsidR="00FF104C" w:rsidRPr="00747CA0">
        <w:rPr>
          <w:sz w:val="28"/>
          <w:szCs w:val="28"/>
          <w:lang w:val="vi-VN"/>
        </w:rPr>
        <w:t xml:space="preserve">đề ra. </w:t>
      </w:r>
    </w:p>
    <w:p w:rsidR="008C3F51" w:rsidRPr="00832A16" w:rsidRDefault="008C3F51" w:rsidP="008C3F51">
      <w:pPr>
        <w:tabs>
          <w:tab w:val="left" w:pos="567"/>
        </w:tabs>
        <w:spacing w:after="120"/>
        <w:ind w:firstLine="567"/>
        <w:jc w:val="both"/>
        <w:rPr>
          <w:sz w:val="16"/>
          <w:lang w:val="pt-BR"/>
        </w:rPr>
      </w:pPr>
      <w:bookmarkStart w:id="0" w:name="_GoBack"/>
      <w:bookmarkEnd w:id="0"/>
    </w:p>
    <w:tbl>
      <w:tblPr>
        <w:tblW w:w="9378" w:type="dxa"/>
        <w:tblLook w:val="04A0" w:firstRow="1" w:lastRow="0" w:firstColumn="1" w:lastColumn="0" w:noHBand="0" w:noVBand="1"/>
      </w:tblPr>
      <w:tblGrid>
        <w:gridCol w:w="4397"/>
        <w:gridCol w:w="4981"/>
      </w:tblGrid>
      <w:tr w:rsidR="00F61B95" w:rsidRPr="000351FF" w:rsidTr="008C3F51">
        <w:trPr>
          <w:trHeight w:val="2091"/>
        </w:trPr>
        <w:tc>
          <w:tcPr>
            <w:tcW w:w="4397" w:type="dxa"/>
          </w:tcPr>
          <w:p w:rsidR="00F61B95" w:rsidRPr="009D4808" w:rsidRDefault="00F61B95" w:rsidP="001F1E30">
            <w:pPr>
              <w:jc w:val="both"/>
              <w:rPr>
                <w:b/>
                <w:sz w:val="26"/>
                <w:szCs w:val="26"/>
                <w:lang w:val="pt-BR"/>
              </w:rPr>
            </w:pPr>
            <w:r w:rsidRPr="009D4808">
              <w:rPr>
                <w:b/>
                <w:sz w:val="26"/>
                <w:szCs w:val="26"/>
                <w:lang w:val="pt-BR"/>
              </w:rPr>
              <w:t>Nơi nhận:</w:t>
            </w:r>
          </w:p>
          <w:p w:rsidR="008C3F51" w:rsidRDefault="008C3F51" w:rsidP="008C3F51">
            <w:pPr>
              <w:jc w:val="both"/>
              <w:rPr>
                <w:lang w:val="sv-SE"/>
              </w:rPr>
            </w:pPr>
            <w:r>
              <w:rPr>
                <w:lang w:val="vi-VN"/>
              </w:rPr>
              <w:t xml:space="preserve">- Tỉnh đoàn BD: </w:t>
            </w:r>
            <w:r>
              <w:t xml:space="preserve">VP, </w:t>
            </w:r>
            <w:r w:rsidR="00A12330">
              <w:t>Ban</w:t>
            </w:r>
            <w:r>
              <w:rPr>
                <w:lang w:val="sv-SE"/>
              </w:rPr>
              <w:t xml:space="preserve"> TNTH</w:t>
            </w:r>
            <w:r w:rsidRPr="00847623">
              <w:rPr>
                <w:lang w:val="sv-SE"/>
              </w:rPr>
              <w:t>;</w:t>
            </w:r>
          </w:p>
          <w:p w:rsidR="008C3F51" w:rsidRPr="00847623" w:rsidRDefault="008C3F51" w:rsidP="008C3F51">
            <w:pPr>
              <w:jc w:val="both"/>
              <w:rPr>
                <w:lang w:val="sv-SE"/>
              </w:rPr>
            </w:pPr>
            <w:r>
              <w:rPr>
                <w:lang w:val="sv-SE"/>
              </w:rPr>
              <w:t>- Đảng ủy các trường THPT, TT GDTX;</w:t>
            </w:r>
          </w:p>
          <w:p w:rsidR="008C3F51" w:rsidRDefault="008C3F51" w:rsidP="008C3F51">
            <w:pPr>
              <w:jc w:val="both"/>
              <w:rPr>
                <w:lang w:val="de-DE"/>
              </w:rPr>
            </w:pPr>
            <w:r w:rsidRPr="00D76031">
              <w:rPr>
                <w:lang w:val="de-DE"/>
              </w:rPr>
              <w:t>- T.Tr Thành Đoàn;</w:t>
            </w:r>
          </w:p>
          <w:p w:rsidR="008C3F51" w:rsidRDefault="008C3F51" w:rsidP="008C3F51">
            <w:pPr>
              <w:jc w:val="both"/>
              <w:rPr>
                <w:lang w:val="de-DE"/>
              </w:rPr>
            </w:pPr>
            <w:r>
              <w:rPr>
                <w:lang w:val="de-DE"/>
              </w:rPr>
              <w:t xml:space="preserve">- Các </w:t>
            </w:r>
            <w:r>
              <w:rPr>
                <w:lang w:val="vi-VN"/>
              </w:rPr>
              <w:t>Đoàn trường THPT, TTGDTX</w:t>
            </w:r>
            <w:r>
              <w:rPr>
                <w:lang w:val="de-DE"/>
              </w:rPr>
              <w:t>;</w:t>
            </w:r>
          </w:p>
          <w:p w:rsidR="009D4808" w:rsidRDefault="008C3F51" w:rsidP="008C3F51">
            <w:pPr>
              <w:jc w:val="both"/>
              <w:rPr>
                <w:sz w:val="22"/>
                <w:szCs w:val="28"/>
                <w:lang w:val="es-MX"/>
              </w:rPr>
            </w:pPr>
            <w:r w:rsidRPr="00D76031">
              <w:rPr>
                <w:lang w:val="de-DE"/>
              </w:rPr>
              <w:t xml:space="preserve">- Lưu VP, đ/c </w:t>
            </w:r>
            <w:r>
              <w:t>Lợi</w:t>
            </w:r>
            <w:r w:rsidRPr="00D76031">
              <w:rPr>
                <w:lang w:val="de-DE"/>
              </w:rPr>
              <w:t>.</w:t>
            </w:r>
          </w:p>
          <w:p w:rsidR="00F61B95" w:rsidRDefault="00F61B95" w:rsidP="001F1E30">
            <w:pPr>
              <w:jc w:val="both"/>
              <w:rPr>
                <w:sz w:val="22"/>
                <w:szCs w:val="22"/>
              </w:rPr>
            </w:pPr>
          </w:p>
          <w:p w:rsidR="00F61B95" w:rsidRPr="00ED399F" w:rsidRDefault="00F61B95" w:rsidP="001F1E30">
            <w:pPr>
              <w:jc w:val="both"/>
              <w:rPr>
                <w:sz w:val="22"/>
                <w:szCs w:val="22"/>
              </w:rPr>
            </w:pPr>
          </w:p>
        </w:tc>
        <w:tc>
          <w:tcPr>
            <w:tcW w:w="4981" w:type="dxa"/>
          </w:tcPr>
          <w:p w:rsidR="00F61B95" w:rsidRPr="000351FF" w:rsidRDefault="00F61B95" w:rsidP="001F1E30">
            <w:pPr>
              <w:jc w:val="center"/>
              <w:rPr>
                <w:b/>
                <w:sz w:val="28"/>
                <w:szCs w:val="28"/>
              </w:rPr>
            </w:pPr>
            <w:r>
              <w:rPr>
                <w:b/>
                <w:sz w:val="28"/>
                <w:szCs w:val="28"/>
              </w:rPr>
              <w:t>TM. BAN THƯỜNG VỤ</w:t>
            </w:r>
          </w:p>
          <w:p w:rsidR="00F61B95" w:rsidRPr="000351FF" w:rsidRDefault="00F61B95" w:rsidP="001F1E30">
            <w:pPr>
              <w:jc w:val="center"/>
              <w:rPr>
                <w:sz w:val="28"/>
                <w:szCs w:val="28"/>
              </w:rPr>
            </w:pPr>
            <w:r w:rsidRPr="000351FF">
              <w:rPr>
                <w:sz w:val="28"/>
                <w:szCs w:val="28"/>
              </w:rPr>
              <w:t>PHÓ BÍ THƯ</w:t>
            </w:r>
          </w:p>
          <w:p w:rsidR="00F61B95" w:rsidRDefault="00F61B95" w:rsidP="001F1E30">
            <w:pPr>
              <w:jc w:val="center"/>
              <w:rPr>
                <w:sz w:val="28"/>
                <w:szCs w:val="28"/>
              </w:rPr>
            </w:pPr>
          </w:p>
          <w:p w:rsidR="004863EE" w:rsidRDefault="00080767" w:rsidP="00832A16">
            <w:pPr>
              <w:spacing w:before="120"/>
              <w:jc w:val="center"/>
              <w:rPr>
                <w:i/>
                <w:sz w:val="28"/>
                <w:szCs w:val="28"/>
              </w:rPr>
            </w:pPr>
            <w:r>
              <w:rPr>
                <w:i/>
                <w:sz w:val="28"/>
                <w:szCs w:val="28"/>
              </w:rPr>
              <w:t>(đã ký)</w:t>
            </w:r>
          </w:p>
          <w:p w:rsidR="00832A16" w:rsidRPr="00832A16" w:rsidRDefault="00832A16" w:rsidP="00832A16">
            <w:pPr>
              <w:spacing w:before="120"/>
              <w:jc w:val="center"/>
              <w:rPr>
                <w:i/>
                <w:sz w:val="18"/>
                <w:szCs w:val="28"/>
              </w:rPr>
            </w:pPr>
          </w:p>
          <w:p w:rsidR="00F61B95" w:rsidRPr="00BE7C32" w:rsidRDefault="008C3F51" w:rsidP="00BE7C32">
            <w:pPr>
              <w:spacing w:before="120"/>
              <w:jc w:val="center"/>
              <w:rPr>
                <w:b/>
                <w:sz w:val="28"/>
                <w:szCs w:val="28"/>
              </w:rPr>
            </w:pPr>
            <w:r>
              <w:rPr>
                <w:b/>
                <w:sz w:val="28"/>
                <w:szCs w:val="28"/>
              </w:rPr>
              <w:t>Lê Tuấn Anh</w:t>
            </w:r>
          </w:p>
        </w:tc>
      </w:tr>
    </w:tbl>
    <w:p w:rsidR="00AE4CC6" w:rsidRDefault="00AE4CC6" w:rsidP="00832A16">
      <w:pPr>
        <w:spacing w:after="120"/>
      </w:pPr>
    </w:p>
    <w:sectPr w:rsidR="00AE4CC6" w:rsidSect="00080767">
      <w:footerReference w:type="default" r:id="rId8"/>
      <w:pgSz w:w="11909" w:h="16834" w:code="9"/>
      <w:pgMar w:top="1134" w:right="1134" w:bottom="993" w:left="1701" w:header="720" w:footer="26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2B1" w:rsidRDefault="003D52B1" w:rsidP="0024468F">
      <w:r>
        <w:separator/>
      </w:r>
    </w:p>
  </w:endnote>
  <w:endnote w:type="continuationSeparator" w:id="0">
    <w:p w:rsidR="003D52B1" w:rsidRDefault="003D52B1" w:rsidP="0024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Segoe UI">
    <w:panose1 w:val="020B0502040204020203"/>
    <w:charset w:val="A3"/>
    <w:family w:val="swiss"/>
    <w:pitch w:val="variable"/>
    <w:sig w:usb0="E10022FF" w:usb1="C000E47F" w:usb2="00000029" w:usb3="00000000" w:csb0="000001D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68F" w:rsidRDefault="003D52B1" w:rsidP="0024468F">
    <w:pPr>
      <w:pStyle w:val="Footer"/>
      <w:jc w:val="center"/>
    </w:pPr>
    <w:sdt>
      <w:sdtPr>
        <w:id w:val="-2092464508"/>
        <w:docPartObj>
          <w:docPartGallery w:val="Page Numbers (Bottom of Page)"/>
          <w:docPartUnique/>
        </w:docPartObj>
      </w:sdtPr>
      <w:sdtEndPr>
        <w:rPr>
          <w:noProof/>
        </w:rPr>
      </w:sdtEndPr>
      <w:sdtContent>
        <w:r w:rsidR="0024468F">
          <w:fldChar w:fldCharType="begin"/>
        </w:r>
        <w:r w:rsidR="0024468F">
          <w:instrText xml:space="preserve"> PAGE   \* MERGEFORMAT </w:instrText>
        </w:r>
        <w:r w:rsidR="0024468F">
          <w:fldChar w:fldCharType="separate"/>
        </w:r>
        <w:r w:rsidR="00BE3556">
          <w:rPr>
            <w:noProof/>
          </w:rPr>
          <w:t>1</w:t>
        </w:r>
        <w:r w:rsidR="0024468F">
          <w:rPr>
            <w:noProof/>
          </w:rPr>
          <w:fldChar w:fldCharType="end"/>
        </w:r>
      </w:sdtContent>
    </w:sdt>
  </w:p>
  <w:p w:rsidR="0024468F" w:rsidRDefault="0024468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2B1" w:rsidRDefault="003D52B1" w:rsidP="0024468F">
      <w:r>
        <w:separator/>
      </w:r>
    </w:p>
  </w:footnote>
  <w:footnote w:type="continuationSeparator" w:id="0">
    <w:p w:rsidR="003D52B1" w:rsidRDefault="003D52B1" w:rsidP="0024468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0EB4"/>
    <w:multiLevelType w:val="hybridMultilevel"/>
    <w:tmpl w:val="876469AA"/>
    <w:lvl w:ilvl="0" w:tplc="9A9A89F8">
      <w:start w:val="2"/>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15:restartNumberingAfterBreak="0">
    <w:nsid w:val="08846813"/>
    <w:multiLevelType w:val="hybridMultilevel"/>
    <w:tmpl w:val="05ACDFDA"/>
    <w:lvl w:ilvl="0" w:tplc="AB1CCA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B140D3B"/>
    <w:multiLevelType w:val="hybridMultilevel"/>
    <w:tmpl w:val="061E159A"/>
    <w:lvl w:ilvl="0" w:tplc="E900226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22596DED"/>
    <w:multiLevelType w:val="hybridMultilevel"/>
    <w:tmpl w:val="8D30DCD2"/>
    <w:lvl w:ilvl="0" w:tplc="4606A6D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15:restartNumberingAfterBreak="0">
    <w:nsid w:val="2C3C4021"/>
    <w:multiLevelType w:val="hybridMultilevel"/>
    <w:tmpl w:val="A0C652B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4AD05CA3"/>
    <w:multiLevelType w:val="hybridMultilevel"/>
    <w:tmpl w:val="AB4C369A"/>
    <w:lvl w:ilvl="0" w:tplc="665C7292">
      <w:start w:val="2"/>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F09"/>
    <w:rsid w:val="0005067C"/>
    <w:rsid w:val="00080767"/>
    <w:rsid w:val="0008400C"/>
    <w:rsid w:val="00092B05"/>
    <w:rsid w:val="000C6AD4"/>
    <w:rsid w:val="0014279A"/>
    <w:rsid w:val="00216A56"/>
    <w:rsid w:val="0024468F"/>
    <w:rsid w:val="00294661"/>
    <w:rsid w:val="002A5731"/>
    <w:rsid w:val="002D2250"/>
    <w:rsid w:val="003025FA"/>
    <w:rsid w:val="0035582B"/>
    <w:rsid w:val="003A5847"/>
    <w:rsid w:val="003A5A44"/>
    <w:rsid w:val="003C470E"/>
    <w:rsid w:val="003D52B1"/>
    <w:rsid w:val="00485599"/>
    <w:rsid w:val="004863EE"/>
    <w:rsid w:val="00491273"/>
    <w:rsid w:val="004A549B"/>
    <w:rsid w:val="004E14FA"/>
    <w:rsid w:val="005D48C0"/>
    <w:rsid w:val="005E3F09"/>
    <w:rsid w:val="00616DAD"/>
    <w:rsid w:val="00631FD3"/>
    <w:rsid w:val="00666207"/>
    <w:rsid w:val="00692F40"/>
    <w:rsid w:val="006C75B9"/>
    <w:rsid w:val="006F73FD"/>
    <w:rsid w:val="00773408"/>
    <w:rsid w:val="00796070"/>
    <w:rsid w:val="007A63F7"/>
    <w:rsid w:val="007A66C7"/>
    <w:rsid w:val="007C41DB"/>
    <w:rsid w:val="007E16E3"/>
    <w:rsid w:val="00832A16"/>
    <w:rsid w:val="00892C96"/>
    <w:rsid w:val="008C3F51"/>
    <w:rsid w:val="008F2658"/>
    <w:rsid w:val="0096356B"/>
    <w:rsid w:val="00994022"/>
    <w:rsid w:val="009D4808"/>
    <w:rsid w:val="009D6448"/>
    <w:rsid w:val="009E2C81"/>
    <w:rsid w:val="00A12330"/>
    <w:rsid w:val="00A43DD5"/>
    <w:rsid w:val="00A470C4"/>
    <w:rsid w:val="00A72E1A"/>
    <w:rsid w:val="00AE08CE"/>
    <w:rsid w:val="00AE4CC6"/>
    <w:rsid w:val="00BA2D21"/>
    <w:rsid w:val="00BE3556"/>
    <w:rsid w:val="00BE7C32"/>
    <w:rsid w:val="00CF468F"/>
    <w:rsid w:val="00D01D5F"/>
    <w:rsid w:val="00D264E8"/>
    <w:rsid w:val="00D663EE"/>
    <w:rsid w:val="00D9793B"/>
    <w:rsid w:val="00DD6629"/>
    <w:rsid w:val="00DF3EBD"/>
    <w:rsid w:val="00E43AD4"/>
    <w:rsid w:val="00E55E23"/>
    <w:rsid w:val="00EE62C3"/>
    <w:rsid w:val="00F2272B"/>
    <w:rsid w:val="00F61B95"/>
    <w:rsid w:val="00F81399"/>
    <w:rsid w:val="00F879B9"/>
    <w:rsid w:val="00FF1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22627"/>
  <w15:docId w15:val="{48759BA1-AA5A-42EC-946B-758EBAF60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B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DD6629"/>
    <w:rPr>
      <w:color w:val="0000FF"/>
      <w:u w:val="single"/>
    </w:rPr>
  </w:style>
  <w:style w:type="paragraph" w:styleId="BodyText2">
    <w:name w:val="Body Text 2"/>
    <w:basedOn w:val="Normal"/>
    <w:link w:val="BodyText2Char"/>
    <w:semiHidden/>
    <w:unhideWhenUsed/>
    <w:rsid w:val="00DD6629"/>
    <w:pPr>
      <w:spacing w:after="120" w:line="480" w:lineRule="auto"/>
    </w:pPr>
    <w:rPr>
      <w:sz w:val="28"/>
      <w:szCs w:val="28"/>
      <w:lang w:val="x-none" w:eastAsia="x-none"/>
    </w:rPr>
  </w:style>
  <w:style w:type="character" w:customStyle="1" w:styleId="BodyText2Char">
    <w:name w:val="Body Text 2 Char"/>
    <w:basedOn w:val="DefaultParagraphFont"/>
    <w:link w:val="BodyText2"/>
    <w:semiHidden/>
    <w:rsid w:val="00DD6629"/>
    <w:rPr>
      <w:rFonts w:ascii="Times New Roman" w:eastAsia="Times New Roman" w:hAnsi="Times New Roman" w:cs="Times New Roman"/>
      <w:sz w:val="28"/>
      <w:szCs w:val="28"/>
      <w:lang w:val="x-none" w:eastAsia="x-none"/>
    </w:rPr>
  </w:style>
  <w:style w:type="paragraph" w:styleId="ListParagraph">
    <w:name w:val="List Paragraph"/>
    <w:basedOn w:val="Normal"/>
    <w:uiPriority w:val="34"/>
    <w:qFormat/>
    <w:rsid w:val="00A470C4"/>
    <w:pPr>
      <w:spacing w:after="200" w:line="276" w:lineRule="auto"/>
      <w:ind w:left="720"/>
      <w:contextualSpacing/>
    </w:pPr>
    <w:rPr>
      <w:rFonts w:asciiTheme="minorHAnsi" w:eastAsiaTheme="minorHAnsi" w:hAnsiTheme="minorHAnsi" w:cstheme="minorBidi"/>
      <w:sz w:val="22"/>
      <w:szCs w:val="22"/>
      <w:lang w:val="vi-VN"/>
    </w:rPr>
  </w:style>
  <w:style w:type="paragraph" w:styleId="Header">
    <w:name w:val="header"/>
    <w:basedOn w:val="Normal"/>
    <w:link w:val="HeaderChar"/>
    <w:uiPriority w:val="99"/>
    <w:unhideWhenUsed/>
    <w:rsid w:val="0024468F"/>
    <w:pPr>
      <w:tabs>
        <w:tab w:val="center" w:pos="4513"/>
        <w:tab w:val="right" w:pos="9026"/>
      </w:tabs>
    </w:pPr>
  </w:style>
  <w:style w:type="character" w:customStyle="1" w:styleId="HeaderChar">
    <w:name w:val="Header Char"/>
    <w:basedOn w:val="DefaultParagraphFont"/>
    <w:link w:val="Header"/>
    <w:uiPriority w:val="99"/>
    <w:rsid w:val="002446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468F"/>
    <w:pPr>
      <w:tabs>
        <w:tab w:val="center" w:pos="4513"/>
        <w:tab w:val="right" w:pos="9026"/>
      </w:tabs>
    </w:pPr>
  </w:style>
  <w:style w:type="character" w:customStyle="1" w:styleId="FooterChar">
    <w:name w:val="Footer Char"/>
    <w:basedOn w:val="DefaultParagraphFont"/>
    <w:link w:val="Footer"/>
    <w:uiPriority w:val="99"/>
    <w:rsid w:val="0024468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22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25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1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1D29D-3657-4A61-856B-514E9FDEE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1</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dc:creator>
  <cp:keywords/>
  <dc:description/>
  <cp:lastModifiedBy>Loi</cp:lastModifiedBy>
  <cp:revision>42</cp:revision>
  <cp:lastPrinted>2018-04-05T07:52:00Z</cp:lastPrinted>
  <dcterms:created xsi:type="dcterms:W3CDTF">2017-03-06T03:19:00Z</dcterms:created>
  <dcterms:modified xsi:type="dcterms:W3CDTF">2018-04-05T08:20:00Z</dcterms:modified>
</cp:coreProperties>
</file>