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1" w:type="dxa"/>
        <w:jc w:val="center"/>
        <w:tblInd w:w="573" w:type="dxa"/>
        <w:tblLook w:val="01E0" w:firstRow="1" w:lastRow="1" w:firstColumn="1" w:lastColumn="1" w:noHBand="0" w:noVBand="0"/>
      </w:tblPr>
      <w:tblGrid>
        <w:gridCol w:w="4428"/>
        <w:gridCol w:w="5103"/>
      </w:tblGrid>
      <w:tr w:rsidR="00F11A44" w:rsidRPr="00F11A44" w:rsidTr="001F27BE">
        <w:trPr>
          <w:jc w:val="center"/>
        </w:trPr>
        <w:tc>
          <w:tcPr>
            <w:tcW w:w="4428" w:type="dxa"/>
          </w:tcPr>
          <w:p w:rsidR="00F11A44" w:rsidRPr="00F11A44" w:rsidRDefault="00F11A44" w:rsidP="00494087">
            <w:pPr>
              <w:ind w:firstLine="0"/>
              <w:jc w:val="center"/>
            </w:pPr>
            <w:r w:rsidRPr="00F11A44">
              <w:t>TỈNH ĐOÀN BÌNH DƯƠNG</w:t>
            </w:r>
          </w:p>
          <w:p w:rsidR="00F11A44" w:rsidRPr="00F11A44" w:rsidRDefault="00F11A44" w:rsidP="00494087">
            <w:pPr>
              <w:ind w:firstLine="0"/>
              <w:jc w:val="center"/>
              <w:rPr>
                <w:b/>
              </w:rPr>
            </w:pPr>
            <w:r w:rsidRPr="00F11A44">
              <w:rPr>
                <w:b/>
              </w:rPr>
              <w:t>BCH ĐOÀN TP. THỦ DẦU MỘT</w:t>
            </w:r>
          </w:p>
          <w:p w:rsidR="00F11A44" w:rsidRPr="00F11A44" w:rsidRDefault="00F11A44" w:rsidP="00DE53E6">
            <w:pPr>
              <w:jc w:val="center"/>
              <w:rPr>
                <w:b/>
              </w:rPr>
            </w:pPr>
            <w:r w:rsidRPr="00F11A44">
              <w:rPr>
                <w:b/>
              </w:rPr>
              <w:t>***</w:t>
            </w:r>
          </w:p>
          <w:p w:rsidR="00F11A44" w:rsidRDefault="00F11A44" w:rsidP="00DE53E6">
            <w:pPr>
              <w:jc w:val="center"/>
            </w:pPr>
            <w:r w:rsidRPr="00F11A44">
              <w:t xml:space="preserve">Số: </w:t>
            </w:r>
            <w:r w:rsidR="009B2014">
              <w:t>157</w:t>
            </w:r>
            <w:r w:rsidRPr="00F11A44">
              <w:t xml:space="preserve"> /ĐTN</w:t>
            </w:r>
          </w:p>
          <w:p w:rsidR="00F11A44" w:rsidRDefault="00F11A44" w:rsidP="00DE53E6">
            <w:pPr>
              <w:ind w:firstLine="0"/>
              <w:jc w:val="center"/>
              <w:rPr>
                <w:i/>
                <w:sz w:val="24"/>
                <w:szCs w:val="24"/>
              </w:rPr>
            </w:pPr>
            <w:r w:rsidRPr="00F11A44">
              <w:rPr>
                <w:i/>
                <w:sz w:val="24"/>
                <w:szCs w:val="24"/>
              </w:rPr>
              <w:t>"Về việc đăng ký lịch tuyên truyền, tư vấn pháp luật tại các Chi đoàn</w:t>
            </w:r>
            <w:r w:rsidR="008C66DB">
              <w:rPr>
                <w:i/>
                <w:sz w:val="24"/>
                <w:szCs w:val="24"/>
              </w:rPr>
              <w:t>,</w:t>
            </w:r>
            <w:r w:rsidRPr="00F11A44">
              <w:rPr>
                <w:i/>
                <w:sz w:val="24"/>
                <w:szCs w:val="24"/>
              </w:rPr>
              <w:t xml:space="preserve"> Chi hộ</w:t>
            </w:r>
            <w:r>
              <w:rPr>
                <w:i/>
                <w:sz w:val="24"/>
                <w:szCs w:val="24"/>
              </w:rPr>
              <w:t>i trê</w:t>
            </w:r>
            <w:r w:rsidR="008C66DB">
              <w:rPr>
                <w:i/>
                <w:sz w:val="24"/>
                <w:szCs w:val="24"/>
              </w:rPr>
              <w:t>n</w:t>
            </w:r>
          </w:p>
          <w:p w:rsidR="00F11A44" w:rsidRPr="00F11A44" w:rsidRDefault="00F11A44" w:rsidP="00494087">
            <w:pPr>
              <w:ind w:firstLine="0"/>
              <w:jc w:val="center"/>
              <w:rPr>
                <w:i/>
                <w:sz w:val="24"/>
                <w:szCs w:val="24"/>
              </w:rPr>
            </w:pPr>
            <w:r w:rsidRPr="00F11A44">
              <w:rPr>
                <w:i/>
                <w:sz w:val="24"/>
                <w:szCs w:val="24"/>
              </w:rPr>
              <w:t xml:space="preserve"> địa bàn </w:t>
            </w:r>
            <w:r w:rsidR="008C66DB">
              <w:rPr>
                <w:i/>
                <w:sz w:val="24"/>
                <w:szCs w:val="24"/>
              </w:rPr>
              <w:t>14 phường</w:t>
            </w:r>
            <w:r w:rsidRPr="00F11A44">
              <w:rPr>
                <w:i/>
                <w:sz w:val="24"/>
                <w:szCs w:val="24"/>
              </w:rPr>
              <w:t xml:space="preserve"> năm 2018"</w:t>
            </w:r>
          </w:p>
        </w:tc>
        <w:tc>
          <w:tcPr>
            <w:tcW w:w="5103" w:type="dxa"/>
          </w:tcPr>
          <w:p w:rsidR="00F11A44" w:rsidRPr="00F11A44" w:rsidRDefault="00F11A44" w:rsidP="00494087">
            <w:pPr>
              <w:ind w:firstLine="0"/>
              <w:jc w:val="center"/>
              <w:rPr>
                <w:b/>
                <w:u w:val="single"/>
              </w:rPr>
            </w:pPr>
            <w:r w:rsidRPr="00F11A44">
              <w:rPr>
                <w:b/>
                <w:u w:val="single"/>
              </w:rPr>
              <w:t>ĐOÀN TNCS HỒ CHÍ MINH</w:t>
            </w:r>
          </w:p>
          <w:p w:rsidR="00F11A44" w:rsidRDefault="00F11A44" w:rsidP="00494087">
            <w:pPr>
              <w:ind w:firstLine="0"/>
              <w:jc w:val="center"/>
              <w:rPr>
                <w:b/>
              </w:rPr>
            </w:pPr>
          </w:p>
          <w:p w:rsidR="00F11A44" w:rsidRPr="001F27BE" w:rsidRDefault="00F11A44" w:rsidP="009B2014">
            <w:pPr>
              <w:ind w:firstLine="0"/>
              <w:jc w:val="center"/>
              <w:rPr>
                <w:b/>
              </w:rPr>
            </w:pPr>
            <w:r w:rsidRPr="00F11A44">
              <w:rPr>
                <w:i/>
                <w:lang w:val="vi-VN"/>
              </w:rPr>
              <w:t xml:space="preserve">Thủ Dầu Một, ngày </w:t>
            </w:r>
            <w:r w:rsidR="001F27BE">
              <w:rPr>
                <w:i/>
              </w:rPr>
              <w:t>2</w:t>
            </w:r>
            <w:r w:rsidR="009B2014">
              <w:rPr>
                <w:i/>
              </w:rPr>
              <w:t>9</w:t>
            </w:r>
            <w:bookmarkStart w:id="0" w:name="_GoBack"/>
            <w:bookmarkEnd w:id="0"/>
            <w:r w:rsidRPr="00F11A44">
              <w:rPr>
                <w:i/>
                <w:lang w:val="vi-VN"/>
              </w:rPr>
              <w:t xml:space="preserve"> tháng </w:t>
            </w:r>
            <w:r w:rsidR="001F27BE">
              <w:rPr>
                <w:i/>
              </w:rPr>
              <w:t>01</w:t>
            </w:r>
            <w:r w:rsidRPr="00F11A44">
              <w:rPr>
                <w:i/>
                <w:lang w:val="vi-VN"/>
              </w:rPr>
              <w:t xml:space="preserve"> năm</w:t>
            </w:r>
            <w:r w:rsidRPr="00F11A44">
              <w:rPr>
                <w:i/>
              </w:rPr>
              <w:t xml:space="preserve"> </w:t>
            </w:r>
            <w:r w:rsidRPr="00F11A44">
              <w:rPr>
                <w:i/>
                <w:lang w:val="vi-VN"/>
              </w:rPr>
              <w:t>201</w:t>
            </w:r>
            <w:r w:rsidR="001F27BE">
              <w:rPr>
                <w:i/>
              </w:rPr>
              <w:t>8</w:t>
            </w:r>
          </w:p>
        </w:tc>
      </w:tr>
    </w:tbl>
    <w:p w:rsidR="0006537B" w:rsidRDefault="0006537B" w:rsidP="00494087"/>
    <w:tbl>
      <w:tblPr>
        <w:tblStyle w:val="TableGrid"/>
        <w:tblW w:w="0" w:type="auto"/>
        <w:jc w:val="center"/>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685"/>
      </w:tblGrid>
      <w:tr w:rsidR="00F11A44" w:rsidTr="001F27BE">
        <w:trPr>
          <w:jc w:val="center"/>
        </w:trPr>
        <w:tc>
          <w:tcPr>
            <w:tcW w:w="1418" w:type="dxa"/>
          </w:tcPr>
          <w:p w:rsidR="00F11A44" w:rsidRPr="001F27BE" w:rsidRDefault="00F11A44" w:rsidP="00494087">
            <w:pPr>
              <w:spacing w:before="40" w:after="40"/>
              <w:ind w:firstLine="0"/>
              <w:rPr>
                <w:b/>
              </w:rPr>
            </w:pPr>
            <w:r w:rsidRPr="001F27BE">
              <w:rPr>
                <w:b/>
              </w:rPr>
              <w:t>Kính gửi:</w:t>
            </w:r>
          </w:p>
        </w:tc>
        <w:tc>
          <w:tcPr>
            <w:tcW w:w="3685" w:type="dxa"/>
          </w:tcPr>
          <w:p w:rsidR="00F11A44" w:rsidRDefault="00F11A44" w:rsidP="00494087">
            <w:pPr>
              <w:spacing w:before="40" w:after="40"/>
              <w:ind w:firstLine="0"/>
            </w:pPr>
            <w:r>
              <w:t>- BTV 14 phường Đoàn.</w:t>
            </w:r>
          </w:p>
        </w:tc>
      </w:tr>
    </w:tbl>
    <w:p w:rsidR="00F11A44" w:rsidRDefault="00F11A44" w:rsidP="00494087"/>
    <w:p w:rsidR="00F11A44" w:rsidRPr="003C2174" w:rsidRDefault="00F11A44" w:rsidP="00494087">
      <w:r w:rsidRPr="003C2174">
        <w:t xml:space="preserve">Căn cứ kế hoạch số 01/KH-TTPL ngày 02/01/2018 của Đội thanh niên tình nguyện tuyên truyền pháp luật cấp tỉnh </w:t>
      </w:r>
      <w:r w:rsidR="008C66DB" w:rsidRPr="003C2174">
        <w:t>về việc tổ chức chương trình tuyên truyền, tư vấn pháp luật tại các Chi đoàn, Chi hội nhà trọ trên địa bàn tỉnh Bình Dương năm 2018;</w:t>
      </w:r>
    </w:p>
    <w:p w:rsidR="008C66DB" w:rsidRPr="003C2174" w:rsidRDefault="008C66DB" w:rsidP="00494087">
      <w:r w:rsidRPr="003C2174">
        <w:t>Ban Thường vụ Thành đoàn đề nghị các phường Đoàn trực thuộc đăng ký lịch tuyên truyền, tư vấn pháp luật tại các Chi đoàn, Chi hội trên địa bàn 14 phường năm 2018, với một số nội dung như sau:</w:t>
      </w:r>
    </w:p>
    <w:p w:rsidR="008C66DB" w:rsidRDefault="008C66DB" w:rsidP="00494087">
      <w:pPr>
        <w:rPr>
          <w:i/>
        </w:rPr>
      </w:pPr>
    </w:p>
    <w:p w:rsidR="008C66DB" w:rsidRDefault="008C66DB" w:rsidP="00494087">
      <w:r w:rsidRPr="008C66DB">
        <w:rPr>
          <w:b/>
        </w:rPr>
        <w:t>1. Chỉ tiêu:</w:t>
      </w:r>
      <w:r w:rsidRPr="008C66DB">
        <w:t xml:space="preserve"> 01 buổi/ đơn vị.</w:t>
      </w:r>
    </w:p>
    <w:p w:rsidR="001F27BE" w:rsidRDefault="001F27BE" w:rsidP="00494087">
      <w:r>
        <w:t>- Số lượng Đoàn viên, Hội viên, Thanh niên công nhân và người dân tại các khu nhà trọ phải đảm bảo số lượng không ít hơn 60 người/ buổi.</w:t>
      </w:r>
    </w:p>
    <w:p w:rsidR="00B50B06" w:rsidRPr="00B50B06" w:rsidRDefault="00B50B06" w:rsidP="00494087">
      <w:pPr>
        <w:rPr>
          <w:sz w:val="12"/>
        </w:rPr>
      </w:pPr>
    </w:p>
    <w:p w:rsidR="001F27BE" w:rsidRDefault="008C66DB" w:rsidP="00494087">
      <w:r w:rsidRPr="008C66DB">
        <w:rPr>
          <w:b/>
        </w:rPr>
        <w:t>2. Thời gian:</w:t>
      </w:r>
      <w:r w:rsidRPr="008C66DB">
        <w:t xml:space="preserve"> </w:t>
      </w:r>
      <w:r>
        <w:t>Các b</w:t>
      </w:r>
      <w:r w:rsidR="00326253">
        <w:t>u</w:t>
      </w:r>
      <w:r w:rsidRPr="008C66DB">
        <w:t>ổi tối Thứ 7 và Chủ nhật</w:t>
      </w:r>
      <w:r>
        <w:t>. Bắt đầu từ tháng 0</w:t>
      </w:r>
      <w:r w:rsidR="00326253">
        <w:t>3</w:t>
      </w:r>
      <w:r>
        <w:t xml:space="preserve"> đến tháng </w:t>
      </w:r>
      <w:r w:rsidR="00B50B06">
        <w:t>10</w:t>
      </w:r>
      <w:r>
        <w:t>/2018.</w:t>
      </w:r>
    </w:p>
    <w:p w:rsidR="00B50B06" w:rsidRPr="00B50B06" w:rsidRDefault="00B50B06" w:rsidP="00494087">
      <w:pPr>
        <w:rPr>
          <w:sz w:val="12"/>
        </w:rPr>
      </w:pPr>
    </w:p>
    <w:p w:rsidR="001F27BE" w:rsidRPr="00DE53E6" w:rsidRDefault="008C66DB" w:rsidP="00DE53E6">
      <w:pPr>
        <w:rPr>
          <w:b/>
        </w:rPr>
      </w:pPr>
      <w:r w:rsidRPr="008C66DB">
        <w:rPr>
          <w:b/>
        </w:rPr>
        <w:t>3. Nội dung:</w:t>
      </w:r>
      <w:r w:rsidR="00DE53E6">
        <w:rPr>
          <w:b/>
        </w:rPr>
        <w:t xml:space="preserve"> </w:t>
      </w:r>
      <w:r>
        <w:t>Các đơn vị đăng ký lịch, nội dung tuyên truyền, tư vấn pháp luật theo nhu cầ</w:t>
      </w:r>
      <w:r w:rsidR="001F27BE">
        <w:t>u</w:t>
      </w:r>
      <w:r>
        <w:t xml:space="preserve"> của thanh niên, công nhân</w:t>
      </w:r>
      <w:r w:rsidR="001F27BE">
        <w:t xml:space="preserve"> trên địa bàn các đơn vị</w:t>
      </w:r>
      <w:r>
        <w:t>… (Chú ý các luật như: Lao động, Bảo hiểm xã hội, Hôn nhân gia đình, giao thông đường bộ…)</w:t>
      </w:r>
    </w:p>
    <w:p w:rsidR="008C66DB" w:rsidRDefault="008C66DB" w:rsidP="00494087">
      <w:r w:rsidRPr="008C66DB">
        <w:rPr>
          <w:b/>
        </w:rPr>
        <w:t>4. Mẫu đăng ký:</w:t>
      </w:r>
      <w:r>
        <w:t xml:space="preserve"> Gửi về Văn phòng Hội LHTN thành phố trước ngày </w:t>
      </w:r>
      <w:r w:rsidR="00C633FB">
        <w:t>02</w:t>
      </w:r>
      <w:r>
        <w:t xml:space="preserve">/02/2018 qua Email: </w:t>
      </w:r>
      <w:hyperlink r:id="rId5" w:history="1">
        <w:r w:rsidR="008C731D" w:rsidRPr="002E7919">
          <w:rPr>
            <w:rStyle w:val="Hyperlink"/>
          </w:rPr>
          <w:t>hoilhtn.tptdm@gmail.com</w:t>
        </w:r>
      </w:hyperlink>
      <w:r>
        <w:t xml:space="preserve"> trực tiếp đồng chí Lý Ngọc Minh, Cán bộ phụ trách Đề Án.</w:t>
      </w:r>
    </w:p>
    <w:p w:rsidR="008C66DB" w:rsidRPr="008C66DB" w:rsidRDefault="008C66DB" w:rsidP="00494087">
      <w:pPr>
        <w:rPr>
          <w:sz w:val="12"/>
        </w:rPr>
      </w:pPr>
    </w:p>
    <w:tbl>
      <w:tblPr>
        <w:tblStyle w:val="TableGrid"/>
        <w:tblW w:w="0" w:type="auto"/>
        <w:jc w:val="center"/>
        <w:tblLook w:val="04A0" w:firstRow="1" w:lastRow="0" w:firstColumn="1" w:lastColumn="0" w:noHBand="0" w:noVBand="1"/>
      </w:tblPr>
      <w:tblGrid>
        <w:gridCol w:w="959"/>
        <w:gridCol w:w="2693"/>
        <w:gridCol w:w="2704"/>
        <w:gridCol w:w="2934"/>
      </w:tblGrid>
      <w:tr w:rsidR="008C66DB" w:rsidRPr="008C66DB" w:rsidTr="005E15B5">
        <w:trPr>
          <w:jc w:val="center"/>
        </w:trPr>
        <w:tc>
          <w:tcPr>
            <w:tcW w:w="959" w:type="dxa"/>
          </w:tcPr>
          <w:p w:rsidR="008C66DB" w:rsidRPr="008C66DB" w:rsidRDefault="008C66DB" w:rsidP="00494087">
            <w:pPr>
              <w:spacing w:before="40" w:after="40"/>
              <w:ind w:firstLine="0"/>
              <w:jc w:val="center"/>
              <w:rPr>
                <w:b/>
              </w:rPr>
            </w:pPr>
            <w:r w:rsidRPr="008C66DB">
              <w:rPr>
                <w:b/>
              </w:rPr>
              <w:t>STT</w:t>
            </w:r>
          </w:p>
        </w:tc>
        <w:tc>
          <w:tcPr>
            <w:tcW w:w="2693" w:type="dxa"/>
          </w:tcPr>
          <w:p w:rsidR="008C66DB" w:rsidRPr="008C66DB" w:rsidRDefault="008C66DB" w:rsidP="00494087">
            <w:pPr>
              <w:spacing w:before="40" w:after="40"/>
              <w:ind w:firstLine="0"/>
              <w:jc w:val="center"/>
              <w:rPr>
                <w:b/>
              </w:rPr>
            </w:pPr>
            <w:r w:rsidRPr="008C66DB">
              <w:rPr>
                <w:b/>
              </w:rPr>
              <w:t>Địa điểm chi hội</w:t>
            </w:r>
          </w:p>
        </w:tc>
        <w:tc>
          <w:tcPr>
            <w:tcW w:w="2704" w:type="dxa"/>
          </w:tcPr>
          <w:p w:rsidR="008C66DB" w:rsidRPr="008C66DB" w:rsidRDefault="008C66DB" w:rsidP="00494087">
            <w:pPr>
              <w:spacing w:before="40" w:after="40"/>
              <w:ind w:firstLine="0"/>
              <w:jc w:val="center"/>
              <w:rPr>
                <w:b/>
              </w:rPr>
            </w:pPr>
            <w:r w:rsidRPr="008C66DB">
              <w:rPr>
                <w:b/>
              </w:rPr>
              <w:t>Ngày – tháng</w:t>
            </w:r>
          </w:p>
        </w:tc>
        <w:tc>
          <w:tcPr>
            <w:tcW w:w="2934" w:type="dxa"/>
          </w:tcPr>
          <w:p w:rsidR="008C66DB" w:rsidRPr="008C66DB" w:rsidRDefault="008C66DB" w:rsidP="00494087">
            <w:pPr>
              <w:spacing w:before="40" w:after="40"/>
              <w:ind w:firstLine="0"/>
              <w:jc w:val="center"/>
              <w:rPr>
                <w:b/>
              </w:rPr>
            </w:pPr>
            <w:r w:rsidRPr="008C66DB">
              <w:rPr>
                <w:b/>
              </w:rPr>
              <w:t>Nội dung luật</w:t>
            </w:r>
          </w:p>
        </w:tc>
      </w:tr>
      <w:tr w:rsidR="008C66DB" w:rsidTr="005E15B5">
        <w:trPr>
          <w:jc w:val="center"/>
        </w:trPr>
        <w:tc>
          <w:tcPr>
            <w:tcW w:w="959" w:type="dxa"/>
          </w:tcPr>
          <w:p w:rsidR="008C66DB" w:rsidRDefault="008C66DB" w:rsidP="00494087">
            <w:pPr>
              <w:spacing w:before="40" w:after="40"/>
              <w:ind w:firstLine="0"/>
            </w:pPr>
          </w:p>
        </w:tc>
        <w:tc>
          <w:tcPr>
            <w:tcW w:w="2693" w:type="dxa"/>
          </w:tcPr>
          <w:p w:rsidR="008C66DB" w:rsidRDefault="008C66DB" w:rsidP="00494087">
            <w:pPr>
              <w:spacing w:before="40" w:after="40"/>
              <w:ind w:firstLine="0"/>
            </w:pPr>
          </w:p>
        </w:tc>
        <w:tc>
          <w:tcPr>
            <w:tcW w:w="2704" w:type="dxa"/>
          </w:tcPr>
          <w:p w:rsidR="008C66DB" w:rsidRDefault="008C66DB" w:rsidP="00494087">
            <w:pPr>
              <w:spacing w:before="40" w:after="40"/>
              <w:ind w:firstLine="0"/>
            </w:pPr>
          </w:p>
        </w:tc>
        <w:tc>
          <w:tcPr>
            <w:tcW w:w="2934" w:type="dxa"/>
          </w:tcPr>
          <w:p w:rsidR="008C66DB" w:rsidRDefault="008C66DB" w:rsidP="00494087">
            <w:pPr>
              <w:spacing w:before="40" w:after="40"/>
              <w:ind w:firstLine="0"/>
            </w:pPr>
          </w:p>
        </w:tc>
      </w:tr>
    </w:tbl>
    <w:p w:rsidR="001F27BE" w:rsidRPr="001F27BE" w:rsidRDefault="001F27BE" w:rsidP="00494087">
      <w:pPr>
        <w:rPr>
          <w:b/>
          <w:i/>
          <w:sz w:val="12"/>
        </w:rPr>
      </w:pPr>
    </w:p>
    <w:p w:rsidR="008C66DB" w:rsidRDefault="001F27BE" w:rsidP="00494087">
      <w:r w:rsidRPr="001F27BE">
        <w:rPr>
          <w:b/>
          <w:i/>
        </w:rPr>
        <w:t>* Lưu ý:</w:t>
      </w:r>
      <w:r>
        <w:t xml:space="preserve"> Các đơn vị chủ động chuẩn bị cơ sở vật chất, quà tặng đảm bảo công tác tổ chức. Kinh phí tổ chức thực hiện do BCĐ Đề Án nâng cao nhận thức pháp luật cho thanh niên thành phố chi trả và quyết toán theo quy định.</w:t>
      </w:r>
    </w:p>
    <w:p w:rsidR="001F27BE" w:rsidRDefault="0029545C" w:rsidP="00494087">
      <w:r>
        <w:t xml:space="preserve">Mọi thông tin trao đổi về nội dung tuyên truyền, tư vấn pháp luật tại đơn vị vui lòng liên hệ trực tiếp đồng chí Thanh Tuấn – Cán bộ Văn phòng tư vấn hỗ trợ phát triển thanh niên – Trung tâm hoạt động thanh niên tỉnh Bình Dương. SĐT: 0938 267 874. </w:t>
      </w:r>
    </w:p>
    <w:p w:rsidR="005902B3" w:rsidRDefault="005902B3" w:rsidP="005902B3"/>
    <w:p w:rsidR="005902B3" w:rsidRDefault="005902B3" w:rsidP="005902B3">
      <w:r>
        <w:t xml:space="preserve">Trên đây là công văn về việc </w:t>
      </w:r>
      <w:r w:rsidRPr="003C2174">
        <w:t>đăng ký lịch tuyên truyền, tư vấn pháp luật tại các Chi đoàn, Chi hội trên địa bàn 14 phường năm 2018</w:t>
      </w:r>
      <w:r>
        <w:t>, Ban Thường vụ Thành đoàn đề nghị các đơn vị căn cứ chỉ tiêu, nội dung đăng ký thực hiện một cách nghiêm túc hiệu quả./.</w:t>
      </w:r>
    </w:p>
    <w:p w:rsidR="005902B3" w:rsidRDefault="005902B3" w:rsidP="00DE53E6">
      <w:pPr>
        <w:ind w:firstLin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1F27BE" w:rsidTr="0029545C">
        <w:trPr>
          <w:jc w:val="center"/>
        </w:trPr>
        <w:tc>
          <w:tcPr>
            <w:tcW w:w="4645" w:type="dxa"/>
          </w:tcPr>
          <w:p w:rsidR="001F27BE" w:rsidRPr="001F27BE" w:rsidRDefault="001F27BE" w:rsidP="00494087">
            <w:pPr>
              <w:spacing w:before="40" w:after="40"/>
              <w:ind w:firstLine="0"/>
              <w:rPr>
                <w:b/>
                <w:i/>
                <w:sz w:val="24"/>
                <w:szCs w:val="24"/>
              </w:rPr>
            </w:pPr>
            <w:r w:rsidRPr="001F27BE">
              <w:rPr>
                <w:b/>
                <w:i/>
                <w:sz w:val="24"/>
                <w:szCs w:val="24"/>
                <w:u w:val="single"/>
              </w:rPr>
              <w:t>Nơi nhận</w:t>
            </w:r>
            <w:r w:rsidRPr="001F27BE">
              <w:rPr>
                <w:b/>
                <w:i/>
                <w:sz w:val="24"/>
                <w:szCs w:val="24"/>
              </w:rPr>
              <w:t>:</w:t>
            </w:r>
          </w:p>
          <w:p w:rsidR="001F27BE" w:rsidRPr="001F27BE" w:rsidRDefault="001F27BE" w:rsidP="00494087">
            <w:pPr>
              <w:spacing w:before="40" w:after="40"/>
              <w:ind w:firstLine="0"/>
              <w:rPr>
                <w:sz w:val="22"/>
              </w:rPr>
            </w:pPr>
            <w:r w:rsidRPr="001F27BE">
              <w:rPr>
                <w:sz w:val="22"/>
              </w:rPr>
              <w:t>- TTr Thành đoàn;</w:t>
            </w:r>
          </w:p>
          <w:p w:rsidR="001F27BE" w:rsidRPr="001F27BE" w:rsidRDefault="001F27BE" w:rsidP="00494087">
            <w:pPr>
              <w:spacing w:before="40" w:after="40"/>
              <w:ind w:firstLine="0"/>
              <w:rPr>
                <w:sz w:val="22"/>
              </w:rPr>
            </w:pPr>
            <w:r w:rsidRPr="001F27BE">
              <w:rPr>
                <w:sz w:val="22"/>
              </w:rPr>
              <w:t>- Như trên;</w:t>
            </w:r>
          </w:p>
          <w:p w:rsidR="001F27BE" w:rsidRDefault="001F27BE" w:rsidP="00494087">
            <w:pPr>
              <w:spacing w:before="40" w:after="40"/>
              <w:ind w:firstLine="0"/>
            </w:pPr>
            <w:r w:rsidRPr="001F27BE">
              <w:rPr>
                <w:sz w:val="22"/>
              </w:rPr>
              <w:t>- Lưu. Vp. đ/c Minh</w:t>
            </w:r>
          </w:p>
        </w:tc>
        <w:tc>
          <w:tcPr>
            <w:tcW w:w="4645" w:type="dxa"/>
          </w:tcPr>
          <w:p w:rsidR="001F27BE" w:rsidRPr="001F27BE" w:rsidRDefault="001F27BE" w:rsidP="00494087">
            <w:pPr>
              <w:spacing w:before="40" w:after="40"/>
              <w:ind w:firstLine="0"/>
              <w:jc w:val="center"/>
              <w:rPr>
                <w:b/>
              </w:rPr>
            </w:pPr>
            <w:r w:rsidRPr="001F27BE">
              <w:rPr>
                <w:b/>
              </w:rPr>
              <w:t>TM. BAN THƯỜNG VỤ</w:t>
            </w:r>
          </w:p>
          <w:p w:rsidR="001F27BE" w:rsidRPr="001F27BE" w:rsidRDefault="008C728D" w:rsidP="00494087">
            <w:pPr>
              <w:spacing w:before="40" w:after="40"/>
              <w:ind w:firstLine="0"/>
              <w:jc w:val="center"/>
            </w:pPr>
            <w:r>
              <w:t xml:space="preserve">PHÓ </w:t>
            </w:r>
            <w:r w:rsidR="001F27BE" w:rsidRPr="001F27BE">
              <w:t>BÍ THƯ</w:t>
            </w:r>
          </w:p>
          <w:p w:rsidR="001F27BE" w:rsidRPr="001F27BE" w:rsidRDefault="001F27BE" w:rsidP="00494087">
            <w:pPr>
              <w:spacing w:before="40" w:after="40"/>
              <w:ind w:firstLine="0"/>
              <w:jc w:val="center"/>
              <w:rPr>
                <w:b/>
              </w:rPr>
            </w:pPr>
          </w:p>
          <w:p w:rsidR="001F27BE" w:rsidRPr="00450BC5" w:rsidRDefault="00450BC5" w:rsidP="00450BC5">
            <w:pPr>
              <w:spacing w:before="40" w:after="40"/>
              <w:ind w:firstLine="0"/>
              <w:jc w:val="center"/>
            </w:pPr>
            <w:r w:rsidRPr="00450BC5">
              <w:t>(Đã ký)</w:t>
            </w:r>
          </w:p>
          <w:p w:rsidR="001F27BE" w:rsidRPr="001F27BE" w:rsidRDefault="001F27BE" w:rsidP="00494087">
            <w:pPr>
              <w:spacing w:before="40" w:after="40"/>
              <w:ind w:firstLine="0"/>
              <w:jc w:val="center"/>
              <w:rPr>
                <w:b/>
              </w:rPr>
            </w:pPr>
          </w:p>
          <w:p w:rsidR="001F27BE" w:rsidRDefault="001F27BE" w:rsidP="00C633FB">
            <w:pPr>
              <w:spacing w:before="40" w:after="40"/>
              <w:ind w:firstLine="0"/>
              <w:jc w:val="center"/>
            </w:pPr>
            <w:r w:rsidRPr="001F27BE">
              <w:rPr>
                <w:b/>
              </w:rPr>
              <w:t xml:space="preserve">Nguyễn </w:t>
            </w:r>
            <w:r w:rsidR="00C633FB">
              <w:rPr>
                <w:b/>
              </w:rPr>
              <w:t>Minh Huy</w:t>
            </w:r>
          </w:p>
        </w:tc>
      </w:tr>
    </w:tbl>
    <w:p w:rsidR="001F27BE" w:rsidRDefault="001F27BE" w:rsidP="00494087"/>
    <w:p w:rsidR="008C66DB" w:rsidRPr="008C66DB" w:rsidRDefault="008C66DB" w:rsidP="00494087"/>
    <w:sectPr w:rsidR="008C66DB" w:rsidRPr="008C66DB" w:rsidSect="00341218">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44"/>
    <w:rsid w:val="0003134A"/>
    <w:rsid w:val="0006537B"/>
    <w:rsid w:val="001F27BE"/>
    <w:rsid w:val="0029545C"/>
    <w:rsid w:val="00326253"/>
    <w:rsid w:val="00341218"/>
    <w:rsid w:val="003C2174"/>
    <w:rsid w:val="00450BC5"/>
    <w:rsid w:val="00494087"/>
    <w:rsid w:val="005902B3"/>
    <w:rsid w:val="005E15B5"/>
    <w:rsid w:val="008B68F3"/>
    <w:rsid w:val="008C66DB"/>
    <w:rsid w:val="008C728D"/>
    <w:rsid w:val="008C731D"/>
    <w:rsid w:val="009B2014"/>
    <w:rsid w:val="00A06654"/>
    <w:rsid w:val="00A1045C"/>
    <w:rsid w:val="00B50B06"/>
    <w:rsid w:val="00BA034B"/>
    <w:rsid w:val="00C633FB"/>
    <w:rsid w:val="00DE53E6"/>
    <w:rsid w:val="00F1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before="40" w:after="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1A4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66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before="40" w:after="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1A4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6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ilhtn.tptd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Nick Huberson</cp:lastModifiedBy>
  <cp:revision>14</cp:revision>
  <cp:lastPrinted>2018-01-25T02:43:00Z</cp:lastPrinted>
  <dcterms:created xsi:type="dcterms:W3CDTF">2018-01-25T02:07:00Z</dcterms:created>
  <dcterms:modified xsi:type="dcterms:W3CDTF">2018-02-01T01:09:00Z</dcterms:modified>
</cp:coreProperties>
</file>