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7"/>
        <w:tblW w:w="9828" w:type="dxa"/>
        <w:tblLook w:val="01E0" w:firstRow="1" w:lastRow="1" w:firstColumn="1" w:lastColumn="1" w:noHBand="0" w:noVBand="0"/>
      </w:tblPr>
      <w:tblGrid>
        <w:gridCol w:w="4158"/>
        <w:gridCol w:w="5670"/>
      </w:tblGrid>
      <w:tr w:rsidR="00496402" w:rsidRPr="000B0106" w:rsidTr="002E6052">
        <w:tc>
          <w:tcPr>
            <w:tcW w:w="4158" w:type="dxa"/>
            <w:shd w:val="clear" w:color="auto" w:fill="auto"/>
          </w:tcPr>
          <w:p w:rsidR="00496402" w:rsidRPr="000B0106" w:rsidRDefault="00496402" w:rsidP="00496402">
            <w:pPr>
              <w:jc w:val="center"/>
              <w:rPr>
                <w:sz w:val="26"/>
                <w:szCs w:val="26"/>
                <w:lang w:val="en-US"/>
              </w:rPr>
            </w:pPr>
            <w:r w:rsidRPr="000B0106">
              <w:rPr>
                <w:sz w:val="26"/>
                <w:szCs w:val="26"/>
                <w:lang w:val="en-US"/>
              </w:rPr>
              <w:t xml:space="preserve">THÀNH ĐOÀN – </w:t>
            </w:r>
            <w:r>
              <w:rPr>
                <w:sz w:val="26"/>
                <w:szCs w:val="26"/>
                <w:lang w:val="en-US"/>
              </w:rPr>
              <w:t>PHÒNG GD</w:t>
            </w:r>
            <w:r w:rsidR="001F4309">
              <w:rPr>
                <w:sz w:val="26"/>
                <w:szCs w:val="26"/>
                <w:lang w:val="en-US"/>
              </w:rPr>
              <w:t>&amp;</w:t>
            </w:r>
            <w:r>
              <w:rPr>
                <w:sz w:val="26"/>
                <w:szCs w:val="26"/>
                <w:lang w:val="en-US"/>
              </w:rPr>
              <w:t>ĐT</w:t>
            </w:r>
          </w:p>
          <w:p w:rsidR="00496402" w:rsidRPr="000B0106" w:rsidRDefault="00496402" w:rsidP="00496402">
            <w:pPr>
              <w:jc w:val="center"/>
              <w:rPr>
                <w:b/>
                <w:sz w:val="26"/>
                <w:szCs w:val="26"/>
                <w:lang w:val="en-US"/>
              </w:rPr>
            </w:pPr>
            <w:r w:rsidRPr="000B0106">
              <w:rPr>
                <w:b/>
                <w:sz w:val="26"/>
                <w:szCs w:val="26"/>
                <w:lang w:val="en-US"/>
              </w:rPr>
              <w:t>THÀNH PHỐ THỦ DẦU MỘT</w:t>
            </w:r>
          </w:p>
          <w:p w:rsidR="00496402" w:rsidRPr="000B0106" w:rsidRDefault="00496402" w:rsidP="00496402">
            <w:pPr>
              <w:jc w:val="center"/>
              <w:rPr>
                <w:b/>
                <w:sz w:val="26"/>
                <w:szCs w:val="26"/>
                <w:lang w:val="en-US"/>
              </w:rPr>
            </w:pPr>
            <w:r w:rsidRPr="000B0106">
              <w:rPr>
                <w:b/>
                <w:sz w:val="26"/>
                <w:szCs w:val="26"/>
                <w:lang w:val="en-US"/>
              </w:rPr>
              <w:t>*</w:t>
            </w:r>
            <w:r w:rsidR="00EE09CB">
              <w:rPr>
                <w:b/>
                <w:sz w:val="26"/>
                <w:szCs w:val="26"/>
                <w:lang w:val="en-US"/>
              </w:rPr>
              <w:t>**</w:t>
            </w:r>
          </w:p>
          <w:p w:rsidR="00496402" w:rsidRPr="000B0106" w:rsidRDefault="00496402" w:rsidP="00F620BA">
            <w:pPr>
              <w:jc w:val="center"/>
              <w:rPr>
                <w:sz w:val="26"/>
                <w:szCs w:val="26"/>
                <w:lang w:val="en-US"/>
              </w:rPr>
            </w:pPr>
            <w:r>
              <w:rPr>
                <w:sz w:val="26"/>
                <w:szCs w:val="26"/>
                <w:lang w:val="en-US"/>
              </w:rPr>
              <w:t xml:space="preserve">Số: </w:t>
            </w:r>
            <w:r w:rsidR="00F620BA">
              <w:rPr>
                <w:sz w:val="26"/>
                <w:szCs w:val="26"/>
                <w:lang w:val="en-US"/>
              </w:rPr>
              <w:t>33</w:t>
            </w:r>
            <w:r>
              <w:rPr>
                <w:sz w:val="26"/>
                <w:szCs w:val="26"/>
                <w:lang w:val="en-US"/>
              </w:rPr>
              <w:t xml:space="preserve"> </w:t>
            </w:r>
            <w:r w:rsidRPr="000B0106">
              <w:rPr>
                <w:sz w:val="26"/>
                <w:szCs w:val="26"/>
                <w:lang w:val="en-US"/>
              </w:rPr>
              <w:t>/KH-LT</w:t>
            </w:r>
          </w:p>
        </w:tc>
        <w:tc>
          <w:tcPr>
            <w:tcW w:w="5670" w:type="dxa"/>
            <w:shd w:val="clear" w:color="auto" w:fill="auto"/>
          </w:tcPr>
          <w:p w:rsidR="00496402" w:rsidRPr="000B0106" w:rsidRDefault="00496402" w:rsidP="00496402">
            <w:pPr>
              <w:jc w:val="center"/>
              <w:rPr>
                <w:b/>
                <w:sz w:val="26"/>
                <w:szCs w:val="26"/>
                <w:lang w:val="en-US"/>
              </w:rPr>
            </w:pPr>
            <w:r w:rsidRPr="000B0106">
              <w:rPr>
                <w:b/>
                <w:sz w:val="26"/>
                <w:szCs w:val="26"/>
                <w:lang w:val="en-US"/>
              </w:rPr>
              <w:t xml:space="preserve">CỘNG HÒA XÃ HỘI CHỦ NGHĨA VIỆT </w:t>
            </w:r>
            <w:smartTag w:uri="urn:schemas-microsoft-com:office:smarttags" w:element="country-region">
              <w:smartTag w:uri="urn:schemas-microsoft-com:office:smarttags" w:element="place">
                <w:r w:rsidRPr="000B0106">
                  <w:rPr>
                    <w:b/>
                    <w:sz w:val="26"/>
                    <w:szCs w:val="26"/>
                    <w:lang w:val="en-US"/>
                  </w:rPr>
                  <w:t>NAM</w:t>
                </w:r>
              </w:smartTag>
            </w:smartTag>
          </w:p>
          <w:p w:rsidR="00496402" w:rsidRPr="000B0106" w:rsidRDefault="00496402" w:rsidP="00496402">
            <w:pPr>
              <w:jc w:val="center"/>
              <w:rPr>
                <w:b/>
                <w:sz w:val="26"/>
                <w:szCs w:val="26"/>
                <w:u w:val="single"/>
                <w:lang w:val="en-US"/>
              </w:rPr>
            </w:pPr>
            <w:r w:rsidRPr="000B0106">
              <w:rPr>
                <w:b/>
                <w:sz w:val="26"/>
                <w:szCs w:val="26"/>
                <w:u w:val="single"/>
                <w:lang w:val="en-US"/>
              </w:rPr>
              <w:t>Độc lập – Tự do – Hạnh phúc</w:t>
            </w:r>
          </w:p>
          <w:p w:rsidR="00496402" w:rsidRPr="000B0106" w:rsidRDefault="00496402" w:rsidP="00496402">
            <w:pPr>
              <w:jc w:val="center"/>
              <w:rPr>
                <w:sz w:val="26"/>
                <w:szCs w:val="26"/>
                <w:lang w:val="en-US"/>
              </w:rPr>
            </w:pPr>
          </w:p>
          <w:p w:rsidR="00496402" w:rsidRPr="000B0106" w:rsidRDefault="00496402" w:rsidP="00F620BA">
            <w:pPr>
              <w:jc w:val="center"/>
              <w:rPr>
                <w:i/>
                <w:sz w:val="26"/>
                <w:szCs w:val="26"/>
                <w:lang w:val="en-US"/>
              </w:rPr>
            </w:pPr>
            <w:bookmarkStart w:id="0" w:name="_GoBack"/>
            <w:r>
              <w:rPr>
                <w:i/>
                <w:sz w:val="26"/>
                <w:szCs w:val="26"/>
                <w:lang w:val="en-US"/>
              </w:rPr>
              <w:t xml:space="preserve">Thủ </w:t>
            </w:r>
            <w:proofErr w:type="spellStart"/>
            <w:r>
              <w:rPr>
                <w:i/>
                <w:sz w:val="26"/>
                <w:szCs w:val="26"/>
                <w:lang w:val="en-US"/>
              </w:rPr>
              <w:t>Dầu</w:t>
            </w:r>
            <w:proofErr w:type="spellEnd"/>
            <w:r>
              <w:rPr>
                <w:i/>
                <w:sz w:val="26"/>
                <w:szCs w:val="26"/>
                <w:lang w:val="en-US"/>
              </w:rPr>
              <w:t xml:space="preserve"> </w:t>
            </w:r>
            <w:proofErr w:type="spellStart"/>
            <w:r>
              <w:rPr>
                <w:i/>
                <w:sz w:val="26"/>
                <w:szCs w:val="26"/>
                <w:lang w:val="en-US"/>
              </w:rPr>
              <w:t>Một</w:t>
            </w:r>
            <w:proofErr w:type="spellEnd"/>
            <w:r>
              <w:rPr>
                <w:i/>
                <w:sz w:val="26"/>
                <w:szCs w:val="26"/>
                <w:lang w:val="en-US"/>
              </w:rPr>
              <w:t xml:space="preserve">, </w:t>
            </w:r>
            <w:proofErr w:type="spellStart"/>
            <w:r>
              <w:rPr>
                <w:i/>
                <w:sz w:val="26"/>
                <w:szCs w:val="26"/>
                <w:lang w:val="en-US"/>
              </w:rPr>
              <w:t>ngày</w:t>
            </w:r>
            <w:proofErr w:type="spellEnd"/>
            <w:r>
              <w:rPr>
                <w:i/>
                <w:sz w:val="26"/>
                <w:szCs w:val="26"/>
                <w:lang w:val="en-US"/>
              </w:rPr>
              <w:t xml:space="preserve"> </w:t>
            </w:r>
            <w:r w:rsidR="00F620BA">
              <w:rPr>
                <w:i/>
                <w:sz w:val="26"/>
                <w:szCs w:val="26"/>
                <w:lang w:val="en-US"/>
              </w:rPr>
              <w:t>29</w:t>
            </w:r>
            <w:r>
              <w:rPr>
                <w:i/>
                <w:sz w:val="26"/>
                <w:szCs w:val="26"/>
                <w:lang w:val="en-US"/>
              </w:rPr>
              <w:t xml:space="preserve"> </w:t>
            </w:r>
            <w:proofErr w:type="spellStart"/>
            <w:r w:rsidRPr="000B0106">
              <w:rPr>
                <w:i/>
                <w:sz w:val="26"/>
                <w:szCs w:val="26"/>
                <w:lang w:val="en-US"/>
              </w:rPr>
              <w:t>tháng</w:t>
            </w:r>
            <w:proofErr w:type="spellEnd"/>
            <w:r w:rsidRPr="000B0106">
              <w:rPr>
                <w:i/>
                <w:sz w:val="26"/>
                <w:szCs w:val="26"/>
                <w:lang w:val="en-US"/>
              </w:rPr>
              <w:t xml:space="preserve"> 01 năm 201</w:t>
            </w:r>
            <w:r>
              <w:rPr>
                <w:i/>
                <w:sz w:val="26"/>
                <w:szCs w:val="26"/>
                <w:lang w:val="en-US"/>
              </w:rPr>
              <w:t>8</w:t>
            </w:r>
            <w:bookmarkEnd w:id="0"/>
          </w:p>
        </w:tc>
      </w:tr>
    </w:tbl>
    <w:p w:rsidR="00E722C4" w:rsidRPr="00F15CFE" w:rsidRDefault="00E722C4" w:rsidP="00B37E89">
      <w:pPr>
        <w:pStyle w:val="NoSpacing"/>
        <w:jc w:val="both"/>
        <w:rPr>
          <w:color w:val="000000" w:themeColor="text1"/>
          <w:sz w:val="28"/>
          <w:lang w:val="en-US"/>
        </w:rPr>
      </w:pPr>
    </w:p>
    <w:p w:rsidR="00496402" w:rsidRPr="00496402" w:rsidRDefault="00496402" w:rsidP="0037241F">
      <w:pPr>
        <w:pStyle w:val="NoSpacing"/>
        <w:jc w:val="center"/>
        <w:rPr>
          <w:color w:val="000000" w:themeColor="text1"/>
          <w:sz w:val="28"/>
          <w:lang w:val="en-US"/>
        </w:rPr>
      </w:pPr>
    </w:p>
    <w:p w:rsidR="00E722C4" w:rsidRPr="00F15CFE" w:rsidRDefault="00E722C4" w:rsidP="0037241F">
      <w:pPr>
        <w:pStyle w:val="NoSpacing"/>
        <w:jc w:val="center"/>
        <w:rPr>
          <w:b/>
          <w:color w:val="000000" w:themeColor="text1"/>
          <w:sz w:val="28"/>
          <w:lang w:val="en-US"/>
        </w:rPr>
      </w:pPr>
      <w:r w:rsidRPr="00F15CFE">
        <w:rPr>
          <w:b/>
          <w:color w:val="000000" w:themeColor="text1"/>
          <w:sz w:val="28"/>
          <w:lang w:val="en-US"/>
        </w:rPr>
        <w:t>KẾ HOẠCH</w:t>
      </w:r>
    </w:p>
    <w:p w:rsidR="00E722C4" w:rsidRPr="00F15CFE" w:rsidRDefault="00E722C4" w:rsidP="0037241F">
      <w:pPr>
        <w:pStyle w:val="NoSpacing"/>
        <w:jc w:val="center"/>
        <w:rPr>
          <w:b/>
          <w:color w:val="000000" w:themeColor="text1"/>
          <w:sz w:val="28"/>
          <w:lang w:val="en-US"/>
        </w:rPr>
      </w:pPr>
      <w:r w:rsidRPr="00F15CFE">
        <w:rPr>
          <w:b/>
          <w:color w:val="000000" w:themeColor="text1"/>
          <w:sz w:val="28"/>
          <w:lang w:val="en-US"/>
        </w:rPr>
        <w:t xml:space="preserve">Tổ </w:t>
      </w:r>
      <w:proofErr w:type="spellStart"/>
      <w:r w:rsidRPr="00F15CFE">
        <w:rPr>
          <w:b/>
          <w:color w:val="000000" w:themeColor="text1"/>
          <w:sz w:val="28"/>
          <w:lang w:val="en-US"/>
        </w:rPr>
        <w:t>chức</w:t>
      </w:r>
      <w:proofErr w:type="spellEnd"/>
      <w:r w:rsidRPr="00F15CFE">
        <w:rPr>
          <w:b/>
          <w:color w:val="000000" w:themeColor="text1"/>
          <w:sz w:val="28"/>
          <w:lang w:val="en-US"/>
        </w:rPr>
        <w:t xml:space="preserve"> chương trình “</w:t>
      </w:r>
      <w:r w:rsidR="00F15CFE" w:rsidRPr="00F15CFE">
        <w:rPr>
          <w:b/>
          <w:color w:val="000000" w:themeColor="text1"/>
          <w:sz w:val="28"/>
          <w:lang w:val="en-US"/>
        </w:rPr>
        <w:t>Lễ</w:t>
      </w:r>
      <w:r w:rsidRPr="00F15CFE">
        <w:rPr>
          <w:b/>
          <w:color w:val="000000" w:themeColor="text1"/>
          <w:sz w:val="28"/>
          <w:lang w:val="en-US"/>
        </w:rPr>
        <w:t xml:space="preserve"> </w:t>
      </w:r>
      <w:proofErr w:type="spellStart"/>
      <w:r w:rsidRPr="00F15CFE">
        <w:rPr>
          <w:b/>
          <w:color w:val="000000" w:themeColor="text1"/>
          <w:sz w:val="28"/>
          <w:lang w:val="en-US"/>
        </w:rPr>
        <w:t>hội</w:t>
      </w:r>
      <w:proofErr w:type="spellEnd"/>
      <w:r w:rsidRPr="00F15CFE">
        <w:rPr>
          <w:b/>
          <w:color w:val="000000" w:themeColor="text1"/>
          <w:sz w:val="28"/>
          <w:lang w:val="en-US"/>
        </w:rPr>
        <w:t xml:space="preserve"> phố xuân”</w:t>
      </w:r>
    </w:p>
    <w:p w:rsidR="000A26A7" w:rsidRDefault="00E722C4" w:rsidP="000A26A7">
      <w:pPr>
        <w:pStyle w:val="NoSpacing"/>
        <w:jc w:val="center"/>
        <w:rPr>
          <w:b/>
          <w:color w:val="000000" w:themeColor="text1"/>
          <w:sz w:val="28"/>
          <w:lang w:val="en-US"/>
        </w:rPr>
      </w:pPr>
      <w:r w:rsidRPr="00F15CFE">
        <w:rPr>
          <w:b/>
          <w:color w:val="000000" w:themeColor="text1"/>
          <w:sz w:val="28"/>
          <w:lang w:val="en-US"/>
        </w:rPr>
        <w:t>Thành phố Thủ Dầu Một lần thứ X - Năm 2018</w:t>
      </w:r>
    </w:p>
    <w:p w:rsidR="000A26A7" w:rsidRDefault="000A26A7" w:rsidP="000A26A7">
      <w:pPr>
        <w:pStyle w:val="NoSpacing"/>
        <w:jc w:val="center"/>
        <w:rPr>
          <w:b/>
          <w:color w:val="000000" w:themeColor="text1"/>
          <w:sz w:val="28"/>
          <w:lang w:val="en-US"/>
        </w:rPr>
      </w:pPr>
    </w:p>
    <w:p w:rsidR="0037241F" w:rsidRPr="002E6052" w:rsidRDefault="000A26A7"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xml:space="preserve">Thực hiện công văn số 205 –CV/TĐTN ngày 09/1/2018 của Ban Thường vụ Tỉnh Đoàn Bình Dương về việc tổ chức các hoạt động đón Tết Nguyên đán Mậu Tuất 2018; </w:t>
      </w:r>
    </w:p>
    <w:p w:rsidR="00AC53F5" w:rsidRPr="002E6052" w:rsidRDefault="00AC53F5"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Thực hiện kế hoạch số 167/KH-UBND ngày 28/12/2017 của UBND thành phố về việc tổ chức các hoạt động chào mừng các ngày lễ lớn và hoạt động phục vụ Tết Nguyên đán Mậu Tuất 2018;</w:t>
      </w:r>
    </w:p>
    <w:p w:rsidR="00AC53F5" w:rsidRPr="002E6052" w:rsidRDefault="00AC53F5"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Thiết thực tổ chức các hoạt động chào mừng sự kiện thành phố Thủ Dầu Một được Thủ tướng Chính phủ công nhận là đô thị loại I, thành phố trực thuộc tỉnh Bình Dương;</w:t>
      </w:r>
    </w:p>
    <w:p w:rsidR="00E722C4" w:rsidRPr="002E6052" w:rsidRDefault="00E722C4"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xml:space="preserve">Ban </w:t>
      </w:r>
      <w:proofErr w:type="spellStart"/>
      <w:r w:rsidRPr="002E6052">
        <w:rPr>
          <w:color w:val="000000" w:themeColor="text1"/>
          <w:sz w:val="28"/>
          <w:szCs w:val="28"/>
          <w:lang w:val="en-US"/>
        </w:rPr>
        <w:t>Thường</w:t>
      </w:r>
      <w:proofErr w:type="spellEnd"/>
      <w:r w:rsidRPr="002E6052">
        <w:rPr>
          <w:color w:val="000000" w:themeColor="text1"/>
          <w:sz w:val="28"/>
          <w:szCs w:val="28"/>
          <w:lang w:val="en-US"/>
        </w:rPr>
        <w:t xml:space="preserve"> vụ Thành </w:t>
      </w:r>
      <w:proofErr w:type="spellStart"/>
      <w:r w:rsidR="004D613D" w:rsidRPr="002E6052">
        <w:rPr>
          <w:color w:val="000000" w:themeColor="text1"/>
          <w:sz w:val="28"/>
          <w:szCs w:val="28"/>
          <w:lang w:val="en-US"/>
        </w:rPr>
        <w:t>Đoàn</w:t>
      </w:r>
      <w:proofErr w:type="spellEnd"/>
      <w:r w:rsidR="004D613D" w:rsidRPr="002E6052">
        <w:rPr>
          <w:color w:val="000000" w:themeColor="text1"/>
          <w:sz w:val="28"/>
          <w:szCs w:val="28"/>
          <w:lang w:val="en-US"/>
        </w:rPr>
        <w:t xml:space="preserve"> phối hợp cùng Phòng GD&amp;ĐT thành phố </w:t>
      </w:r>
      <w:r w:rsidRPr="002E6052">
        <w:rPr>
          <w:color w:val="000000" w:themeColor="text1"/>
          <w:sz w:val="28"/>
          <w:szCs w:val="28"/>
          <w:lang w:val="en-US"/>
        </w:rPr>
        <w:t xml:space="preserve">tổ </w:t>
      </w:r>
      <w:proofErr w:type="spellStart"/>
      <w:r w:rsidRPr="002E6052">
        <w:rPr>
          <w:color w:val="000000" w:themeColor="text1"/>
          <w:sz w:val="28"/>
          <w:szCs w:val="28"/>
          <w:lang w:val="en-US"/>
        </w:rPr>
        <w:t>chức</w:t>
      </w:r>
      <w:proofErr w:type="spellEnd"/>
      <w:r w:rsidRPr="002E6052">
        <w:rPr>
          <w:color w:val="000000" w:themeColor="text1"/>
          <w:sz w:val="28"/>
          <w:szCs w:val="28"/>
          <w:lang w:val="en-US"/>
        </w:rPr>
        <w:t xml:space="preserve"> chương </w:t>
      </w:r>
      <w:proofErr w:type="spellStart"/>
      <w:r w:rsidRPr="002E6052">
        <w:rPr>
          <w:color w:val="000000" w:themeColor="text1"/>
          <w:sz w:val="28"/>
          <w:szCs w:val="28"/>
          <w:lang w:val="en-US"/>
        </w:rPr>
        <w:t>trình</w:t>
      </w:r>
      <w:proofErr w:type="spellEnd"/>
      <w:r w:rsidRPr="002E6052">
        <w:rPr>
          <w:color w:val="000000" w:themeColor="text1"/>
          <w:sz w:val="28"/>
          <w:szCs w:val="28"/>
          <w:lang w:val="en-US"/>
        </w:rPr>
        <w:t xml:space="preserve"> </w:t>
      </w:r>
      <w:r w:rsidRPr="002E6052">
        <w:rPr>
          <w:b/>
          <w:i/>
          <w:color w:val="000000" w:themeColor="text1"/>
          <w:sz w:val="28"/>
          <w:szCs w:val="28"/>
          <w:lang w:val="en-US"/>
        </w:rPr>
        <w:t xml:space="preserve">“Lễ </w:t>
      </w:r>
      <w:proofErr w:type="spellStart"/>
      <w:r w:rsidRPr="002E6052">
        <w:rPr>
          <w:b/>
          <w:i/>
          <w:color w:val="000000" w:themeColor="text1"/>
          <w:sz w:val="28"/>
          <w:szCs w:val="28"/>
          <w:lang w:val="en-US"/>
        </w:rPr>
        <w:t>hội</w:t>
      </w:r>
      <w:proofErr w:type="spellEnd"/>
      <w:r w:rsidRPr="002E6052">
        <w:rPr>
          <w:b/>
          <w:i/>
          <w:color w:val="000000" w:themeColor="text1"/>
          <w:sz w:val="28"/>
          <w:szCs w:val="28"/>
          <w:lang w:val="en-US"/>
        </w:rPr>
        <w:t xml:space="preserve"> phố xuân”</w:t>
      </w:r>
      <w:r w:rsidRPr="002E6052">
        <w:rPr>
          <w:color w:val="000000" w:themeColor="text1"/>
          <w:sz w:val="28"/>
          <w:szCs w:val="28"/>
          <w:lang w:val="en-US"/>
        </w:rPr>
        <w:t xml:space="preserve"> </w:t>
      </w:r>
      <w:proofErr w:type="spellStart"/>
      <w:r w:rsidRPr="002E6052">
        <w:rPr>
          <w:color w:val="000000" w:themeColor="text1"/>
          <w:sz w:val="28"/>
          <w:szCs w:val="28"/>
          <w:lang w:val="en-US"/>
        </w:rPr>
        <w:t>lần</w:t>
      </w:r>
      <w:proofErr w:type="spellEnd"/>
      <w:r w:rsidRPr="002E6052">
        <w:rPr>
          <w:color w:val="000000" w:themeColor="text1"/>
          <w:sz w:val="28"/>
          <w:szCs w:val="28"/>
          <w:lang w:val="en-US"/>
        </w:rPr>
        <w:t xml:space="preserve"> thứ X – Năm 2018</w:t>
      </w:r>
      <w:r w:rsidR="00E12D8B" w:rsidRPr="002E6052">
        <w:rPr>
          <w:color w:val="000000" w:themeColor="text1"/>
          <w:sz w:val="28"/>
          <w:szCs w:val="28"/>
          <w:lang w:val="en-US"/>
        </w:rPr>
        <w:t>,</w:t>
      </w:r>
      <w:r w:rsidRPr="002E6052">
        <w:rPr>
          <w:color w:val="000000" w:themeColor="text1"/>
          <w:sz w:val="28"/>
          <w:szCs w:val="28"/>
          <w:lang w:val="en-US"/>
        </w:rPr>
        <w:t xml:space="preserve"> </w:t>
      </w:r>
      <w:proofErr w:type="spellStart"/>
      <w:r w:rsidRPr="002E6052">
        <w:rPr>
          <w:color w:val="000000" w:themeColor="text1"/>
          <w:sz w:val="28"/>
          <w:szCs w:val="28"/>
          <w:lang w:val="en-US"/>
        </w:rPr>
        <w:t>với</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những</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nội</w:t>
      </w:r>
      <w:proofErr w:type="spellEnd"/>
      <w:r w:rsidRPr="002E6052">
        <w:rPr>
          <w:color w:val="000000" w:themeColor="text1"/>
          <w:sz w:val="28"/>
          <w:szCs w:val="28"/>
          <w:lang w:val="en-US"/>
        </w:rPr>
        <w:t xml:space="preserve"> dung cụ thể như sau:</w:t>
      </w:r>
    </w:p>
    <w:p w:rsidR="00E722C4" w:rsidRPr="002E6052" w:rsidRDefault="0037241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xml:space="preserve">I. </w:t>
      </w:r>
      <w:r w:rsidR="00382326" w:rsidRPr="002E6052">
        <w:rPr>
          <w:b/>
          <w:color w:val="000000" w:themeColor="text1"/>
          <w:sz w:val="28"/>
          <w:szCs w:val="28"/>
          <w:lang w:val="en-US"/>
        </w:rPr>
        <w:t>MỤC ĐÍCH, YÊU CẦU</w:t>
      </w:r>
    </w:p>
    <w:p w:rsidR="00E722C4" w:rsidRPr="002E6052" w:rsidRDefault="00E722C4"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xml:space="preserve">- Thiết thực chào mừng thành công đại hội Đoàn toàn quốc lần thức XI, nhiệm kỳ 2017 </w:t>
      </w:r>
      <w:r w:rsidR="001E5DCA" w:rsidRPr="002E6052">
        <w:rPr>
          <w:color w:val="000000" w:themeColor="text1"/>
          <w:sz w:val="28"/>
          <w:szCs w:val="28"/>
          <w:lang w:val="en-US"/>
        </w:rPr>
        <w:t>-</w:t>
      </w:r>
      <w:r w:rsidRPr="002E6052">
        <w:rPr>
          <w:color w:val="000000" w:themeColor="text1"/>
          <w:sz w:val="28"/>
          <w:szCs w:val="28"/>
          <w:lang w:val="en-US"/>
        </w:rPr>
        <w:t xml:space="preserve"> 2022; </w:t>
      </w:r>
      <w:proofErr w:type="spellStart"/>
      <w:r w:rsidRPr="002E6052">
        <w:rPr>
          <w:color w:val="000000" w:themeColor="text1"/>
          <w:sz w:val="28"/>
          <w:szCs w:val="28"/>
          <w:lang w:val="en-US"/>
        </w:rPr>
        <w:t>kỷ</w:t>
      </w:r>
      <w:proofErr w:type="spellEnd"/>
      <w:r w:rsidRPr="002E6052">
        <w:rPr>
          <w:color w:val="000000" w:themeColor="text1"/>
          <w:sz w:val="28"/>
          <w:szCs w:val="28"/>
          <w:lang w:val="en-US"/>
        </w:rPr>
        <w:t xml:space="preserve"> niệm 88 năm ngày thành lập Đả</w:t>
      </w:r>
      <w:r w:rsidR="0035056C" w:rsidRPr="002E6052">
        <w:rPr>
          <w:color w:val="000000" w:themeColor="text1"/>
          <w:sz w:val="28"/>
          <w:szCs w:val="28"/>
          <w:lang w:val="en-US"/>
        </w:rPr>
        <w:t>ng Cộng Sản Việt Nam (3/2/1930 -</w:t>
      </w:r>
      <w:r w:rsidRPr="002E6052">
        <w:rPr>
          <w:color w:val="000000" w:themeColor="text1"/>
          <w:sz w:val="28"/>
          <w:szCs w:val="28"/>
          <w:lang w:val="en-US"/>
        </w:rPr>
        <w:t xml:space="preserve"> 3/2/2018)</w:t>
      </w:r>
      <w:r w:rsidR="00773AA3" w:rsidRPr="002E6052">
        <w:rPr>
          <w:color w:val="000000" w:themeColor="text1"/>
          <w:sz w:val="28"/>
          <w:szCs w:val="28"/>
          <w:lang w:val="en-US"/>
        </w:rPr>
        <w:t>, chào mừng thành phố Thủ Dầu Một trở thành đô thị loại I,</w:t>
      </w:r>
      <w:r w:rsidRPr="002E6052">
        <w:rPr>
          <w:color w:val="000000" w:themeColor="text1"/>
          <w:sz w:val="28"/>
          <w:szCs w:val="28"/>
          <w:lang w:val="en-US"/>
        </w:rPr>
        <w:t xml:space="preserve"> cùng nhiều sự kiện trọng đại khác của đất nước trong năm 2018.</w:t>
      </w:r>
    </w:p>
    <w:p w:rsidR="00E722C4" w:rsidRPr="002E6052" w:rsidRDefault="00E722C4"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Tạo nên sân chơi với nhiều hoạt động tươi vui, bổ ích vừa mang tính hiện đại, vừa tiếp tục giữ gìn và phát huy những nét đẹp truyền thống của dân tộc và đáp ứng nhu cầu du xuân, đón tết cổ truyền Mậu Tuất năm 2018 của đông đảo nhân dân và đoàn viên thanh niên Thành phố.</w:t>
      </w:r>
    </w:p>
    <w:p w:rsidR="00E722C4" w:rsidRPr="002E6052" w:rsidRDefault="00E722C4" w:rsidP="002E6052">
      <w:pPr>
        <w:pStyle w:val="NoSpacing"/>
        <w:spacing w:before="120" w:after="120"/>
        <w:ind w:firstLine="720"/>
        <w:jc w:val="both"/>
        <w:rPr>
          <w:color w:val="000000" w:themeColor="text1"/>
          <w:sz w:val="28"/>
          <w:szCs w:val="28"/>
          <w:lang w:val="en-US"/>
        </w:rPr>
      </w:pPr>
      <w:r w:rsidRPr="002E6052">
        <w:rPr>
          <w:color w:val="000000" w:themeColor="text1"/>
          <w:sz w:val="28"/>
          <w:szCs w:val="28"/>
        </w:rPr>
        <w:t xml:space="preserve">- </w:t>
      </w:r>
      <w:r w:rsidRPr="002E6052">
        <w:rPr>
          <w:color w:val="000000" w:themeColor="text1"/>
          <w:sz w:val="28"/>
          <w:szCs w:val="28"/>
          <w:lang w:val="en-US"/>
        </w:rPr>
        <w:t>Các h</w:t>
      </w:r>
      <w:r w:rsidRPr="002E6052">
        <w:rPr>
          <w:color w:val="000000" w:themeColor="text1"/>
          <w:sz w:val="28"/>
          <w:szCs w:val="28"/>
        </w:rPr>
        <w:t>oạt động phải</w:t>
      </w:r>
      <w:r w:rsidRPr="002E6052">
        <w:rPr>
          <w:color w:val="000000" w:themeColor="text1"/>
          <w:sz w:val="28"/>
          <w:szCs w:val="28"/>
          <w:lang w:val="en-US"/>
        </w:rPr>
        <w:t xml:space="preserve"> được tổ chức</w:t>
      </w:r>
      <w:r w:rsidRPr="002E6052">
        <w:rPr>
          <w:color w:val="000000" w:themeColor="text1"/>
          <w:sz w:val="28"/>
          <w:szCs w:val="28"/>
        </w:rPr>
        <w:t xml:space="preserve"> </w:t>
      </w:r>
      <w:r w:rsidRPr="002E6052">
        <w:rPr>
          <w:color w:val="000000" w:themeColor="text1"/>
          <w:sz w:val="28"/>
          <w:szCs w:val="28"/>
          <w:lang w:val="en-US"/>
        </w:rPr>
        <w:t xml:space="preserve">chu đáo, thiết thực, </w:t>
      </w:r>
      <w:r w:rsidRPr="002E6052">
        <w:rPr>
          <w:color w:val="000000" w:themeColor="text1"/>
          <w:sz w:val="28"/>
          <w:szCs w:val="28"/>
        </w:rPr>
        <w:t xml:space="preserve">phong phú về hình thức, thiết thực với nhu cầu </w:t>
      </w:r>
      <w:r w:rsidRPr="002E6052">
        <w:rPr>
          <w:color w:val="000000" w:themeColor="text1"/>
          <w:sz w:val="28"/>
          <w:szCs w:val="28"/>
          <w:lang w:val="en-US"/>
        </w:rPr>
        <w:t xml:space="preserve">của Thanh thiếu nhi. </w:t>
      </w:r>
    </w:p>
    <w:p w:rsidR="00E722C4" w:rsidRPr="002E6052" w:rsidRDefault="0037241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xml:space="preserve">II. </w:t>
      </w:r>
      <w:r w:rsidR="00382326" w:rsidRPr="002E6052">
        <w:rPr>
          <w:b/>
          <w:color w:val="000000" w:themeColor="text1"/>
          <w:sz w:val="28"/>
          <w:szCs w:val="28"/>
          <w:lang w:val="en-US"/>
        </w:rPr>
        <w:t>THỜI GIAN, ĐỊA ĐIỂM</w:t>
      </w:r>
    </w:p>
    <w:p w:rsidR="002240D7" w:rsidRPr="002E6052" w:rsidRDefault="002240D7"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1. Thời gian, địa điểm:</w:t>
      </w:r>
    </w:p>
    <w:p w:rsidR="002240D7" w:rsidRPr="002E6052" w:rsidRDefault="00C83AB7"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xml:space="preserve">- Ngày 06/02/2018 (thứ ba), các hoạt động sơ khảo được tổ chức tại </w:t>
      </w:r>
      <w:r w:rsidR="002240D7" w:rsidRPr="002E6052">
        <w:rPr>
          <w:color w:val="000000" w:themeColor="text1"/>
          <w:sz w:val="28"/>
          <w:szCs w:val="28"/>
          <w:lang w:val="en-US"/>
        </w:rPr>
        <w:t>Trung tâm Văn hóa Thông tin - Thể thao thành phố Thủ Dầu Một.</w:t>
      </w:r>
    </w:p>
    <w:p w:rsidR="00E722C4" w:rsidRPr="002E6052" w:rsidRDefault="002240D7" w:rsidP="002E6052">
      <w:pPr>
        <w:pStyle w:val="NoSpacing"/>
        <w:spacing w:before="120" w:after="120"/>
        <w:ind w:firstLine="720"/>
        <w:jc w:val="both"/>
        <w:rPr>
          <w:i/>
          <w:color w:val="000000" w:themeColor="text1"/>
          <w:sz w:val="28"/>
          <w:szCs w:val="28"/>
          <w:lang w:val="en-US"/>
        </w:rPr>
      </w:pPr>
      <w:r w:rsidRPr="002E6052">
        <w:rPr>
          <w:b/>
          <w:color w:val="000000" w:themeColor="text1"/>
          <w:sz w:val="28"/>
          <w:szCs w:val="28"/>
          <w:lang w:val="en-US"/>
        </w:rPr>
        <w:t xml:space="preserve">- </w:t>
      </w:r>
      <w:r w:rsidR="00315418" w:rsidRPr="002E6052">
        <w:rPr>
          <w:color w:val="000000" w:themeColor="text1"/>
          <w:sz w:val="28"/>
          <w:szCs w:val="28"/>
          <w:lang w:val="en-US"/>
        </w:rPr>
        <w:t xml:space="preserve">Ngày </w:t>
      </w:r>
      <w:r w:rsidR="00F01BF4" w:rsidRPr="002E6052">
        <w:rPr>
          <w:color w:val="000000" w:themeColor="text1"/>
          <w:sz w:val="28"/>
          <w:szCs w:val="28"/>
          <w:lang w:val="en-US"/>
        </w:rPr>
        <w:t>0</w:t>
      </w:r>
      <w:r w:rsidR="003D3491" w:rsidRPr="002E6052">
        <w:rPr>
          <w:color w:val="000000" w:themeColor="text1"/>
          <w:sz w:val="28"/>
          <w:szCs w:val="28"/>
          <w:lang w:val="en-US"/>
        </w:rPr>
        <w:t>9 và 10/02/2018 (</w:t>
      </w:r>
      <w:r w:rsidR="00773AA3" w:rsidRPr="002E6052">
        <w:rPr>
          <w:color w:val="000000" w:themeColor="text1"/>
          <w:sz w:val="28"/>
          <w:szCs w:val="28"/>
          <w:lang w:val="en-US"/>
        </w:rPr>
        <w:t>thứ sáu và thứ bảy)</w:t>
      </w:r>
      <w:r w:rsidR="00C83AB7" w:rsidRPr="002E6052">
        <w:rPr>
          <w:i/>
          <w:color w:val="000000" w:themeColor="text1"/>
          <w:sz w:val="28"/>
          <w:szCs w:val="28"/>
          <w:lang w:val="en-US"/>
        </w:rPr>
        <w:t xml:space="preserve">, </w:t>
      </w:r>
      <w:r w:rsidR="00C83AB7" w:rsidRPr="002E6052">
        <w:rPr>
          <w:color w:val="000000" w:themeColor="text1"/>
          <w:sz w:val="28"/>
          <w:szCs w:val="28"/>
          <w:lang w:val="en-US"/>
        </w:rPr>
        <w:t>các hoạt động chính thức được tổ chức tại k</w:t>
      </w:r>
      <w:r w:rsidRPr="002E6052">
        <w:rPr>
          <w:color w:val="000000" w:themeColor="text1"/>
          <w:sz w:val="28"/>
          <w:szCs w:val="28"/>
          <w:lang w:val="en-US"/>
        </w:rPr>
        <w:t xml:space="preserve">hu </w:t>
      </w:r>
      <w:r w:rsidR="00E722C4" w:rsidRPr="002E6052">
        <w:rPr>
          <w:color w:val="000000" w:themeColor="text1"/>
          <w:sz w:val="28"/>
          <w:szCs w:val="28"/>
          <w:lang w:val="en-US"/>
        </w:rPr>
        <w:t xml:space="preserve">vực công viên </w:t>
      </w:r>
      <w:r w:rsidR="00773AA3" w:rsidRPr="002E6052">
        <w:rPr>
          <w:color w:val="000000" w:themeColor="text1"/>
          <w:sz w:val="28"/>
          <w:szCs w:val="28"/>
          <w:lang w:val="en-US"/>
        </w:rPr>
        <w:t xml:space="preserve">đường </w:t>
      </w:r>
      <w:proofErr w:type="spellStart"/>
      <w:r w:rsidR="00773AA3" w:rsidRPr="002E6052">
        <w:rPr>
          <w:color w:val="000000" w:themeColor="text1"/>
          <w:sz w:val="28"/>
          <w:szCs w:val="28"/>
          <w:lang w:val="en-US"/>
        </w:rPr>
        <w:t>Nguyễn</w:t>
      </w:r>
      <w:proofErr w:type="spellEnd"/>
      <w:r w:rsidR="00773AA3" w:rsidRPr="002E6052">
        <w:rPr>
          <w:color w:val="000000" w:themeColor="text1"/>
          <w:sz w:val="28"/>
          <w:szCs w:val="28"/>
          <w:lang w:val="en-US"/>
        </w:rPr>
        <w:t xml:space="preserve"> Du (trước cổng Chùa Bà)</w:t>
      </w:r>
      <w:r w:rsidR="00E722C4" w:rsidRPr="002E6052">
        <w:rPr>
          <w:color w:val="000000" w:themeColor="text1"/>
          <w:sz w:val="28"/>
          <w:szCs w:val="28"/>
          <w:lang w:val="en-US"/>
        </w:rPr>
        <w:t>.</w:t>
      </w:r>
    </w:p>
    <w:p w:rsidR="00E722C4" w:rsidRPr="002E6052" w:rsidRDefault="00C83AB7"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III. ĐỐI TƯỢNG</w:t>
      </w:r>
    </w:p>
    <w:p w:rsidR="00E722C4" w:rsidRPr="002E6052" w:rsidRDefault="00773AA3"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lastRenderedPageBreak/>
        <w:t>-</w:t>
      </w:r>
      <w:r w:rsidR="00E722C4" w:rsidRPr="002E6052">
        <w:rPr>
          <w:b/>
          <w:color w:val="000000" w:themeColor="text1"/>
          <w:sz w:val="28"/>
          <w:szCs w:val="28"/>
          <w:lang w:val="en-US"/>
        </w:rPr>
        <w:t xml:space="preserve"> </w:t>
      </w:r>
      <w:r w:rsidR="00E722C4" w:rsidRPr="002E6052">
        <w:rPr>
          <w:color w:val="000000" w:themeColor="text1"/>
          <w:sz w:val="28"/>
          <w:szCs w:val="28"/>
          <w:lang w:val="en-US"/>
        </w:rPr>
        <w:t>Đoàn viên thanh niên các cơ sở Đoàn và đội viên học sinh các Liên Đội trên địa bàn Thành phố Thủ Dầu Một.</w:t>
      </w:r>
    </w:p>
    <w:p w:rsidR="00E722C4" w:rsidRPr="002E6052" w:rsidRDefault="00773AA3"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Mời Đoàn Thanh niên các trường Đại học, Cao đẳng trên địa bàn thành phố Thủ Dầu Một</w:t>
      </w:r>
      <w:r w:rsidR="00C83AB7" w:rsidRPr="002E6052">
        <w:rPr>
          <w:color w:val="000000" w:themeColor="text1"/>
          <w:sz w:val="28"/>
          <w:szCs w:val="28"/>
          <w:lang w:val="en-US"/>
        </w:rPr>
        <w:t xml:space="preserve"> tham dự một số nội dung trong kế hoạch</w:t>
      </w:r>
      <w:r w:rsidR="000A4867" w:rsidRPr="002E6052">
        <w:rPr>
          <w:color w:val="000000" w:themeColor="text1"/>
          <w:sz w:val="28"/>
          <w:szCs w:val="28"/>
          <w:lang w:val="en-US"/>
        </w:rPr>
        <w:t>.</w:t>
      </w:r>
    </w:p>
    <w:p w:rsidR="00E722C4" w:rsidRPr="002E6052" w:rsidRDefault="0037241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xml:space="preserve">IV. </w:t>
      </w:r>
      <w:r w:rsidR="00382326" w:rsidRPr="002E6052">
        <w:rPr>
          <w:b/>
          <w:color w:val="000000" w:themeColor="text1"/>
          <w:sz w:val="28"/>
          <w:szCs w:val="28"/>
          <w:lang w:val="en-US"/>
        </w:rPr>
        <w:t>NỘI DUNG</w:t>
      </w:r>
    </w:p>
    <w:p w:rsidR="00315418" w:rsidRPr="002E6052" w:rsidRDefault="00315418"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A. Ngày 06/2/2018: Hội thi "Nét đẹp mùa xuân"</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1. Vòng sơ khảo:</w:t>
      </w:r>
      <w:r w:rsidRPr="002E6052">
        <w:rPr>
          <w:color w:val="000000" w:themeColor="text1"/>
          <w:sz w:val="28"/>
          <w:szCs w:val="28"/>
          <w:lang w:val="en-US"/>
        </w:rPr>
        <w:t xml:space="preserve"> </w:t>
      </w:r>
      <w:r w:rsidR="00F01BF4" w:rsidRPr="002E6052">
        <w:rPr>
          <w:color w:val="000000" w:themeColor="text1"/>
          <w:sz w:val="28"/>
          <w:szCs w:val="28"/>
          <w:lang w:val="en-US"/>
        </w:rPr>
        <w:t>0</w:t>
      </w:r>
      <w:r w:rsidRPr="002E6052">
        <w:rPr>
          <w:color w:val="000000" w:themeColor="text1"/>
          <w:sz w:val="28"/>
          <w:szCs w:val="28"/>
          <w:lang w:val="en-US"/>
        </w:rPr>
        <w:t>7 giờ 30 phút đến 11 giờ 30 phút ngày 06/02/2018</w:t>
      </w:r>
      <w:r w:rsidR="00F01BF4" w:rsidRPr="002E6052">
        <w:rPr>
          <w:color w:val="000000" w:themeColor="text1"/>
          <w:sz w:val="28"/>
          <w:szCs w:val="28"/>
          <w:lang w:val="en-US"/>
        </w:rPr>
        <w:t xml:space="preserve"> (thứ ba)</w:t>
      </w:r>
      <w:r w:rsidR="00C83AB7" w:rsidRPr="002E6052">
        <w:rPr>
          <w:color w:val="000000" w:themeColor="text1"/>
          <w:sz w:val="28"/>
          <w:szCs w:val="28"/>
          <w:lang w:val="en-US"/>
        </w:rPr>
        <w:t xml:space="preserve"> tại </w:t>
      </w:r>
      <w:r w:rsidRPr="002E6052">
        <w:rPr>
          <w:color w:val="000000" w:themeColor="text1"/>
          <w:sz w:val="28"/>
          <w:szCs w:val="28"/>
          <w:lang w:val="en-US"/>
        </w:rPr>
        <w:t>Trung tâm Văn hóa Thông tin - Thể thao thành phố Thủ Dầu Một.</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2. Vòng chung kết:</w:t>
      </w:r>
      <w:r w:rsidRPr="002E6052">
        <w:rPr>
          <w:color w:val="000000" w:themeColor="text1"/>
          <w:sz w:val="28"/>
          <w:szCs w:val="28"/>
          <w:lang w:val="en-US"/>
        </w:rPr>
        <w:t xml:space="preserve"> 20 giờ 00 phút</w:t>
      </w:r>
      <w:r w:rsidR="00C83AB7" w:rsidRPr="002E6052">
        <w:rPr>
          <w:color w:val="000000" w:themeColor="text1"/>
          <w:sz w:val="28"/>
          <w:szCs w:val="28"/>
          <w:lang w:val="en-US"/>
        </w:rPr>
        <w:t>, ngày 10/02/2018 tại s</w:t>
      </w:r>
      <w:r w:rsidRPr="002E6052">
        <w:rPr>
          <w:color w:val="000000" w:themeColor="text1"/>
          <w:sz w:val="28"/>
          <w:szCs w:val="28"/>
          <w:lang w:val="en-US"/>
        </w:rPr>
        <w:t xml:space="preserve">ân khấu chính Lễ hội (Công viên trên đường </w:t>
      </w:r>
      <w:proofErr w:type="spellStart"/>
      <w:r w:rsidRPr="002E6052">
        <w:rPr>
          <w:color w:val="000000" w:themeColor="text1"/>
          <w:sz w:val="28"/>
          <w:szCs w:val="28"/>
          <w:lang w:val="en-US"/>
        </w:rPr>
        <w:t>Nguyễn</w:t>
      </w:r>
      <w:proofErr w:type="spellEnd"/>
      <w:r w:rsidRPr="002E6052">
        <w:rPr>
          <w:color w:val="000000" w:themeColor="text1"/>
          <w:sz w:val="28"/>
          <w:szCs w:val="28"/>
          <w:lang w:val="en-US"/>
        </w:rPr>
        <w:t xml:space="preserve"> Du).</w:t>
      </w:r>
    </w:p>
    <w:p w:rsidR="00315418" w:rsidRPr="002E6052" w:rsidRDefault="00315418"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 xml:space="preserve">3. Đối tượng: </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Đối tượng: Đoàn viên, thanh niên, học sinh đang làm việc và học tập trên địa bàn thành phố Thủ Dầu Một. Có độ tuổi từ 16 đến 28 (sinh năm 1990 đến năm 2002).</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Số lượng:</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Đăng ký tự do: không giới hạn</w:t>
      </w:r>
      <w:r w:rsidR="00F01BF4" w:rsidRPr="002E6052">
        <w:rPr>
          <w:color w:val="000000" w:themeColor="text1"/>
          <w:sz w:val="28"/>
          <w:szCs w:val="28"/>
          <w:lang w:val="en-US"/>
        </w:rPr>
        <w:t>.</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Bắt buộc: Các đơn vị khối Phường, Trường THPT đăng ký tối thiểu chọn 01 cặp thí sinh (nam và nữ) tham gia.</w:t>
      </w:r>
    </w:p>
    <w:p w:rsidR="00315418" w:rsidRPr="002E6052" w:rsidRDefault="00315418"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4. Nội dung, hình thức thi:</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Vòng sơ khảo: Phần thi tự g</w:t>
      </w:r>
      <w:r w:rsidR="000D6028" w:rsidRPr="002E6052">
        <w:rPr>
          <w:color w:val="000000" w:themeColor="text1"/>
          <w:sz w:val="28"/>
          <w:szCs w:val="28"/>
          <w:lang w:val="en-US"/>
        </w:rPr>
        <w:t>iới thiệu</w:t>
      </w:r>
      <w:r w:rsidR="00C83AB7" w:rsidRPr="002E6052">
        <w:rPr>
          <w:color w:val="000000" w:themeColor="text1"/>
          <w:sz w:val="28"/>
          <w:szCs w:val="28"/>
          <w:lang w:val="en-US"/>
        </w:rPr>
        <w:t xml:space="preserve"> và p</w:t>
      </w:r>
      <w:r w:rsidR="00883BFB" w:rsidRPr="002E6052">
        <w:rPr>
          <w:color w:val="000000" w:themeColor="text1"/>
          <w:sz w:val="28"/>
          <w:szCs w:val="28"/>
          <w:lang w:val="en-US"/>
        </w:rPr>
        <w:t xml:space="preserve">hần thi trang phục tự chọn </w:t>
      </w:r>
      <w:r w:rsidRPr="002E6052">
        <w:rPr>
          <w:color w:val="000000" w:themeColor="text1"/>
          <w:sz w:val="28"/>
          <w:szCs w:val="28"/>
          <w:lang w:val="en-US"/>
        </w:rPr>
        <w:t>thể hiện sự trẻ trung, năng động, phù hợp với vóc dáng</w:t>
      </w:r>
      <w:r w:rsidR="000D6028" w:rsidRPr="002E6052">
        <w:rPr>
          <w:color w:val="000000" w:themeColor="text1"/>
          <w:sz w:val="28"/>
          <w:szCs w:val="28"/>
          <w:lang w:val="en-US"/>
        </w:rPr>
        <w:t xml:space="preserve"> của thí sinh</w:t>
      </w:r>
      <w:r w:rsidRPr="002E6052">
        <w:rPr>
          <w:color w:val="000000" w:themeColor="text1"/>
          <w:sz w:val="28"/>
          <w:szCs w:val="28"/>
          <w:lang w:val="en-US"/>
        </w:rPr>
        <w:t>.</w:t>
      </w:r>
    </w:p>
    <w:p w:rsidR="00315418" w:rsidRPr="002E6052" w:rsidRDefault="00315418"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Vòng chung kế</w:t>
      </w:r>
      <w:r w:rsidR="00883BFB" w:rsidRPr="002E6052">
        <w:rPr>
          <w:color w:val="000000" w:themeColor="text1"/>
          <w:sz w:val="28"/>
          <w:szCs w:val="28"/>
          <w:lang w:val="en-US"/>
        </w:rPr>
        <w:t>t: Ban tổ chức</w:t>
      </w:r>
      <w:r w:rsidRPr="002E6052">
        <w:rPr>
          <w:color w:val="000000" w:themeColor="text1"/>
          <w:sz w:val="28"/>
          <w:szCs w:val="28"/>
          <w:lang w:val="en-US"/>
        </w:rPr>
        <w:t xml:space="preserve"> sẽ chọn </w:t>
      </w:r>
      <w:r w:rsidRPr="002E6052">
        <w:rPr>
          <w:bCs/>
          <w:color w:val="000000" w:themeColor="text1"/>
          <w:sz w:val="28"/>
          <w:szCs w:val="28"/>
          <w:lang w:val="en-US"/>
        </w:rPr>
        <w:t xml:space="preserve">10 cặp thí sinh vào vòng chung kết. Thí sinh tham gia phần thi </w:t>
      </w:r>
      <w:r w:rsidRPr="002E6052">
        <w:rPr>
          <w:color w:val="000000" w:themeColor="text1"/>
          <w:sz w:val="28"/>
          <w:szCs w:val="28"/>
          <w:lang w:val="en-US"/>
        </w:rPr>
        <w:t>trang phục sáng tạo, có chủ đề về mùa xuân.</w:t>
      </w:r>
    </w:p>
    <w:p w:rsidR="00345FC2" w:rsidRPr="002E6052" w:rsidRDefault="00315418"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B</w:t>
      </w:r>
      <w:r w:rsidR="00382326" w:rsidRPr="002E6052">
        <w:rPr>
          <w:b/>
          <w:color w:val="000000" w:themeColor="text1"/>
          <w:sz w:val="28"/>
          <w:szCs w:val="28"/>
          <w:lang w:val="en-US"/>
        </w:rPr>
        <w:t>.</w:t>
      </w:r>
      <w:r w:rsidR="00773AA3" w:rsidRPr="002E6052">
        <w:rPr>
          <w:b/>
          <w:color w:val="000000" w:themeColor="text1"/>
          <w:sz w:val="28"/>
          <w:szCs w:val="28"/>
          <w:lang w:val="en-US"/>
        </w:rPr>
        <w:t xml:space="preserve"> Ngày </w:t>
      </w:r>
      <w:r w:rsidR="00382326" w:rsidRPr="002E6052">
        <w:rPr>
          <w:b/>
          <w:color w:val="000000" w:themeColor="text1"/>
          <w:sz w:val="28"/>
          <w:szCs w:val="28"/>
          <w:lang w:val="en-US"/>
        </w:rPr>
        <w:t>09/02/2018</w:t>
      </w:r>
    </w:p>
    <w:p w:rsidR="00773AA3" w:rsidRPr="002E6052" w:rsidRDefault="00345FC2"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 xml:space="preserve">1. </w:t>
      </w:r>
      <w:r w:rsidR="00773AA3" w:rsidRPr="002E6052">
        <w:rPr>
          <w:b/>
          <w:sz w:val="28"/>
          <w:szCs w:val="28"/>
          <w:lang w:val="en-US"/>
        </w:rPr>
        <w:t>Chương trình đồng diễn chào xuân</w:t>
      </w:r>
    </w:p>
    <w:p w:rsidR="00773AA3" w:rsidRPr="002E6052" w:rsidRDefault="00345FC2" w:rsidP="002E6052">
      <w:pPr>
        <w:pStyle w:val="NoSpacing"/>
        <w:spacing w:before="120" w:after="120"/>
        <w:ind w:firstLine="720"/>
        <w:jc w:val="both"/>
        <w:rPr>
          <w:b/>
          <w:sz w:val="28"/>
          <w:szCs w:val="28"/>
          <w:lang w:val="en-US"/>
        </w:rPr>
      </w:pPr>
      <w:r w:rsidRPr="002E6052">
        <w:rPr>
          <w:b/>
          <w:sz w:val="28"/>
          <w:szCs w:val="28"/>
          <w:lang w:val="en-US"/>
        </w:rPr>
        <w:t xml:space="preserve">- </w:t>
      </w:r>
      <w:r w:rsidR="00382326" w:rsidRPr="002E6052">
        <w:rPr>
          <w:b/>
          <w:sz w:val="28"/>
          <w:szCs w:val="28"/>
          <w:lang w:val="en-US"/>
        </w:rPr>
        <w:t>Thời gian</w:t>
      </w:r>
      <w:r w:rsidR="00BB26FE" w:rsidRPr="002E6052">
        <w:rPr>
          <w:b/>
          <w:sz w:val="28"/>
          <w:szCs w:val="28"/>
          <w:lang w:val="en-US"/>
        </w:rPr>
        <w:t>:</w:t>
      </w:r>
      <w:r w:rsidR="00883BFB" w:rsidRPr="002E6052">
        <w:rPr>
          <w:b/>
          <w:sz w:val="28"/>
          <w:szCs w:val="28"/>
          <w:lang w:val="en-US"/>
        </w:rPr>
        <w:t xml:space="preserve"> </w:t>
      </w:r>
      <w:r w:rsidR="00883BFB" w:rsidRPr="002E6052">
        <w:rPr>
          <w:sz w:val="28"/>
          <w:szCs w:val="28"/>
          <w:lang w:val="en-US"/>
        </w:rPr>
        <w:t>Từ 15 giờ 30 phút đến 17</w:t>
      </w:r>
      <w:r w:rsidR="00773AA3" w:rsidRPr="002E6052">
        <w:rPr>
          <w:sz w:val="28"/>
          <w:szCs w:val="28"/>
          <w:lang w:val="en-US"/>
        </w:rPr>
        <w:t xml:space="preserve"> giờ 00 phút.</w:t>
      </w:r>
    </w:p>
    <w:p w:rsidR="00EE70D9" w:rsidRPr="002E6052" w:rsidRDefault="00773AA3" w:rsidP="002E6052">
      <w:pPr>
        <w:pStyle w:val="NoSpacing"/>
        <w:spacing w:before="120" w:after="120"/>
        <w:ind w:firstLine="720"/>
        <w:jc w:val="both"/>
        <w:rPr>
          <w:sz w:val="28"/>
          <w:szCs w:val="28"/>
          <w:lang w:val="en-US"/>
        </w:rPr>
      </w:pPr>
      <w:r w:rsidRPr="002E6052">
        <w:rPr>
          <w:b/>
          <w:sz w:val="28"/>
          <w:szCs w:val="28"/>
          <w:lang w:val="en-US"/>
        </w:rPr>
        <w:t xml:space="preserve">- Đối tượng: </w:t>
      </w:r>
      <w:r w:rsidR="00345FC2" w:rsidRPr="002E6052">
        <w:rPr>
          <w:sz w:val="28"/>
          <w:szCs w:val="28"/>
          <w:lang w:val="en-US"/>
        </w:rPr>
        <w:t>khoảng</w:t>
      </w:r>
      <w:r w:rsidR="00345FC2" w:rsidRPr="002E6052">
        <w:rPr>
          <w:b/>
          <w:sz w:val="28"/>
          <w:szCs w:val="28"/>
          <w:lang w:val="en-US"/>
        </w:rPr>
        <w:t xml:space="preserve"> </w:t>
      </w:r>
      <w:r w:rsidR="00345FC2" w:rsidRPr="002E6052">
        <w:rPr>
          <w:sz w:val="28"/>
          <w:szCs w:val="28"/>
          <w:lang w:val="en-US"/>
        </w:rPr>
        <w:t>3</w:t>
      </w:r>
      <w:r w:rsidR="00BB26FE" w:rsidRPr="002E6052">
        <w:rPr>
          <w:sz w:val="28"/>
          <w:szCs w:val="28"/>
          <w:lang w:val="en-US"/>
        </w:rPr>
        <w:t>5</w:t>
      </w:r>
      <w:r w:rsidR="00345FC2" w:rsidRPr="002E6052">
        <w:rPr>
          <w:sz w:val="28"/>
          <w:szCs w:val="28"/>
          <w:lang w:val="en-US"/>
        </w:rPr>
        <w:t>0 ngườ</w:t>
      </w:r>
      <w:r w:rsidR="003D3491" w:rsidRPr="002E6052">
        <w:rPr>
          <w:sz w:val="28"/>
          <w:szCs w:val="28"/>
          <w:lang w:val="en-US"/>
        </w:rPr>
        <w:t>i, bao gồm</w:t>
      </w:r>
      <w:r w:rsidR="00EE70D9" w:rsidRPr="002E6052">
        <w:rPr>
          <w:sz w:val="28"/>
          <w:szCs w:val="28"/>
          <w:lang w:val="en-US"/>
        </w:rPr>
        <w:t>:</w:t>
      </w:r>
    </w:p>
    <w:p w:rsidR="00EE70D9" w:rsidRPr="002E6052" w:rsidRDefault="00EE70D9" w:rsidP="002E6052">
      <w:pPr>
        <w:pStyle w:val="NoSpacing"/>
        <w:spacing w:before="120" w:after="120"/>
        <w:ind w:firstLine="720"/>
        <w:jc w:val="both"/>
        <w:rPr>
          <w:sz w:val="28"/>
          <w:szCs w:val="28"/>
          <w:lang w:val="en-US"/>
        </w:rPr>
      </w:pPr>
      <w:r w:rsidRPr="002E6052">
        <w:rPr>
          <w:sz w:val="28"/>
          <w:szCs w:val="28"/>
          <w:lang w:val="en-US"/>
        </w:rPr>
        <w:t xml:space="preserve">+ Học </w:t>
      </w:r>
      <w:r w:rsidR="003D3491" w:rsidRPr="002E6052">
        <w:rPr>
          <w:sz w:val="28"/>
          <w:szCs w:val="28"/>
          <w:lang w:val="en-US"/>
        </w:rPr>
        <w:t xml:space="preserve">sinh </w:t>
      </w:r>
      <w:r w:rsidRPr="002E6052">
        <w:rPr>
          <w:sz w:val="28"/>
          <w:szCs w:val="28"/>
          <w:lang w:val="en-US"/>
        </w:rPr>
        <w:t>khối THCS: 10 người/ đơn vị.</w:t>
      </w:r>
    </w:p>
    <w:p w:rsidR="00EE70D9" w:rsidRPr="002E6052" w:rsidRDefault="00EE70D9" w:rsidP="002E6052">
      <w:pPr>
        <w:pStyle w:val="NoSpacing"/>
        <w:spacing w:before="120" w:after="120"/>
        <w:ind w:firstLine="720"/>
        <w:jc w:val="both"/>
        <w:rPr>
          <w:sz w:val="28"/>
          <w:szCs w:val="28"/>
          <w:lang w:val="en-US"/>
        </w:rPr>
      </w:pPr>
      <w:r w:rsidRPr="002E6052">
        <w:rPr>
          <w:sz w:val="28"/>
          <w:szCs w:val="28"/>
          <w:lang w:val="en-US"/>
        </w:rPr>
        <w:t xml:space="preserve">+ </w:t>
      </w:r>
      <w:r w:rsidR="00345FC2" w:rsidRPr="002E6052">
        <w:rPr>
          <w:sz w:val="28"/>
          <w:szCs w:val="28"/>
          <w:lang w:val="en-US"/>
        </w:rPr>
        <w:t xml:space="preserve">THPT, </w:t>
      </w:r>
      <w:r w:rsidRPr="002E6052">
        <w:rPr>
          <w:sz w:val="28"/>
          <w:szCs w:val="28"/>
          <w:lang w:val="en-US"/>
        </w:rPr>
        <w:t>TT GDTX tỉnh: 15 người/ đơn vị.</w:t>
      </w:r>
    </w:p>
    <w:p w:rsidR="00773AA3" w:rsidRPr="002E6052" w:rsidRDefault="00EE70D9" w:rsidP="002E6052">
      <w:pPr>
        <w:pStyle w:val="NoSpacing"/>
        <w:spacing w:before="120" w:after="120"/>
        <w:ind w:firstLine="720"/>
        <w:jc w:val="both"/>
        <w:rPr>
          <w:b/>
          <w:sz w:val="28"/>
          <w:szCs w:val="28"/>
          <w:lang w:val="en-US"/>
        </w:rPr>
      </w:pPr>
      <w:r w:rsidRPr="002E6052">
        <w:rPr>
          <w:sz w:val="28"/>
          <w:szCs w:val="28"/>
          <w:lang w:val="en-US"/>
        </w:rPr>
        <w:t xml:space="preserve">+ Mời các trường </w:t>
      </w:r>
      <w:r w:rsidR="00345FC2" w:rsidRPr="002E6052">
        <w:rPr>
          <w:sz w:val="28"/>
          <w:szCs w:val="28"/>
          <w:lang w:val="en-US"/>
        </w:rPr>
        <w:t>Cao đẳng, Đại học</w:t>
      </w:r>
      <w:r w:rsidRPr="002E6052">
        <w:rPr>
          <w:sz w:val="28"/>
          <w:szCs w:val="28"/>
          <w:lang w:val="en-US"/>
        </w:rPr>
        <w:t xml:space="preserve"> trên địa bàn thành phố: 10 người/ đơn vị.</w:t>
      </w:r>
    </w:p>
    <w:p w:rsidR="00883BFB" w:rsidRPr="002E6052" w:rsidRDefault="00345FC2" w:rsidP="002E6052">
      <w:pPr>
        <w:pStyle w:val="NoSpacing"/>
        <w:spacing w:before="120" w:after="120"/>
        <w:ind w:firstLine="720"/>
        <w:jc w:val="both"/>
        <w:rPr>
          <w:i/>
          <w:sz w:val="28"/>
          <w:szCs w:val="28"/>
          <w:lang w:val="en-US"/>
        </w:rPr>
      </w:pPr>
      <w:r w:rsidRPr="002E6052">
        <w:rPr>
          <w:b/>
          <w:sz w:val="28"/>
          <w:szCs w:val="28"/>
          <w:lang w:val="en-US"/>
        </w:rPr>
        <w:t>- Nội dung</w:t>
      </w:r>
      <w:r w:rsidR="00EE70D9" w:rsidRPr="002E6052">
        <w:rPr>
          <w:b/>
          <w:sz w:val="28"/>
          <w:szCs w:val="28"/>
          <w:lang w:val="en-US"/>
        </w:rPr>
        <w:t xml:space="preserve"> đồng diễn</w:t>
      </w:r>
      <w:r w:rsidRPr="002E6052">
        <w:rPr>
          <w:b/>
          <w:sz w:val="28"/>
          <w:szCs w:val="28"/>
          <w:lang w:val="en-US"/>
        </w:rPr>
        <w:t xml:space="preserve">: </w:t>
      </w:r>
      <w:r w:rsidRPr="002E6052">
        <w:rPr>
          <w:sz w:val="28"/>
          <w:szCs w:val="28"/>
          <w:lang w:val="en-US"/>
        </w:rPr>
        <w:t>đồng diễn bài</w:t>
      </w:r>
      <w:r w:rsidR="00773AA3" w:rsidRPr="002E6052">
        <w:rPr>
          <w:sz w:val="28"/>
          <w:szCs w:val="28"/>
          <w:lang w:val="en-US"/>
        </w:rPr>
        <w:t xml:space="preserve"> Dân vũ "Việt Nam ơi" đúng động tác nguyên bản </w:t>
      </w:r>
      <w:r w:rsidR="00773AA3" w:rsidRPr="002E6052">
        <w:rPr>
          <w:i/>
          <w:sz w:val="28"/>
          <w:szCs w:val="28"/>
          <w:lang w:val="en-US"/>
        </w:rPr>
        <w:t>(Clip kèm theo).</w:t>
      </w:r>
    </w:p>
    <w:p w:rsidR="00EE70D9" w:rsidRPr="002E6052" w:rsidRDefault="00EE70D9" w:rsidP="002E6052">
      <w:pPr>
        <w:pStyle w:val="NoSpacing"/>
        <w:spacing w:before="120" w:after="120"/>
        <w:ind w:firstLine="720"/>
        <w:jc w:val="both"/>
        <w:rPr>
          <w:i/>
          <w:sz w:val="28"/>
          <w:szCs w:val="28"/>
          <w:lang w:val="en-US"/>
        </w:rPr>
      </w:pPr>
      <w:r w:rsidRPr="002E6052">
        <w:rPr>
          <w:b/>
          <w:sz w:val="28"/>
          <w:szCs w:val="28"/>
          <w:lang w:val="en-US"/>
        </w:rPr>
        <w:t>- Nội dung thi</w:t>
      </w:r>
      <w:r w:rsidR="00883BFB" w:rsidRPr="002E6052">
        <w:rPr>
          <w:b/>
          <w:sz w:val="28"/>
          <w:szCs w:val="28"/>
          <w:lang w:val="en-US"/>
        </w:rPr>
        <w:t xml:space="preserve"> diễn</w:t>
      </w:r>
      <w:r w:rsidRPr="002E6052">
        <w:rPr>
          <w:b/>
          <w:sz w:val="28"/>
          <w:szCs w:val="28"/>
          <w:lang w:val="en-US"/>
        </w:rPr>
        <w:t>:</w:t>
      </w:r>
      <w:r w:rsidRPr="002E6052">
        <w:rPr>
          <w:i/>
          <w:sz w:val="28"/>
          <w:szCs w:val="28"/>
          <w:lang w:val="en-US"/>
        </w:rPr>
        <w:t xml:space="preserve"> </w:t>
      </w:r>
      <w:r w:rsidRPr="002E6052">
        <w:rPr>
          <w:sz w:val="28"/>
          <w:szCs w:val="28"/>
          <w:lang w:val="fr-FR"/>
        </w:rPr>
        <w:t xml:space="preserve">Các đơn vị đăng ký thực hiện 01 bài Dân vũ hoặc </w:t>
      </w:r>
      <w:proofErr w:type="spellStart"/>
      <w:r w:rsidRPr="002E6052">
        <w:rPr>
          <w:sz w:val="28"/>
          <w:szCs w:val="28"/>
          <w:lang w:val="fr-FR"/>
        </w:rPr>
        <w:t>flamos</w:t>
      </w:r>
      <w:r w:rsidR="00BF623C" w:rsidRPr="002E6052">
        <w:rPr>
          <w:sz w:val="28"/>
          <w:szCs w:val="28"/>
          <w:lang w:val="fr-FR"/>
        </w:rPr>
        <w:t>t</w:t>
      </w:r>
      <w:proofErr w:type="spellEnd"/>
      <w:r w:rsidRPr="002E6052">
        <w:rPr>
          <w:sz w:val="28"/>
          <w:szCs w:val="28"/>
          <w:lang w:val="fr-FR"/>
        </w:rPr>
        <w:t xml:space="preserve"> tự chọn</w:t>
      </w:r>
      <w:r w:rsidR="00883BFB" w:rsidRPr="002E6052">
        <w:rPr>
          <w:sz w:val="28"/>
          <w:szCs w:val="28"/>
          <w:lang w:val="fr-FR"/>
        </w:rPr>
        <w:t xml:space="preserve"> và thể hiện theo phong cách sáng tạo</w:t>
      </w:r>
      <w:r w:rsidRPr="002E6052">
        <w:rPr>
          <w:sz w:val="28"/>
          <w:szCs w:val="28"/>
          <w:lang w:val="fr-FR"/>
        </w:rPr>
        <w:t xml:space="preserve">. Thời gian tối đa cho mỗi bài dự thi là 07 phút. </w:t>
      </w:r>
    </w:p>
    <w:p w:rsidR="00773AA3" w:rsidRPr="002E6052" w:rsidRDefault="00345FC2" w:rsidP="002E6052">
      <w:pPr>
        <w:pStyle w:val="NoSpacing"/>
        <w:spacing w:before="120" w:after="120"/>
        <w:ind w:firstLine="720"/>
        <w:jc w:val="both"/>
        <w:rPr>
          <w:sz w:val="28"/>
          <w:szCs w:val="28"/>
          <w:lang w:val="en-US"/>
        </w:rPr>
      </w:pPr>
      <w:r w:rsidRPr="002E6052">
        <w:rPr>
          <w:b/>
          <w:sz w:val="28"/>
          <w:szCs w:val="28"/>
          <w:lang w:val="en-US"/>
        </w:rPr>
        <w:lastRenderedPageBreak/>
        <w:t>-</w:t>
      </w:r>
      <w:r w:rsidR="00773AA3" w:rsidRPr="002E6052">
        <w:rPr>
          <w:b/>
          <w:sz w:val="28"/>
          <w:szCs w:val="28"/>
          <w:lang w:val="en-US"/>
        </w:rPr>
        <w:t xml:space="preserve"> Yêu cầu:</w:t>
      </w:r>
      <w:r w:rsidRPr="002E6052">
        <w:rPr>
          <w:b/>
          <w:sz w:val="28"/>
          <w:szCs w:val="28"/>
          <w:lang w:val="en-US"/>
        </w:rPr>
        <w:t xml:space="preserve"> </w:t>
      </w:r>
      <w:r w:rsidRPr="002E6052">
        <w:rPr>
          <w:sz w:val="28"/>
          <w:szCs w:val="28"/>
          <w:lang w:val="en-US"/>
        </w:rPr>
        <w:t>Đoàn viên, thanh niên, học sinh tham gia đồng diễn mặc trang phục đẹp, đồng phục của đơn vị, có màu sắc ngày xuân.</w:t>
      </w:r>
    </w:p>
    <w:p w:rsidR="00773AA3" w:rsidRPr="002E6052" w:rsidRDefault="00345FC2" w:rsidP="002E6052">
      <w:pPr>
        <w:pStyle w:val="NoSpacing"/>
        <w:spacing w:before="120" w:after="120"/>
        <w:ind w:firstLine="720"/>
        <w:jc w:val="both"/>
        <w:rPr>
          <w:b/>
          <w:i/>
          <w:sz w:val="28"/>
          <w:szCs w:val="28"/>
          <w:lang w:val="fr-FR"/>
        </w:rPr>
      </w:pPr>
      <w:r w:rsidRPr="002E6052">
        <w:rPr>
          <w:b/>
          <w:sz w:val="28"/>
          <w:szCs w:val="28"/>
          <w:lang w:val="en-US"/>
        </w:rPr>
        <w:t>2. Cuộc thi</w:t>
      </w:r>
      <w:r w:rsidR="00773AA3" w:rsidRPr="002E6052">
        <w:rPr>
          <w:b/>
          <w:sz w:val="28"/>
          <w:szCs w:val="28"/>
          <w:lang w:val="en-US"/>
        </w:rPr>
        <w:t xml:space="preserve"> </w:t>
      </w:r>
      <w:r w:rsidRPr="002E6052">
        <w:rPr>
          <w:b/>
          <w:sz w:val="28"/>
          <w:szCs w:val="28"/>
          <w:lang w:val="en-US"/>
        </w:rPr>
        <w:t>“</w:t>
      </w:r>
      <w:r w:rsidR="003D3491" w:rsidRPr="002E6052">
        <w:rPr>
          <w:b/>
          <w:sz w:val="28"/>
          <w:szCs w:val="28"/>
          <w:lang w:val="en-US"/>
        </w:rPr>
        <w:t xml:space="preserve">Bước </w:t>
      </w:r>
      <w:r w:rsidR="00773AA3" w:rsidRPr="002E6052">
        <w:rPr>
          <w:b/>
          <w:sz w:val="28"/>
          <w:szCs w:val="28"/>
          <w:lang w:val="en-US"/>
        </w:rPr>
        <w:t>nhảy</w:t>
      </w:r>
      <w:r w:rsidRPr="002E6052">
        <w:rPr>
          <w:b/>
          <w:sz w:val="28"/>
          <w:szCs w:val="28"/>
          <w:lang w:val="en-US"/>
        </w:rPr>
        <w:t xml:space="preserve"> </w:t>
      </w:r>
      <w:r w:rsidR="00315418" w:rsidRPr="002E6052">
        <w:rPr>
          <w:b/>
          <w:sz w:val="28"/>
          <w:szCs w:val="28"/>
          <w:lang w:val="en-US"/>
        </w:rPr>
        <w:t xml:space="preserve">mùa </w:t>
      </w:r>
      <w:r w:rsidR="00773AA3" w:rsidRPr="002E6052">
        <w:rPr>
          <w:b/>
          <w:sz w:val="28"/>
          <w:szCs w:val="28"/>
          <w:lang w:val="en-US"/>
        </w:rPr>
        <w:t>xuân</w:t>
      </w:r>
      <w:r w:rsidRPr="002E6052">
        <w:rPr>
          <w:b/>
          <w:sz w:val="28"/>
          <w:szCs w:val="28"/>
          <w:lang w:val="en-US"/>
        </w:rPr>
        <w:t>”</w:t>
      </w:r>
    </w:p>
    <w:p w:rsidR="00773AA3" w:rsidRPr="002E6052" w:rsidRDefault="00773AA3" w:rsidP="002E6052">
      <w:pPr>
        <w:pStyle w:val="NoSpacing"/>
        <w:spacing w:before="120" w:after="120"/>
        <w:ind w:firstLine="720"/>
        <w:jc w:val="both"/>
        <w:rPr>
          <w:sz w:val="28"/>
          <w:szCs w:val="28"/>
          <w:lang w:val="fr-FR"/>
        </w:rPr>
      </w:pPr>
      <w:r w:rsidRPr="002E6052">
        <w:rPr>
          <w:b/>
          <w:sz w:val="28"/>
          <w:szCs w:val="28"/>
          <w:lang w:val="fr-FR"/>
        </w:rPr>
        <w:t>- Thờ</w:t>
      </w:r>
      <w:r w:rsidR="00345FC2" w:rsidRPr="002E6052">
        <w:rPr>
          <w:b/>
          <w:sz w:val="28"/>
          <w:szCs w:val="28"/>
          <w:lang w:val="fr-FR"/>
        </w:rPr>
        <w:t>i gian:</w:t>
      </w:r>
      <w:r w:rsidR="00614B09" w:rsidRPr="002E6052">
        <w:rPr>
          <w:sz w:val="28"/>
          <w:szCs w:val="28"/>
          <w:lang w:val="fr-FR"/>
        </w:rPr>
        <w:t xml:space="preserve"> Từ 18 giờ 00 phút đến 20 giờ 3</w:t>
      </w:r>
      <w:r w:rsidRPr="002E6052">
        <w:rPr>
          <w:sz w:val="28"/>
          <w:szCs w:val="28"/>
          <w:lang w:val="fr-FR"/>
        </w:rPr>
        <w:t>0 phút.</w:t>
      </w:r>
    </w:p>
    <w:p w:rsidR="00345FC2" w:rsidRPr="002E6052" w:rsidRDefault="00773AA3" w:rsidP="002E6052">
      <w:pPr>
        <w:pStyle w:val="NoSpacing"/>
        <w:spacing w:before="120" w:after="120"/>
        <w:ind w:firstLine="720"/>
        <w:jc w:val="both"/>
        <w:rPr>
          <w:b/>
          <w:sz w:val="28"/>
          <w:szCs w:val="28"/>
          <w:lang w:val="fr-FR"/>
        </w:rPr>
      </w:pPr>
      <w:r w:rsidRPr="002E6052">
        <w:rPr>
          <w:b/>
          <w:sz w:val="28"/>
          <w:szCs w:val="28"/>
          <w:lang w:val="fr-FR"/>
        </w:rPr>
        <w:t>- Đối tượng:</w:t>
      </w:r>
    </w:p>
    <w:p w:rsidR="00345FC2" w:rsidRPr="002E6052" w:rsidRDefault="00345FC2" w:rsidP="002E6052">
      <w:pPr>
        <w:pStyle w:val="NoSpacing"/>
        <w:spacing w:before="120" w:after="120"/>
        <w:ind w:firstLine="720"/>
        <w:jc w:val="both"/>
        <w:rPr>
          <w:sz w:val="28"/>
          <w:szCs w:val="28"/>
          <w:lang w:val="fr-FR"/>
        </w:rPr>
      </w:pPr>
      <w:r w:rsidRPr="002E6052">
        <w:rPr>
          <w:b/>
          <w:sz w:val="28"/>
          <w:szCs w:val="28"/>
          <w:lang w:val="fr-FR"/>
        </w:rPr>
        <w:t xml:space="preserve">+ </w:t>
      </w:r>
      <w:r w:rsidR="00773AA3" w:rsidRPr="002E6052">
        <w:rPr>
          <w:sz w:val="28"/>
          <w:szCs w:val="28"/>
          <w:lang w:val="fr-FR"/>
        </w:rPr>
        <w:t xml:space="preserve">Đoàn viên, thanh niên, học sinh các trường </w:t>
      </w:r>
      <w:r w:rsidRPr="002E6052">
        <w:rPr>
          <w:sz w:val="28"/>
          <w:szCs w:val="28"/>
          <w:lang w:val="fr-FR"/>
        </w:rPr>
        <w:t>THPT</w:t>
      </w:r>
      <w:r w:rsidR="00EE70D9" w:rsidRPr="002E6052">
        <w:rPr>
          <w:sz w:val="28"/>
          <w:szCs w:val="28"/>
          <w:lang w:val="fr-FR"/>
        </w:rPr>
        <w:t xml:space="preserve">, TT GDTX và các CLB, Đội nhóm nhảy hiện đại của các phường </w:t>
      </w:r>
      <w:r w:rsidRPr="002E6052">
        <w:rPr>
          <w:sz w:val="28"/>
          <w:szCs w:val="28"/>
          <w:lang w:val="fr-FR"/>
        </w:rPr>
        <w:t>trên địa bàn thành phố.</w:t>
      </w:r>
    </w:p>
    <w:p w:rsidR="00345FC2" w:rsidRPr="002E6052" w:rsidRDefault="00345FC2" w:rsidP="002E6052">
      <w:pPr>
        <w:pStyle w:val="NoSpacing"/>
        <w:spacing w:before="120" w:after="120"/>
        <w:ind w:firstLine="720"/>
        <w:jc w:val="both"/>
        <w:rPr>
          <w:sz w:val="28"/>
          <w:szCs w:val="28"/>
          <w:lang w:val="fr-FR"/>
        </w:rPr>
      </w:pPr>
      <w:r w:rsidRPr="002E6052">
        <w:rPr>
          <w:sz w:val="28"/>
          <w:szCs w:val="28"/>
          <w:lang w:val="fr-FR"/>
        </w:rPr>
        <w:t>+ Mời các trường Đại học, Cao đẳng trên địa bàn thành phố tham gia.</w:t>
      </w:r>
    </w:p>
    <w:p w:rsidR="00773AA3" w:rsidRPr="002E6052" w:rsidRDefault="00773AA3" w:rsidP="002E6052">
      <w:pPr>
        <w:pStyle w:val="NoSpacing"/>
        <w:spacing w:before="120" w:after="120"/>
        <w:ind w:firstLine="720"/>
        <w:jc w:val="both"/>
        <w:rPr>
          <w:sz w:val="28"/>
          <w:szCs w:val="28"/>
          <w:lang w:val="fr-FR"/>
        </w:rPr>
      </w:pPr>
      <w:r w:rsidRPr="002E6052">
        <w:rPr>
          <w:b/>
          <w:sz w:val="28"/>
          <w:szCs w:val="28"/>
          <w:lang w:val="fr-FR"/>
        </w:rPr>
        <w:t>- Số lượng:</w:t>
      </w:r>
      <w:r w:rsidRPr="002E6052">
        <w:rPr>
          <w:sz w:val="28"/>
          <w:szCs w:val="28"/>
          <w:lang w:val="fr-FR"/>
        </w:rPr>
        <w:t xml:space="preserve"> Tùy thuộc vào các tiết mục dự thi, mỗi đơn vị chọn cử đội hình dự phù hợp từ </w:t>
      </w:r>
      <w:r w:rsidR="00315418" w:rsidRPr="002E6052">
        <w:rPr>
          <w:sz w:val="28"/>
          <w:szCs w:val="28"/>
          <w:lang w:val="fr-FR"/>
        </w:rPr>
        <w:t>10</w:t>
      </w:r>
      <w:r w:rsidRPr="002E6052">
        <w:rPr>
          <w:sz w:val="28"/>
          <w:szCs w:val="28"/>
          <w:lang w:val="fr-FR"/>
        </w:rPr>
        <w:t xml:space="preserve"> – 1</w:t>
      </w:r>
      <w:r w:rsidR="00315418" w:rsidRPr="002E6052">
        <w:rPr>
          <w:sz w:val="28"/>
          <w:szCs w:val="28"/>
          <w:lang w:val="fr-FR"/>
        </w:rPr>
        <w:t>5</w:t>
      </w:r>
      <w:r w:rsidR="003D3491" w:rsidRPr="002E6052">
        <w:rPr>
          <w:sz w:val="28"/>
          <w:szCs w:val="28"/>
          <w:lang w:val="fr-FR"/>
        </w:rPr>
        <w:t xml:space="preserve"> người.</w:t>
      </w:r>
    </w:p>
    <w:p w:rsidR="00EE61CC" w:rsidRPr="002E6052" w:rsidRDefault="00773AA3" w:rsidP="002E6052">
      <w:pPr>
        <w:pStyle w:val="NoSpacing"/>
        <w:spacing w:before="120" w:after="120"/>
        <w:ind w:firstLine="720"/>
        <w:jc w:val="both"/>
        <w:rPr>
          <w:sz w:val="28"/>
          <w:szCs w:val="28"/>
          <w:lang w:val="fr-FR"/>
        </w:rPr>
      </w:pPr>
      <w:r w:rsidRPr="002E6052">
        <w:rPr>
          <w:b/>
          <w:sz w:val="28"/>
          <w:szCs w:val="28"/>
          <w:lang w:val="fr-FR"/>
        </w:rPr>
        <w:t xml:space="preserve">- Hình </w:t>
      </w:r>
      <w:r w:rsidR="007E41BF" w:rsidRPr="002E6052">
        <w:rPr>
          <w:b/>
          <w:sz w:val="28"/>
          <w:szCs w:val="28"/>
          <w:lang w:val="fr-FR"/>
        </w:rPr>
        <w:t>thức</w:t>
      </w:r>
      <w:r w:rsidRPr="002E6052">
        <w:rPr>
          <w:b/>
          <w:sz w:val="28"/>
          <w:szCs w:val="28"/>
          <w:lang w:val="fr-FR"/>
        </w:rPr>
        <w:t>:</w:t>
      </w:r>
      <w:r w:rsidRPr="002E6052">
        <w:rPr>
          <w:sz w:val="28"/>
          <w:szCs w:val="28"/>
          <w:lang w:val="fr-FR"/>
        </w:rPr>
        <w:t xml:space="preserve"> </w:t>
      </w:r>
      <w:r w:rsidR="007E41BF" w:rsidRPr="002E6052">
        <w:rPr>
          <w:sz w:val="28"/>
          <w:szCs w:val="28"/>
          <w:lang w:val="fr-FR"/>
        </w:rPr>
        <w:t>thi n</w:t>
      </w:r>
      <w:r w:rsidR="00EE61CC" w:rsidRPr="002E6052">
        <w:rPr>
          <w:sz w:val="28"/>
          <w:szCs w:val="28"/>
          <w:lang w:val="fr-FR"/>
        </w:rPr>
        <w:t>hảy hiện đại.</w:t>
      </w:r>
    </w:p>
    <w:p w:rsidR="00773AA3" w:rsidRPr="002E6052" w:rsidRDefault="00EE61CC" w:rsidP="002E6052">
      <w:pPr>
        <w:pStyle w:val="NoSpacing"/>
        <w:spacing w:before="120" w:after="120"/>
        <w:ind w:firstLine="720"/>
        <w:jc w:val="both"/>
        <w:rPr>
          <w:sz w:val="28"/>
          <w:szCs w:val="28"/>
          <w:lang w:val="fr-FR"/>
        </w:rPr>
      </w:pPr>
      <w:r w:rsidRPr="002E6052">
        <w:rPr>
          <w:b/>
          <w:sz w:val="28"/>
          <w:szCs w:val="28"/>
          <w:lang w:val="fr-FR"/>
        </w:rPr>
        <w:t>- Yêu cầu:</w:t>
      </w:r>
      <w:r w:rsidR="00773AA3" w:rsidRPr="002E6052">
        <w:rPr>
          <w:sz w:val="28"/>
          <w:szCs w:val="28"/>
          <w:lang w:val="fr-FR"/>
        </w:rPr>
        <w:t xml:space="preserve"> Thời gian</w:t>
      </w:r>
      <w:r w:rsidR="00614B09" w:rsidRPr="002E6052">
        <w:rPr>
          <w:sz w:val="28"/>
          <w:szCs w:val="28"/>
          <w:lang w:val="fr-FR"/>
        </w:rPr>
        <w:t xml:space="preserve"> tối tiểu cho mỗi đơn vị dự thi</w:t>
      </w:r>
      <w:r w:rsidR="00315418" w:rsidRPr="002E6052">
        <w:rPr>
          <w:sz w:val="28"/>
          <w:szCs w:val="28"/>
          <w:lang w:val="fr-FR"/>
        </w:rPr>
        <w:t xml:space="preserve"> </w:t>
      </w:r>
      <w:r w:rsidR="00773AA3" w:rsidRPr="002E6052">
        <w:rPr>
          <w:sz w:val="28"/>
          <w:szCs w:val="28"/>
          <w:lang w:val="fr-FR"/>
        </w:rPr>
        <w:t>là 0</w:t>
      </w:r>
      <w:r w:rsidR="00315418" w:rsidRPr="002E6052">
        <w:rPr>
          <w:sz w:val="28"/>
          <w:szCs w:val="28"/>
          <w:lang w:val="fr-FR"/>
        </w:rPr>
        <w:t>5</w:t>
      </w:r>
      <w:r w:rsidR="00773AA3" w:rsidRPr="002E6052">
        <w:rPr>
          <w:sz w:val="28"/>
          <w:szCs w:val="28"/>
          <w:lang w:val="fr-FR"/>
        </w:rPr>
        <w:t xml:space="preserve"> phút và tối đa là 0</w:t>
      </w:r>
      <w:r w:rsidR="00315418" w:rsidRPr="002E6052">
        <w:rPr>
          <w:sz w:val="28"/>
          <w:szCs w:val="28"/>
          <w:lang w:val="fr-FR"/>
        </w:rPr>
        <w:t>7</w:t>
      </w:r>
      <w:r w:rsidR="00773AA3" w:rsidRPr="002E6052">
        <w:rPr>
          <w:sz w:val="28"/>
          <w:szCs w:val="28"/>
          <w:lang w:val="fr-FR"/>
        </w:rPr>
        <w:t xml:space="preserve"> phút</w:t>
      </w:r>
      <w:r w:rsidR="00345FC2" w:rsidRPr="002E6052">
        <w:rPr>
          <w:sz w:val="28"/>
          <w:szCs w:val="28"/>
          <w:lang w:val="fr-FR"/>
        </w:rPr>
        <w:t>.</w:t>
      </w:r>
    </w:p>
    <w:p w:rsidR="00315418" w:rsidRPr="002E6052" w:rsidRDefault="00315418" w:rsidP="002E6052">
      <w:pPr>
        <w:pStyle w:val="NoSpacing"/>
        <w:spacing w:before="120" w:after="120"/>
        <w:ind w:firstLine="720"/>
        <w:jc w:val="both"/>
        <w:rPr>
          <w:sz w:val="28"/>
          <w:szCs w:val="28"/>
          <w:lang w:val="fr-FR"/>
        </w:rPr>
      </w:pPr>
      <w:r w:rsidRPr="002E6052">
        <w:rPr>
          <w:b/>
          <w:sz w:val="28"/>
          <w:szCs w:val="28"/>
          <w:lang w:val="fr-FR"/>
        </w:rPr>
        <w:t>* Lưu ý:</w:t>
      </w:r>
      <w:r w:rsidR="00614B09" w:rsidRPr="002E6052">
        <w:rPr>
          <w:sz w:val="28"/>
          <w:szCs w:val="28"/>
          <w:lang w:val="fr-FR"/>
        </w:rPr>
        <w:t xml:space="preserve"> Ban tổ chức</w:t>
      </w:r>
      <w:r w:rsidRPr="002E6052">
        <w:rPr>
          <w:sz w:val="28"/>
          <w:szCs w:val="28"/>
          <w:lang w:val="fr-FR"/>
        </w:rPr>
        <w:t xml:space="preserve"> sẽ công bố kết quả</w:t>
      </w:r>
      <w:r w:rsidR="00614B09" w:rsidRPr="002E6052">
        <w:rPr>
          <w:sz w:val="28"/>
          <w:szCs w:val="28"/>
          <w:lang w:val="fr-FR"/>
        </w:rPr>
        <w:t xml:space="preserve"> và chọn các tiết mục xuất sắc tham gia</w:t>
      </w:r>
      <w:r w:rsidRPr="002E6052">
        <w:rPr>
          <w:sz w:val="28"/>
          <w:szCs w:val="28"/>
          <w:lang w:val="fr-FR"/>
        </w:rPr>
        <w:t xml:space="preserve"> công diễn </w:t>
      </w:r>
      <w:r w:rsidR="00614B09" w:rsidRPr="002E6052">
        <w:rPr>
          <w:sz w:val="28"/>
          <w:szCs w:val="28"/>
          <w:lang w:val="fr-FR"/>
        </w:rPr>
        <w:t xml:space="preserve">trong </w:t>
      </w:r>
      <w:r w:rsidRPr="002E6052">
        <w:rPr>
          <w:sz w:val="28"/>
          <w:szCs w:val="28"/>
          <w:lang w:val="fr-FR"/>
        </w:rPr>
        <w:t>chương trình</w:t>
      </w:r>
      <w:r w:rsidR="00614B09" w:rsidRPr="002E6052">
        <w:rPr>
          <w:sz w:val="28"/>
          <w:szCs w:val="28"/>
          <w:lang w:val="fr-FR"/>
        </w:rPr>
        <w:t xml:space="preserve"> ngày 10/02/2018</w:t>
      </w:r>
      <w:r w:rsidRPr="002E6052">
        <w:rPr>
          <w:sz w:val="28"/>
          <w:szCs w:val="28"/>
          <w:lang w:val="fr-FR"/>
        </w:rPr>
        <w:t>.</w:t>
      </w:r>
    </w:p>
    <w:p w:rsidR="00773AA3" w:rsidRPr="002E6052" w:rsidRDefault="00315418"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C</w:t>
      </w:r>
      <w:r w:rsidR="00382326" w:rsidRPr="002E6052">
        <w:rPr>
          <w:b/>
          <w:color w:val="000000" w:themeColor="text1"/>
          <w:sz w:val="28"/>
          <w:szCs w:val="28"/>
          <w:lang w:val="en-US"/>
        </w:rPr>
        <w:t>.</w:t>
      </w:r>
      <w:r w:rsidR="00EE61CC" w:rsidRPr="002E6052">
        <w:rPr>
          <w:b/>
          <w:color w:val="000000" w:themeColor="text1"/>
          <w:sz w:val="28"/>
          <w:szCs w:val="28"/>
          <w:lang w:val="en-US"/>
        </w:rPr>
        <w:t xml:space="preserve"> Ngày 10/02/2018:</w:t>
      </w:r>
    </w:p>
    <w:p w:rsidR="008D7836" w:rsidRPr="002E6052" w:rsidRDefault="00614B09"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1. Hội thi “Mai</w:t>
      </w:r>
      <w:r w:rsidR="00EE61CC" w:rsidRPr="002E6052">
        <w:rPr>
          <w:b/>
          <w:color w:val="000000" w:themeColor="text1"/>
          <w:sz w:val="28"/>
          <w:szCs w:val="28"/>
          <w:lang w:val="en-US"/>
        </w:rPr>
        <w:t xml:space="preserve">, </w:t>
      </w:r>
      <w:r w:rsidRPr="002E6052">
        <w:rPr>
          <w:b/>
          <w:color w:val="000000" w:themeColor="text1"/>
          <w:sz w:val="28"/>
          <w:szCs w:val="28"/>
          <w:lang w:val="en-US"/>
        </w:rPr>
        <w:t>Đào khoe sắc chào xuân”.</w:t>
      </w:r>
    </w:p>
    <w:p w:rsidR="007E41BF" w:rsidRPr="002E6052" w:rsidRDefault="007E41B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Thời gian:</w:t>
      </w:r>
      <w:r w:rsidRPr="002E6052">
        <w:rPr>
          <w:color w:val="000000" w:themeColor="text1"/>
          <w:sz w:val="28"/>
          <w:szCs w:val="28"/>
          <w:lang w:val="en-US"/>
        </w:rPr>
        <w:t xml:space="preserve"> </w:t>
      </w:r>
      <w:r w:rsidR="00614B09" w:rsidRPr="002E6052">
        <w:rPr>
          <w:color w:val="000000" w:themeColor="text1"/>
          <w:sz w:val="28"/>
          <w:szCs w:val="28"/>
          <w:lang w:val="en-US"/>
        </w:rPr>
        <w:t>các đơn vị thực hiện tại đơn vị và n</w:t>
      </w:r>
      <w:r w:rsidRPr="002E6052">
        <w:rPr>
          <w:color w:val="000000" w:themeColor="text1"/>
          <w:sz w:val="28"/>
          <w:szCs w:val="28"/>
          <w:lang w:val="en-US"/>
        </w:rPr>
        <w:t xml:space="preserve">ộp sản phẩm </w:t>
      </w:r>
      <w:r w:rsidR="00614B09" w:rsidRPr="002E6052">
        <w:rPr>
          <w:color w:val="000000" w:themeColor="text1"/>
          <w:sz w:val="28"/>
          <w:szCs w:val="28"/>
          <w:lang w:val="en-US"/>
        </w:rPr>
        <w:t>về cho Ban tổ chức lúc 14 giờ 30 phút ngày 10/02/2018</w:t>
      </w:r>
      <w:r w:rsidR="003D3491" w:rsidRPr="002E6052">
        <w:rPr>
          <w:color w:val="000000" w:themeColor="text1"/>
          <w:sz w:val="28"/>
          <w:szCs w:val="28"/>
          <w:lang w:val="en-US"/>
        </w:rPr>
        <w:t>.</w:t>
      </w:r>
    </w:p>
    <w:p w:rsidR="008D7836" w:rsidRPr="002E6052" w:rsidRDefault="007E41B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Đối tượng</w:t>
      </w:r>
      <w:r w:rsidR="008D7836" w:rsidRPr="002E6052">
        <w:rPr>
          <w:b/>
          <w:color w:val="000000" w:themeColor="text1"/>
          <w:sz w:val="28"/>
          <w:szCs w:val="28"/>
          <w:lang w:val="en-US"/>
        </w:rPr>
        <w:t>:</w:t>
      </w:r>
      <w:r w:rsidR="008D7836" w:rsidRPr="002E6052">
        <w:rPr>
          <w:color w:val="000000" w:themeColor="text1"/>
          <w:sz w:val="28"/>
          <w:szCs w:val="28"/>
          <w:lang w:val="en-US"/>
        </w:rPr>
        <w:t xml:space="preserve"> </w:t>
      </w:r>
      <w:r w:rsidR="00614B09" w:rsidRPr="002E6052">
        <w:rPr>
          <w:color w:val="000000" w:themeColor="text1"/>
          <w:sz w:val="28"/>
          <w:szCs w:val="28"/>
          <w:lang w:val="en-US"/>
        </w:rPr>
        <w:t xml:space="preserve">Nhóm các Liên đội khối THCS; nhóm các Đoàn trường </w:t>
      </w:r>
      <w:r w:rsidR="008D7836" w:rsidRPr="002E6052">
        <w:rPr>
          <w:color w:val="000000" w:themeColor="text1"/>
          <w:sz w:val="28"/>
          <w:szCs w:val="28"/>
          <w:lang w:val="en-US"/>
        </w:rPr>
        <w:t xml:space="preserve">THPT, </w:t>
      </w:r>
      <w:r w:rsidR="00614B09" w:rsidRPr="002E6052">
        <w:rPr>
          <w:color w:val="000000" w:themeColor="text1"/>
          <w:sz w:val="28"/>
          <w:szCs w:val="28"/>
          <w:lang w:val="fr-FR"/>
        </w:rPr>
        <w:t xml:space="preserve">TT GDTX tỉnh. Riêng khối các trường ngoài công lập chọn 01 trong 02 nhóm để đăng ký tham gia hoặc </w:t>
      </w:r>
      <w:r w:rsidR="008D7836" w:rsidRPr="002E6052">
        <w:rPr>
          <w:color w:val="000000" w:themeColor="text1"/>
          <w:sz w:val="28"/>
          <w:szCs w:val="28"/>
          <w:lang w:val="fr-FR"/>
        </w:rPr>
        <w:t>có thể</w:t>
      </w:r>
      <w:r w:rsidR="00614B09" w:rsidRPr="002E6052">
        <w:rPr>
          <w:color w:val="000000" w:themeColor="text1"/>
          <w:sz w:val="28"/>
          <w:szCs w:val="28"/>
          <w:lang w:val="fr-FR"/>
        </w:rPr>
        <w:t xml:space="preserve"> tham gia cả 02 nhóm đối tượng.</w:t>
      </w:r>
    </w:p>
    <w:p w:rsidR="008D7836" w:rsidRPr="002E6052" w:rsidRDefault="008D7836" w:rsidP="002E6052">
      <w:pPr>
        <w:pStyle w:val="NoSpacing"/>
        <w:spacing w:before="120" w:after="120"/>
        <w:ind w:firstLine="720"/>
        <w:jc w:val="both"/>
        <w:rPr>
          <w:sz w:val="28"/>
          <w:szCs w:val="28"/>
          <w:lang w:val="fr-FR"/>
        </w:rPr>
      </w:pPr>
      <w:r w:rsidRPr="002E6052">
        <w:rPr>
          <w:b/>
          <w:color w:val="000000" w:themeColor="text1"/>
          <w:sz w:val="28"/>
          <w:szCs w:val="28"/>
          <w:lang w:val="fr-FR"/>
        </w:rPr>
        <w:t>- Nội dung:</w:t>
      </w:r>
      <w:r w:rsidRPr="002E6052">
        <w:rPr>
          <w:color w:val="000000" w:themeColor="text1"/>
          <w:sz w:val="28"/>
          <w:szCs w:val="28"/>
          <w:lang w:val="fr-FR"/>
        </w:rPr>
        <w:t xml:space="preserve"> Khối THCS </w:t>
      </w:r>
      <w:r w:rsidR="00EE61CC" w:rsidRPr="002E6052">
        <w:rPr>
          <w:color w:val="000000" w:themeColor="text1"/>
          <w:sz w:val="28"/>
          <w:szCs w:val="28"/>
          <w:lang w:val="fr-FR"/>
        </w:rPr>
        <w:t>trang trí một chậu hoa m</w:t>
      </w:r>
      <w:r w:rsidRPr="002E6052">
        <w:rPr>
          <w:color w:val="000000" w:themeColor="text1"/>
          <w:sz w:val="28"/>
          <w:szCs w:val="28"/>
          <w:lang w:val="fr-FR"/>
        </w:rPr>
        <w:t>ai/đơn vị; Khối THPT, TT GDTX tỉnh trang trí một chậu ho</w:t>
      </w:r>
      <w:r w:rsidRPr="002E6052">
        <w:rPr>
          <w:sz w:val="28"/>
          <w:szCs w:val="28"/>
          <w:lang w:val="fr-FR"/>
        </w:rPr>
        <w:t xml:space="preserve">a </w:t>
      </w:r>
      <w:r w:rsidR="00EE61CC" w:rsidRPr="002E6052">
        <w:rPr>
          <w:sz w:val="28"/>
          <w:szCs w:val="28"/>
          <w:lang w:val="fr-FR"/>
        </w:rPr>
        <w:t>đào</w:t>
      </w:r>
      <w:r w:rsidRPr="002E6052">
        <w:rPr>
          <w:sz w:val="28"/>
          <w:szCs w:val="28"/>
          <w:lang w:val="fr-FR"/>
        </w:rPr>
        <w:t>/đơn vị.</w:t>
      </w:r>
    </w:p>
    <w:p w:rsidR="00F15CFE" w:rsidRPr="002E6052" w:rsidRDefault="008D7836" w:rsidP="002E6052">
      <w:pPr>
        <w:pStyle w:val="NoSpacing"/>
        <w:spacing w:before="120" w:after="120"/>
        <w:ind w:firstLine="720"/>
        <w:jc w:val="both"/>
        <w:rPr>
          <w:sz w:val="28"/>
          <w:szCs w:val="28"/>
          <w:lang w:val="fr-FR"/>
        </w:rPr>
      </w:pPr>
      <w:r w:rsidRPr="002E6052">
        <w:rPr>
          <w:b/>
          <w:sz w:val="28"/>
          <w:szCs w:val="28"/>
          <w:lang w:val="fr-FR"/>
        </w:rPr>
        <w:t xml:space="preserve">- </w:t>
      </w:r>
      <w:r w:rsidR="007E41BF" w:rsidRPr="002E6052">
        <w:rPr>
          <w:b/>
          <w:sz w:val="28"/>
          <w:szCs w:val="28"/>
          <w:lang w:val="fr-FR"/>
        </w:rPr>
        <w:t>Yêu cầu</w:t>
      </w:r>
      <w:r w:rsidRPr="002E6052">
        <w:rPr>
          <w:b/>
          <w:sz w:val="28"/>
          <w:szCs w:val="28"/>
          <w:lang w:val="fr-FR"/>
        </w:rPr>
        <w:t>:</w:t>
      </w:r>
      <w:r w:rsidRPr="002E6052">
        <w:rPr>
          <w:sz w:val="28"/>
          <w:szCs w:val="28"/>
          <w:lang w:val="fr-FR"/>
        </w:rPr>
        <w:t xml:space="preserve"> Chậu hoa được trang trí đẹp, </w:t>
      </w:r>
      <w:r w:rsidR="00315418" w:rsidRPr="002E6052">
        <w:rPr>
          <w:sz w:val="28"/>
          <w:szCs w:val="28"/>
          <w:lang w:val="fr-FR"/>
        </w:rPr>
        <w:t xml:space="preserve">có ghi tên đơn vị, </w:t>
      </w:r>
      <w:r w:rsidR="00B42E24" w:rsidRPr="002E6052">
        <w:rPr>
          <w:sz w:val="28"/>
          <w:szCs w:val="28"/>
          <w:lang w:val="fr-FR"/>
        </w:rPr>
        <w:t>chiều cao</w:t>
      </w:r>
      <w:r w:rsidRPr="002E6052">
        <w:rPr>
          <w:sz w:val="28"/>
          <w:szCs w:val="28"/>
          <w:lang w:val="fr-FR"/>
        </w:rPr>
        <w:t xml:space="preserve"> tối thiểu 02 mét trở lên</w:t>
      </w:r>
      <w:r w:rsidR="00B42E24" w:rsidRPr="002E6052">
        <w:rPr>
          <w:sz w:val="28"/>
          <w:szCs w:val="28"/>
          <w:lang w:val="fr-FR"/>
        </w:rPr>
        <w:t>,</w:t>
      </w:r>
      <w:r w:rsidRPr="002E6052">
        <w:rPr>
          <w:sz w:val="28"/>
          <w:szCs w:val="28"/>
          <w:lang w:val="fr-FR"/>
        </w:rPr>
        <w:t xml:space="preserve"> rộng không quá 1,5 mét; có thể trang trí thêm các bao lì xì, hình các </w:t>
      </w:r>
      <w:r w:rsidR="00EE61CC" w:rsidRPr="002E6052">
        <w:rPr>
          <w:sz w:val="28"/>
          <w:szCs w:val="28"/>
          <w:lang w:val="fr-FR"/>
        </w:rPr>
        <w:t>linh vật, câu đối tết, đèn màu…</w:t>
      </w:r>
    </w:p>
    <w:p w:rsidR="008D7836" w:rsidRPr="002E6052" w:rsidRDefault="00B42E24"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2. Hội thi</w:t>
      </w:r>
      <w:r w:rsidR="008D7836" w:rsidRPr="002E6052">
        <w:rPr>
          <w:b/>
          <w:color w:val="000000" w:themeColor="text1"/>
          <w:sz w:val="28"/>
          <w:szCs w:val="28"/>
          <w:lang w:val="en-US"/>
        </w:rPr>
        <w:t xml:space="preserve"> </w:t>
      </w:r>
      <w:r w:rsidRPr="002E6052">
        <w:rPr>
          <w:b/>
          <w:color w:val="000000" w:themeColor="text1"/>
          <w:sz w:val="28"/>
          <w:szCs w:val="28"/>
          <w:lang w:val="en-US"/>
        </w:rPr>
        <w:t>“</w:t>
      </w:r>
      <w:r w:rsidR="008D7836" w:rsidRPr="002E6052">
        <w:rPr>
          <w:b/>
          <w:color w:val="000000" w:themeColor="text1"/>
          <w:sz w:val="28"/>
          <w:szCs w:val="28"/>
          <w:lang w:val="en-US"/>
        </w:rPr>
        <w:t>Mâm cổ ngày xuân</w:t>
      </w:r>
      <w:r w:rsidRPr="002E6052">
        <w:rPr>
          <w:b/>
          <w:color w:val="000000" w:themeColor="text1"/>
          <w:sz w:val="28"/>
          <w:szCs w:val="28"/>
          <w:lang w:val="en-US"/>
        </w:rPr>
        <w:t>”.</w:t>
      </w:r>
    </w:p>
    <w:p w:rsidR="008D7836" w:rsidRPr="002E6052" w:rsidRDefault="008D7836" w:rsidP="002E6052">
      <w:pPr>
        <w:pStyle w:val="NoSpacing"/>
        <w:spacing w:before="120" w:after="120"/>
        <w:ind w:firstLine="720"/>
        <w:jc w:val="both"/>
        <w:rPr>
          <w:sz w:val="28"/>
          <w:szCs w:val="28"/>
          <w:lang w:val="en-US"/>
        </w:rPr>
      </w:pPr>
      <w:r w:rsidRPr="002E6052">
        <w:rPr>
          <w:b/>
          <w:sz w:val="28"/>
          <w:szCs w:val="28"/>
          <w:lang w:val="en-US"/>
        </w:rPr>
        <w:t>- Đối tượng:</w:t>
      </w:r>
      <w:r w:rsidRPr="002E6052">
        <w:rPr>
          <w:sz w:val="28"/>
          <w:szCs w:val="28"/>
          <w:lang w:val="en-US"/>
        </w:rPr>
        <w:t xml:space="preserve"> </w:t>
      </w:r>
      <w:r w:rsidRPr="002E6052">
        <w:rPr>
          <w:sz w:val="28"/>
          <w:szCs w:val="28"/>
          <w:lang w:val="fr-FR"/>
        </w:rPr>
        <w:t>Đoàn cơ sở, Chi đoàn cơ sở khối cơ quan</w:t>
      </w:r>
      <w:r w:rsidRPr="002E6052">
        <w:rPr>
          <w:sz w:val="28"/>
          <w:szCs w:val="28"/>
          <w:lang w:val="en-US"/>
        </w:rPr>
        <w:t xml:space="preserve"> </w:t>
      </w:r>
      <w:r w:rsidR="00EE61CC" w:rsidRPr="002E6052">
        <w:rPr>
          <w:sz w:val="28"/>
          <w:szCs w:val="28"/>
          <w:lang w:val="en-US"/>
        </w:rPr>
        <w:t>thành phố.</w:t>
      </w:r>
    </w:p>
    <w:p w:rsidR="008D7836" w:rsidRPr="002E6052" w:rsidRDefault="008D7836" w:rsidP="002E6052">
      <w:pPr>
        <w:pStyle w:val="NoSpacing"/>
        <w:spacing w:before="120" w:after="120"/>
        <w:ind w:firstLine="720"/>
        <w:jc w:val="both"/>
        <w:rPr>
          <w:sz w:val="28"/>
          <w:szCs w:val="28"/>
          <w:lang w:val="en-US"/>
        </w:rPr>
      </w:pPr>
      <w:r w:rsidRPr="002E6052">
        <w:rPr>
          <w:b/>
          <w:sz w:val="28"/>
          <w:szCs w:val="28"/>
          <w:lang w:val="en-US"/>
        </w:rPr>
        <w:t>- Nội dung:</w:t>
      </w:r>
      <w:r w:rsidR="00B42E24" w:rsidRPr="002E6052">
        <w:rPr>
          <w:sz w:val="28"/>
          <w:szCs w:val="28"/>
          <w:lang w:val="en-US"/>
        </w:rPr>
        <w:t xml:space="preserve"> Trang trí 01 mâm cổ</w:t>
      </w:r>
      <w:r w:rsidRPr="002E6052">
        <w:rPr>
          <w:sz w:val="28"/>
          <w:szCs w:val="28"/>
          <w:lang w:val="en-US"/>
        </w:rPr>
        <w:t xml:space="preserve"> với </w:t>
      </w:r>
      <w:r w:rsidR="002B7300" w:rsidRPr="002E6052">
        <w:rPr>
          <w:sz w:val="28"/>
          <w:szCs w:val="28"/>
          <w:lang w:val="en-US"/>
        </w:rPr>
        <w:t xml:space="preserve">các loại trái cây, bánh mức, đảm bảo có 01 trong 02 loại bánh chưng (bánh giầy) </w:t>
      </w:r>
      <w:r w:rsidR="00B42E24" w:rsidRPr="002E6052">
        <w:rPr>
          <w:sz w:val="28"/>
          <w:szCs w:val="28"/>
          <w:lang w:val="en-US"/>
        </w:rPr>
        <w:t xml:space="preserve">được </w:t>
      </w:r>
      <w:r w:rsidR="002B7300" w:rsidRPr="002E6052">
        <w:rPr>
          <w:sz w:val="28"/>
          <w:szCs w:val="28"/>
          <w:lang w:val="en-US"/>
        </w:rPr>
        <w:t xml:space="preserve">trưng bày đẹp mắt, </w:t>
      </w:r>
      <w:r w:rsidR="00B42E24" w:rsidRPr="002E6052">
        <w:rPr>
          <w:sz w:val="28"/>
          <w:szCs w:val="28"/>
          <w:lang w:val="en-US"/>
        </w:rPr>
        <w:t>và có ý nghĩa phù hợp</w:t>
      </w:r>
      <w:r w:rsidR="002B7300" w:rsidRPr="002E6052">
        <w:rPr>
          <w:sz w:val="28"/>
          <w:szCs w:val="28"/>
          <w:lang w:val="en-US"/>
        </w:rPr>
        <w:t xml:space="preserve"> về ngày tết cổ tuyền</w:t>
      </w:r>
      <w:r w:rsidR="00B42E24" w:rsidRPr="002E6052">
        <w:rPr>
          <w:sz w:val="28"/>
          <w:szCs w:val="28"/>
          <w:lang w:val="en-US"/>
        </w:rPr>
        <w:t>.</w:t>
      </w:r>
    </w:p>
    <w:p w:rsidR="008D7836" w:rsidRPr="002E6052" w:rsidRDefault="008D7836" w:rsidP="002E6052">
      <w:pPr>
        <w:pStyle w:val="NoSpacing"/>
        <w:spacing w:before="120" w:after="120"/>
        <w:ind w:firstLine="720"/>
        <w:jc w:val="both"/>
        <w:rPr>
          <w:sz w:val="28"/>
          <w:szCs w:val="28"/>
          <w:lang w:val="en-US"/>
        </w:rPr>
      </w:pPr>
      <w:r w:rsidRPr="002E6052">
        <w:rPr>
          <w:b/>
          <w:sz w:val="28"/>
          <w:szCs w:val="28"/>
          <w:lang w:val="en-US"/>
        </w:rPr>
        <w:t>- Hình thức:</w:t>
      </w:r>
      <w:r w:rsidRPr="002E6052">
        <w:rPr>
          <w:sz w:val="28"/>
          <w:szCs w:val="28"/>
          <w:lang w:val="en-US"/>
        </w:rPr>
        <w:t xml:space="preserve"> Mỗi đơn vị </w:t>
      </w:r>
      <w:r w:rsidR="0067277E" w:rsidRPr="002E6052">
        <w:rPr>
          <w:sz w:val="28"/>
          <w:szCs w:val="28"/>
          <w:lang w:val="en-US"/>
        </w:rPr>
        <w:t xml:space="preserve">chọn cử 3 người tham gia </w:t>
      </w:r>
      <w:r w:rsidR="00B42E24" w:rsidRPr="002E6052">
        <w:rPr>
          <w:sz w:val="28"/>
          <w:szCs w:val="28"/>
          <w:lang w:val="en-US"/>
        </w:rPr>
        <w:t>thực hiện 01 mâm cổ</w:t>
      </w:r>
      <w:r w:rsidRPr="002E6052">
        <w:rPr>
          <w:sz w:val="28"/>
          <w:szCs w:val="28"/>
          <w:lang w:val="en-US"/>
        </w:rPr>
        <w:t xml:space="preserve"> có kích thước đường kính </w:t>
      </w:r>
      <w:r w:rsidR="00B42E24" w:rsidRPr="002E6052">
        <w:rPr>
          <w:sz w:val="28"/>
          <w:szCs w:val="28"/>
          <w:lang w:val="en-US"/>
        </w:rPr>
        <w:t>của một bàn tròn</w:t>
      </w:r>
      <w:r w:rsidRPr="002E6052">
        <w:rPr>
          <w:sz w:val="28"/>
          <w:szCs w:val="28"/>
          <w:lang w:val="en-US"/>
        </w:rPr>
        <w:t xml:space="preserve">, chiều cao không hạn chế, </w:t>
      </w:r>
      <w:r w:rsidRPr="002E6052">
        <w:rPr>
          <w:sz w:val="28"/>
          <w:szCs w:val="28"/>
        </w:rPr>
        <w:t>trang trí đẹp mắt</w:t>
      </w:r>
      <w:r w:rsidRPr="002E6052">
        <w:rPr>
          <w:sz w:val="28"/>
          <w:szCs w:val="28"/>
          <w:lang w:val="en-US"/>
        </w:rPr>
        <w:t>.</w:t>
      </w:r>
    </w:p>
    <w:p w:rsidR="00F15CFE" w:rsidRPr="002E6052" w:rsidRDefault="007E41BF" w:rsidP="002E6052">
      <w:pPr>
        <w:pStyle w:val="NoSpacing"/>
        <w:spacing w:before="120" w:after="120"/>
        <w:ind w:firstLine="720"/>
        <w:jc w:val="both"/>
        <w:rPr>
          <w:sz w:val="28"/>
          <w:szCs w:val="28"/>
          <w:lang w:val="en-US"/>
        </w:rPr>
      </w:pPr>
      <w:r w:rsidRPr="002E6052">
        <w:rPr>
          <w:b/>
          <w:sz w:val="28"/>
          <w:szCs w:val="28"/>
          <w:lang w:val="en-US"/>
        </w:rPr>
        <w:lastRenderedPageBreak/>
        <w:t>-</w:t>
      </w:r>
      <w:r w:rsidR="004D297C" w:rsidRPr="002E6052">
        <w:rPr>
          <w:b/>
          <w:sz w:val="28"/>
          <w:szCs w:val="28"/>
          <w:lang w:val="en-US"/>
        </w:rPr>
        <w:t xml:space="preserve"> Lưu ý:</w:t>
      </w:r>
      <w:r w:rsidR="004D297C" w:rsidRPr="002E6052">
        <w:rPr>
          <w:sz w:val="28"/>
          <w:szCs w:val="28"/>
          <w:lang w:val="en-US"/>
        </w:rPr>
        <w:t xml:space="preserve"> Các sản phẩm bánh mức, trái cây dạng mô hình</w:t>
      </w:r>
      <w:r w:rsidR="00EE61CC" w:rsidRPr="002E6052">
        <w:rPr>
          <w:sz w:val="28"/>
          <w:szCs w:val="28"/>
          <w:lang w:val="en-US"/>
        </w:rPr>
        <w:t xml:space="preserve"> hoặc sản phẩm thật, </w:t>
      </w:r>
      <w:r w:rsidR="00315418" w:rsidRPr="002E6052">
        <w:rPr>
          <w:sz w:val="28"/>
          <w:szCs w:val="28"/>
          <w:lang w:val="en-US"/>
        </w:rPr>
        <w:t xml:space="preserve">có ghi tên đơn vị, </w:t>
      </w:r>
      <w:r w:rsidR="004D297C" w:rsidRPr="002E6052">
        <w:rPr>
          <w:sz w:val="28"/>
          <w:szCs w:val="28"/>
          <w:lang w:val="en-US"/>
        </w:rPr>
        <w:t xml:space="preserve">việc hoàn thiện sản phẩm trong thời gian </w:t>
      </w:r>
      <w:r w:rsidR="00315418" w:rsidRPr="002E6052">
        <w:rPr>
          <w:sz w:val="28"/>
          <w:szCs w:val="28"/>
          <w:lang w:val="en-US"/>
        </w:rPr>
        <w:t>6</w:t>
      </w:r>
      <w:r w:rsidR="00640DAF" w:rsidRPr="002E6052">
        <w:rPr>
          <w:sz w:val="28"/>
          <w:szCs w:val="28"/>
          <w:lang w:val="en-US"/>
        </w:rPr>
        <w:t>0 phút tại Lễ hội. BTC hỗ trợ mỗi đơn vị 01 bàn tròn được bố trí theo khu vực dự thi.</w:t>
      </w:r>
    </w:p>
    <w:p w:rsidR="002B7300" w:rsidRPr="002E6052" w:rsidRDefault="002B7300"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 xml:space="preserve">3. Trang trí </w:t>
      </w:r>
      <w:r w:rsidR="00B42E24" w:rsidRPr="002E6052">
        <w:rPr>
          <w:b/>
          <w:color w:val="000000" w:themeColor="text1"/>
          <w:sz w:val="28"/>
          <w:szCs w:val="28"/>
          <w:lang w:val="en-US"/>
        </w:rPr>
        <w:t>bao lì xì “Phúc Lộc đầu năm”.</w:t>
      </w:r>
    </w:p>
    <w:p w:rsidR="007E41BF" w:rsidRPr="002E6052" w:rsidRDefault="007E41BF" w:rsidP="002E6052">
      <w:pPr>
        <w:pStyle w:val="NoSpacing"/>
        <w:spacing w:before="120" w:after="120"/>
        <w:ind w:firstLine="720"/>
        <w:jc w:val="both"/>
        <w:rPr>
          <w:sz w:val="28"/>
          <w:szCs w:val="28"/>
          <w:lang w:val="en-US"/>
        </w:rPr>
      </w:pPr>
      <w:r w:rsidRPr="002E6052">
        <w:rPr>
          <w:b/>
          <w:sz w:val="28"/>
          <w:szCs w:val="28"/>
          <w:lang w:val="fr-FR"/>
        </w:rPr>
        <w:t>- Thời gian:</w:t>
      </w:r>
      <w:r w:rsidR="00AC4E49" w:rsidRPr="002E6052">
        <w:rPr>
          <w:sz w:val="28"/>
          <w:szCs w:val="28"/>
          <w:lang w:val="fr-FR"/>
        </w:rPr>
        <w:t xml:space="preserve"> từ 16 giờ 00 phút đến 17 giờ 00 phút</w:t>
      </w:r>
      <w:r w:rsidRPr="002E6052">
        <w:rPr>
          <w:sz w:val="28"/>
          <w:szCs w:val="28"/>
          <w:lang w:val="fr-FR"/>
        </w:rPr>
        <w:t>.</w:t>
      </w:r>
    </w:p>
    <w:p w:rsidR="002B7300" w:rsidRPr="002E6052" w:rsidRDefault="002B7300" w:rsidP="002E6052">
      <w:pPr>
        <w:pStyle w:val="NoSpacing"/>
        <w:spacing w:before="120" w:after="120"/>
        <w:ind w:firstLine="720"/>
        <w:jc w:val="both"/>
        <w:rPr>
          <w:sz w:val="28"/>
          <w:szCs w:val="28"/>
          <w:lang w:val="en-US"/>
        </w:rPr>
      </w:pPr>
      <w:r w:rsidRPr="002E6052">
        <w:rPr>
          <w:b/>
          <w:sz w:val="28"/>
          <w:szCs w:val="28"/>
          <w:lang w:val="en-US"/>
        </w:rPr>
        <w:t>- Đối tượng:</w:t>
      </w:r>
      <w:r w:rsidR="00AC4E49" w:rsidRPr="002E6052">
        <w:rPr>
          <w:sz w:val="28"/>
          <w:szCs w:val="28"/>
          <w:lang w:val="en-US"/>
        </w:rPr>
        <w:t xml:space="preserve"> các Liên đội khối</w:t>
      </w:r>
      <w:r w:rsidRPr="002E6052">
        <w:rPr>
          <w:sz w:val="28"/>
          <w:szCs w:val="28"/>
          <w:lang w:val="en-US"/>
        </w:rPr>
        <w:t xml:space="preserve"> Tiểu học</w:t>
      </w:r>
      <w:r w:rsidR="003D78E3" w:rsidRPr="002E6052">
        <w:rPr>
          <w:sz w:val="28"/>
          <w:szCs w:val="28"/>
          <w:lang w:val="en-US"/>
        </w:rPr>
        <w:t>.</w:t>
      </w:r>
    </w:p>
    <w:p w:rsidR="00000116" w:rsidRPr="002E6052" w:rsidRDefault="004723B4" w:rsidP="002E6052">
      <w:pPr>
        <w:pStyle w:val="NoSpacing"/>
        <w:spacing w:before="120" w:after="120"/>
        <w:ind w:firstLine="720"/>
        <w:jc w:val="both"/>
        <w:rPr>
          <w:sz w:val="28"/>
          <w:szCs w:val="28"/>
          <w:lang w:val="en-US"/>
        </w:rPr>
      </w:pPr>
      <w:r w:rsidRPr="002E6052">
        <w:rPr>
          <w:b/>
          <w:sz w:val="28"/>
          <w:szCs w:val="28"/>
          <w:lang w:val="en-US"/>
        </w:rPr>
        <w:t>- Nội dung:</w:t>
      </w:r>
      <w:r w:rsidRPr="002E6052">
        <w:rPr>
          <w:sz w:val="28"/>
          <w:szCs w:val="28"/>
          <w:lang w:val="en-US"/>
        </w:rPr>
        <w:t xml:space="preserve"> Mỗ</w:t>
      </w:r>
      <w:r w:rsidR="002B7300" w:rsidRPr="002E6052">
        <w:rPr>
          <w:sz w:val="28"/>
          <w:szCs w:val="28"/>
          <w:lang w:val="en-US"/>
        </w:rPr>
        <w:t>i đơn vị chọn cử 03 em học si</w:t>
      </w:r>
      <w:r w:rsidR="00CC1F7F" w:rsidRPr="002E6052">
        <w:rPr>
          <w:sz w:val="28"/>
          <w:szCs w:val="28"/>
          <w:lang w:val="en-US"/>
        </w:rPr>
        <w:t xml:space="preserve">nh tham gia vẽ, trang trí bao lì </w:t>
      </w:r>
      <w:r w:rsidR="002B7300" w:rsidRPr="002E6052">
        <w:rPr>
          <w:sz w:val="28"/>
          <w:szCs w:val="28"/>
          <w:lang w:val="en-US"/>
        </w:rPr>
        <w:t>x</w:t>
      </w:r>
      <w:r w:rsidR="00CC1F7F" w:rsidRPr="002E6052">
        <w:rPr>
          <w:sz w:val="28"/>
          <w:szCs w:val="28"/>
          <w:lang w:val="en-US"/>
        </w:rPr>
        <w:t>ì</w:t>
      </w:r>
      <w:r w:rsidR="002B7300" w:rsidRPr="002E6052">
        <w:rPr>
          <w:sz w:val="28"/>
          <w:szCs w:val="28"/>
          <w:lang w:val="en-US"/>
        </w:rPr>
        <w:t xml:space="preserve"> ngày tết với </w:t>
      </w:r>
      <w:r w:rsidR="00000116" w:rsidRPr="002E6052">
        <w:rPr>
          <w:sz w:val="28"/>
          <w:szCs w:val="28"/>
          <w:lang w:val="en-US"/>
        </w:rPr>
        <w:t xml:space="preserve">02 chủ đề tự chọn: "Chào mừng thành phố </w:t>
      </w:r>
      <w:r w:rsidR="00EE61CC" w:rsidRPr="002E6052">
        <w:rPr>
          <w:sz w:val="28"/>
          <w:szCs w:val="28"/>
          <w:lang w:val="en-US"/>
        </w:rPr>
        <w:t>Thủ Dầu Một trở thành đô thị loại I</w:t>
      </w:r>
      <w:r w:rsidR="00AC4E49" w:rsidRPr="002E6052">
        <w:rPr>
          <w:sz w:val="28"/>
          <w:szCs w:val="28"/>
          <w:lang w:val="en-US"/>
        </w:rPr>
        <w:t xml:space="preserve">" và </w:t>
      </w:r>
      <w:r w:rsidR="00000116" w:rsidRPr="002E6052">
        <w:rPr>
          <w:sz w:val="28"/>
          <w:szCs w:val="28"/>
          <w:lang w:val="en-US"/>
        </w:rPr>
        <w:t>"</w:t>
      </w:r>
      <w:r w:rsidR="00AC4E49" w:rsidRPr="002E6052">
        <w:rPr>
          <w:sz w:val="28"/>
          <w:szCs w:val="28"/>
          <w:lang w:val="en-US"/>
        </w:rPr>
        <w:t>Thiếu nhi thành phố với v</w:t>
      </w:r>
      <w:r w:rsidR="00640DAF" w:rsidRPr="002E6052">
        <w:rPr>
          <w:sz w:val="28"/>
          <w:szCs w:val="28"/>
          <w:lang w:val="en-US"/>
        </w:rPr>
        <w:t>ăn hóa, văn minh đô thị</w:t>
      </w:r>
      <w:r w:rsidR="00000116" w:rsidRPr="002E6052">
        <w:rPr>
          <w:sz w:val="28"/>
          <w:szCs w:val="28"/>
          <w:lang w:val="en-US"/>
        </w:rPr>
        <w:t>".</w:t>
      </w:r>
    </w:p>
    <w:p w:rsidR="003D78E3" w:rsidRPr="002E6052" w:rsidRDefault="002B7300" w:rsidP="002E6052">
      <w:pPr>
        <w:pStyle w:val="NoSpacing"/>
        <w:spacing w:before="120" w:after="120"/>
        <w:ind w:firstLine="720"/>
        <w:jc w:val="both"/>
        <w:rPr>
          <w:sz w:val="28"/>
          <w:szCs w:val="28"/>
          <w:lang w:val="fr-FR"/>
        </w:rPr>
      </w:pPr>
      <w:r w:rsidRPr="002E6052">
        <w:rPr>
          <w:b/>
          <w:sz w:val="28"/>
          <w:szCs w:val="28"/>
          <w:lang w:val="en-US"/>
        </w:rPr>
        <w:t>- Hình thức:</w:t>
      </w:r>
      <w:r w:rsidRPr="002E6052">
        <w:rPr>
          <w:sz w:val="28"/>
          <w:szCs w:val="28"/>
          <w:lang w:val="en-US"/>
        </w:rPr>
        <w:t xml:space="preserve"> </w:t>
      </w:r>
      <w:r w:rsidRPr="002E6052">
        <w:rPr>
          <w:sz w:val="28"/>
          <w:szCs w:val="28"/>
          <w:lang w:val="fr-FR"/>
        </w:rPr>
        <w:t xml:space="preserve">Sản phẩm dự thi được vẽ phát thảo trước tại đơn vị (bằng chì). Sản phẩm phải được ghi rõ tên đơn vị, tác giả; thí sinh chỉ tham gia tô màu và trang trí thêm tại </w:t>
      </w:r>
      <w:r w:rsidR="00AC4E49" w:rsidRPr="002E6052">
        <w:rPr>
          <w:sz w:val="28"/>
          <w:szCs w:val="28"/>
          <w:lang w:val="fr-FR"/>
        </w:rPr>
        <w:t xml:space="preserve">Lễ </w:t>
      </w:r>
      <w:r w:rsidRPr="002E6052">
        <w:rPr>
          <w:sz w:val="28"/>
          <w:szCs w:val="28"/>
          <w:lang w:val="fr-FR"/>
        </w:rPr>
        <w:t>hội.</w:t>
      </w:r>
    </w:p>
    <w:p w:rsidR="003D78E3" w:rsidRPr="002E6052" w:rsidRDefault="000C02ED" w:rsidP="002E6052">
      <w:pPr>
        <w:pStyle w:val="NoSpacing"/>
        <w:spacing w:before="120" w:after="120"/>
        <w:ind w:firstLine="720"/>
        <w:jc w:val="both"/>
        <w:rPr>
          <w:sz w:val="28"/>
          <w:szCs w:val="28"/>
          <w:lang w:val="fr-FR"/>
        </w:rPr>
      </w:pPr>
      <w:r w:rsidRPr="002E6052">
        <w:rPr>
          <w:b/>
          <w:sz w:val="28"/>
          <w:szCs w:val="28"/>
          <w:lang w:val="en-US"/>
        </w:rPr>
        <w:t>-</w:t>
      </w:r>
      <w:r w:rsidR="003D78E3" w:rsidRPr="002E6052">
        <w:rPr>
          <w:b/>
          <w:sz w:val="28"/>
          <w:szCs w:val="28"/>
          <w:lang w:val="en-US"/>
        </w:rPr>
        <w:t xml:space="preserve"> Lưu ý:</w:t>
      </w:r>
      <w:r w:rsidR="003D78E3" w:rsidRPr="002E6052">
        <w:rPr>
          <w:sz w:val="28"/>
          <w:szCs w:val="28"/>
          <w:lang w:val="en-US"/>
        </w:rPr>
        <w:t xml:space="preserve"> </w:t>
      </w:r>
      <w:r w:rsidR="003D78E3" w:rsidRPr="002E6052">
        <w:rPr>
          <w:sz w:val="28"/>
          <w:szCs w:val="28"/>
          <w:lang w:val="fr-FR"/>
        </w:rPr>
        <w:t xml:space="preserve">Ban tổ chức hỗ trợ </w:t>
      </w:r>
      <w:r w:rsidR="00AC4E49" w:rsidRPr="002E6052">
        <w:rPr>
          <w:sz w:val="28"/>
          <w:szCs w:val="28"/>
          <w:lang w:val="fr-FR"/>
        </w:rPr>
        <w:t>phông bao lì xì</w:t>
      </w:r>
      <w:r w:rsidR="003D78E3" w:rsidRPr="002E6052">
        <w:rPr>
          <w:sz w:val="28"/>
          <w:szCs w:val="28"/>
          <w:lang w:val="fr-FR"/>
        </w:rPr>
        <w:t xml:space="preserve">, các đơn vị nhận tại Văn phòng thành đoàn trước 15 giờ 00 phút ngày </w:t>
      </w:r>
      <w:r w:rsidR="00EE61CC" w:rsidRPr="002E6052">
        <w:rPr>
          <w:sz w:val="28"/>
          <w:szCs w:val="28"/>
          <w:lang w:val="fr-FR"/>
        </w:rPr>
        <w:t>05/02</w:t>
      </w:r>
      <w:r w:rsidR="00AC4E49" w:rsidRPr="002E6052">
        <w:rPr>
          <w:sz w:val="28"/>
          <w:szCs w:val="28"/>
          <w:lang w:val="fr-FR"/>
        </w:rPr>
        <w:t>/2018</w:t>
      </w:r>
      <w:r w:rsidR="003D78E3" w:rsidRPr="002E6052">
        <w:rPr>
          <w:b/>
          <w:i/>
          <w:sz w:val="28"/>
          <w:szCs w:val="28"/>
          <w:lang w:val="fr-FR"/>
        </w:rPr>
        <w:t xml:space="preserve"> </w:t>
      </w:r>
      <w:r w:rsidR="003D78E3" w:rsidRPr="002E6052">
        <w:rPr>
          <w:sz w:val="28"/>
          <w:szCs w:val="28"/>
          <w:lang w:val="fr-FR"/>
        </w:rPr>
        <w:t>trực tiếp đồng chí Vũ Thị Thảo Nguyên – Cán bộ Thành đoàn.</w:t>
      </w:r>
    </w:p>
    <w:p w:rsidR="00DD2D51" w:rsidRPr="002E6052" w:rsidRDefault="007E41BF"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4. P</w:t>
      </w:r>
      <w:r w:rsidR="003D3491" w:rsidRPr="002E6052">
        <w:rPr>
          <w:b/>
          <w:color w:val="000000" w:themeColor="text1"/>
          <w:sz w:val="28"/>
          <w:szCs w:val="28"/>
          <w:lang w:val="en-US"/>
        </w:rPr>
        <w:t>hố ẩm thực “Hương vị ngày xuân”</w:t>
      </w:r>
    </w:p>
    <w:p w:rsidR="00DD2D51" w:rsidRPr="002E6052" w:rsidRDefault="007E41BF"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Thời gian:</w:t>
      </w:r>
      <w:r w:rsidR="00AC4E49" w:rsidRPr="002E6052">
        <w:rPr>
          <w:color w:val="000000" w:themeColor="text1"/>
          <w:sz w:val="28"/>
          <w:szCs w:val="28"/>
          <w:lang w:val="en-US"/>
        </w:rPr>
        <w:t xml:space="preserve"> Từ 18 giờ </w:t>
      </w:r>
      <w:r w:rsidRPr="002E6052">
        <w:rPr>
          <w:color w:val="000000" w:themeColor="text1"/>
          <w:sz w:val="28"/>
          <w:szCs w:val="28"/>
          <w:lang w:val="en-US"/>
        </w:rPr>
        <w:t>00</w:t>
      </w:r>
      <w:r w:rsidR="00AC4E49" w:rsidRPr="002E6052">
        <w:rPr>
          <w:color w:val="000000" w:themeColor="text1"/>
          <w:sz w:val="28"/>
          <w:szCs w:val="28"/>
          <w:lang w:val="en-US"/>
        </w:rPr>
        <w:t xml:space="preserve"> phút đến 21 giờ 3</w:t>
      </w:r>
      <w:r w:rsidRPr="002E6052">
        <w:rPr>
          <w:color w:val="000000" w:themeColor="text1"/>
          <w:sz w:val="28"/>
          <w:szCs w:val="28"/>
          <w:lang w:val="en-US"/>
        </w:rPr>
        <w:t>0</w:t>
      </w:r>
      <w:r w:rsidR="00AC4E49" w:rsidRPr="002E6052">
        <w:rPr>
          <w:color w:val="000000" w:themeColor="text1"/>
          <w:sz w:val="28"/>
          <w:szCs w:val="28"/>
          <w:lang w:val="en-US"/>
        </w:rPr>
        <w:t xml:space="preserve"> phút</w:t>
      </w:r>
      <w:r w:rsidRPr="002E6052">
        <w:rPr>
          <w:color w:val="000000" w:themeColor="text1"/>
          <w:sz w:val="28"/>
          <w:szCs w:val="28"/>
          <w:lang w:val="en-US"/>
        </w:rPr>
        <w:t>.</w:t>
      </w:r>
    </w:p>
    <w:p w:rsidR="00DD2D51" w:rsidRPr="002E6052" w:rsidRDefault="007E41BF" w:rsidP="002E6052">
      <w:pPr>
        <w:pStyle w:val="NoSpacing"/>
        <w:spacing w:before="120" w:after="120"/>
        <w:ind w:firstLine="720"/>
        <w:jc w:val="both"/>
        <w:rPr>
          <w:color w:val="000000" w:themeColor="text1"/>
          <w:spacing w:val="-6"/>
          <w:sz w:val="28"/>
          <w:szCs w:val="28"/>
          <w:lang w:val="en-US"/>
        </w:rPr>
      </w:pPr>
      <w:r w:rsidRPr="002E6052">
        <w:rPr>
          <w:b/>
          <w:color w:val="000000" w:themeColor="text1"/>
          <w:spacing w:val="-6"/>
          <w:sz w:val="28"/>
          <w:szCs w:val="28"/>
          <w:lang w:val="en-US"/>
        </w:rPr>
        <w:t>- Đối tượng:</w:t>
      </w:r>
      <w:r w:rsidRPr="002E6052">
        <w:rPr>
          <w:color w:val="000000" w:themeColor="text1"/>
          <w:spacing w:val="-6"/>
          <w:sz w:val="28"/>
          <w:szCs w:val="28"/>
          <w:lang w:val="en-US"/>
        </w:rPr>
        <w:t xml:space="preserve"> 03 cụm Chi </w:t>
      </w:r>
      <w:r w:rsidR="00AC4E49" w:rsidRPr="002E6052">
        <w:rPr>
          <w:color w:val="000000" w:themeColor="text1"/>
          <w:spacing w:val="-6"/>
          <w:sz w:val="28"/>
          <w:szCs w:val="28"/>
          <w:lang w:val="en-US"/>
        </w:rPr>
        <w:t>đoàn và Đoàn Cơ sở Khối Cơ quan;</w:t>
      </w:r>
      <w:r w:rsidRPr="002E6052">
        <w:rPr>
          <w:color w:val="000000" w:themeColor="text1"/>
          <w:spacing w:val="-6"/>
          <w:sz w:val="28"/>
          <w:szCs w:val="28"/>
          <w:lang w:val="en-US"/>
        </w:rPr>
        <w:t xml:space="preserve"> 14 đoàn phường.</w:t>
      </w:r>
    </w:p>
    <w:p w:rsidR="007E41BF" w:rsidRPr="002E6052" w:rsidRDefault="007E41BF"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 Nội dung:</w:t>
      </w:r>
      <w:r w:rsidRPr="002E6052">
        <w:rPr>
          <w:color w:val="000000" w:themeColor="text1"/>
          <w:sz w:val="28"/>
          <w:szCs w:val="28"/>
          <w:lang w:val="en-US"/>
        </w:rPr>
        <w:t xml:space="preserve"> </w:t>
      </w:r>
      <w:proofErr w:type="spellStart"/>
      <w:r w:rsidRPr="002E6052">
        <w:rPr>
          <w:color w:val="000000" w:themeColor="text1"/>
          <w:sz w:val="28"/>
          <w:szCs w:val="28"/>
          <w:lang w:val="en-US"/>
        </w:rPr>
        <w:t>Mỗi</w:t>
      </w:r>
      <w:proofErr w:type="spellEnd"/>
      <w:r w:rsidRPr="002E6052">
        <w:rPr>
          <w:color w:val="000000" w:themeColor="text1"/>
          <w:sz w:val="28"/>
          <w:szCs w:val="28"/>
          <w:lang w:val="en-US"/>
        </w:rPr>
        <w:t xml:space="preserve"> đơn vị tổ chức 01 gian </w:t>
      </w:r>
      <w:proofErr w:type="spellStart"/>
      <w:r w:rsidRPr="002E6052">
        <w:rPr>
          <w:color w:val="000000" w:themeColor="text1"/>
          <w:sz w:val="28"/>
          <w:szCs w:val="28"/>
          <w:lang w:val="en-US"/>
        </w:rPr>
        <w:t>hàng</w:t>
      </w:r>
      <w:proofErr w:type="spellEnd"/>
      <w:r w:rsidRPr="002E6052">
        <w:rPr>
          <w:color w:val="000000" w:themeColor="text1"/>
          <w:sz w:val="28"/>
          <w:szCs w:val="28"/>
          <w:lang w:val="en-US"/>
        </w:rPr>
        <w:t xml:space="preserve"> </w:t>
      </w:r>
      <w:r w:rsidR="00AC4E49" w:rsidRPr="002E6052">
        <w:rPr>
          <w:color w:val="000000" w:themeColor="text1"/>
          <w:sz w:val="28"/>
          <w:szCs w:val="28"/>
          <w:lang w:val="en-US"/>
        </w:rPr>
        <w:t xml:space="preserve">được trang trí đẹp, phù hợp không  gian ngày tết; </w:t>
      </w:r>
      <w:proofErr w:type="spellStart"/>
      <w:r w:rsidRPr="002E6052">
        <w:rPr>
          <w:color w:val="000000" w:themeColor="text1"/>
          <w:sz w:val="28"/>
          <w:szCs w:val="28"/>
          <w:lang w:val="en-US"/>
        </w:rPr>
        <w:t>bán</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các</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món</w:t>
      </w:r>
      <w:proofErr w:type="spellEnd"/>
      <w:r w:rsidRPr="002E6052">
        <w:rPr>
          <w:color w:val="000000" w:themeColor="text1"/>
          <w:sz w:val="28"/>
          <w:szCs w:val="28"/>
          <w:lang w:val="en-US"/>
        </w:rPr>
        <w:t xml:space="preserve"> ăn mang hương vị </w:t>
      </w:r>
      <w:proofErr w:type="spellStart"/>
      <w:r w:rsidRPr="002E6052">
        <w:rPr>
          <w:color w:val="000000" w:themeColor="text1"/>
          <w:sz w:val="28"/>
          <w:szCs w:val="28"/>
          <w:lang w:val="en-US"/>
        </w:rPr>
        <w:t>ngày</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tết</w:t>
      </w:r>
      <w:proofErr w:type="spellEnd"/>
      <w:r w:rsidRPr="002E6052">
        <w:rPr>
          <w:color w:val="000000" w:themeColor="text1"/>
          <w:sz w:val="28"/>
          <w:szCs w:val="28"/>
          <w:lang w:val="en-US"/>
        </w:rPr>
        <w:t xml:space="preserve">, mang màu sắc </w:t>
      </w:r>
      <w:proofErr w:type="spellStart"/>
      <w:r w:rsidRPr="002E6052">
        <w:rPr>
          <w:color w:val="000000" w:themeColor="text1"/>
          <w:sz w:val="28"/>
          <w:szCs w:val="28"/>
          <w:lang w:val="en-US"/>
        </w:rPr>
        <w:t>truyền</w:t>
      </w:r>
      <w:proofErr w:type="spellEnd"/>
      <w:r w:rsidRPr="002E6052">
        <w:rPr>
          <w:color w:val="000000" w:themeColor="text1"/>
          <w:sz w:val="28"/>
          <w:szCs w:val="28"/>
          <w:lang w:val="en-US"/>
        </w:rPr>
        <w:t xml:space="preserve"> </w:t>
      </w:r>
      <w:proofErr w:type="spellStart"/>
      <w:r w:rsidRPr="002E6052">
        <w:rPr>
          <w:color w:val="000000" w:themeColor="text1"/>
          <w:sz w:val="28"/>
          <w:szCs w:val="28"/>
          <w:lang w:val="en-US"/>
        </w:rPr>
        <w:t>thống</w:t>
      </w:r>
      <w:proofErr w:type="spellEnd"/>
      <w:r w:rsidRPr="002E6052">
        <w:rPr>
          <w:color w:val="000000" w:themeColor="text1"/>
          <w:sz w:val="28"/>
          <w:szCs w:val="28"/>
          <w:lang w:val="en-US"/>
        </w:rPr>
        <w:t xml:space="preserve"> dân </w:t>
      </w:r>
      <w:proofErr w:type="spellStart"/>
      <w:r w:rsidRPr="002E6052">
        <w:rPr>
          <w:color w:val="000000" w:themeColor="text1"/>
          <w:sz w:val="28"/>
          <w:szCs w:val="28"/>
          <w:lang w:val="en-US"/>
        </w:rPr>
        <w:t>tộc</w:t>
      </w:r>
      <w:proofErr w:type="spellEnd"/>
      <w:r w:rsidRPr="002E6052">
        <w:rPr>
          <w:color w:val="000000" w:themeColor="text1"/>
          <w:sz w:val="28"/>
          <w:szCs w:val="28"/>
          <w:lang w:val="en-US"/>
        </w:rPr>
        <w:t>. Người bán và hỗ trợ mặc trang phục truyền thống</w:t>
      </w:r>
      <w:r w:rsidR="0025408F" w:rsidRPr="002E6052">
        <w:rPr>
          <w:color w:val="000000" w:themeColor="text1"/>
          <w:sz w:val="28"/>
          <w:szCs w:val="28"/>
          <w:lang w:val="en-US"/>
        </w:rPr>
        <w:t xml:space="preserve"> áo dài, bà ba .. phù hợp với gian hàng trang trí</w:t>
      </w:r>
      <w:r w:rsidRPr="002E6052">
        <w:rPr>
          <w:color w:val="000000" w:themeColor="text1"/>
          <w:sz w:val="28"/>
          <w:szCs w:val="28"/>
          <w:lang w:val="en-US"/>
        </w:rPr>
        <w:t>. Mỗi đơn vị tự chuẩn bị lời rao, khuyến khích các hình thức dân gian như: thơ, ca, hò, vè,… để giới thiệu về đơn vị của mình.</w:t>
      </w:r>
    </w:p>
    <w:p w:rsidR="007E41BF" w:rsidRPr="002E6052" w:rsidRDefault="007E41BF" w:rsidP="002E6052">
      <w:pPr>
        <w:spacing w:before="120" w:after="120"/>
        <w:ind w:firstLine="900"/>
        <w:jc w:val="both"/>
        <w:rPr>
          <w:i/>
          <w:color w:val="000000" w:themeColor="text1"/>
          <w:sz w:val="28"/>
          <w:szCs w:val="28"/>
          <w:lang w:val="en-US"/>
        </w:rPr>
      </w:pPr>
      <w:r w:rsidRPr="002E6052">
        <w:rPr>
          <w:b/>
          <w:i/>
          <w:color w:val="000000" w:themeColor="text1"/>
          <w:sz w:val="28"/>
          <w:szCs w:val="28"/>
          <w:u w:val="single"/>
          <w:lang w:val="en-US"/>
        </w:rPr>
        <w:t>* Lưu ý:</w:t>
      </w:r>
    </w:p>
    <w:p w:rsidR="00820570" w:rsidRPr="002E6052" w:rsidRDefault="007E41BF" w:rsidP="002E6052">
      <w:pPr>
        <w:spacing w:before="120" w:after="120"/>
        <w:ind w:firstLine="900"/>
        <w:jc w:val="both"/>
        <w:rPr>
          <w:b/>
          <w:color w:val="000000" w:themeColor="text1"/>
          <w:sz w:val="28"/>
          <w:szCs w:val="28"/>
          <w:lang w:val="en-US"/>
        </w:rPr>
      </w:pPr>
      <w:r w:rsidRPr="002E6052">
        <w:rPr>
          <w:color w:val="000000" w:themeColor="text1"/>
          <w:sz w:val="28"/>
          <w:szCs w:val="28"/>
          <w:lang w:val="en-US"/>
        </w:rPr>
        <w:t>- Ban tổ chức hỗ trợ mỗi gian hàng ẩm thực 01 bàn tròn; các đơn vị tự dựng và trang trí gian hàng phù hợp với món ăn và không gian chung của Ngày hội. Hoàn thành trang trí gian hàng trước</w:t>
      </w:r>
      <w:r w:rsidR="00AC4E49" w:rsidRPr="002E6052">
        <w:rPr>
          <w:b/>
          <w:color w:val="000000" w:themeColor="text1"/>
          <w:sz w:val="28"/>
          <w:szCs w:val="28"/>
          <w:lang w:val="en-US"/>
        </w:rPr>
        <w:t xml:space="preserve"> </w:t>
      </w:r>
      <w:r w:rsidR="00AC4E49" w:rsidRPr="002E6052">
        <w:rPr>
          <w:color w:val="000000" w:themeColor="text1"/>
          <w:sz w:val="28"/>
          <w:szCs w:val="28"/>
          <w:lang w:val="en-US"/>
        </w:rPr>
        <w:t>15 giờ 00 phút</w:t>
      </w:r>
      <w:r w:rsidRPr="002E6052">
        <w:rPr>
          <w:color w:val="000000" w:themeColor="text1"/>
          <w:sz w:val="28"/>
          <w:szCs w:val="28"/>
          <w:lang w:val="en-US"/>
        </w:rPr>
        <w:t xml:space="preserve"> ngày 10/0</w:t>
      </w:r>
      <w:r w:rsidR="0025408F" w:rsidRPr="002E6052">
        <w:rPr>
          <w:color w:val="000000" w:themeColor="text1"/>
          <w:sz w:val="28"/>
          <w:szCs w:val="28"/>
          <w:lang w:val="en-US"/>
        </w:rPr>
        <w:t>2</w:t>
      </w:r>
      <w:r w:rsidR="00AC4E49" w:rsidRPr="002E6052">
        <w:rPr>
          <w:color w:val="000000" w:themeColor="text1"/>
          <w:sz w:val="28"/>
          <w:szCs w:val="28"/>
          <w:lang w:val="en-US"/>
        </w:rPr>
        <w:t>/2018</w:t>
      </w:r>
      <w:r w:rsidRPr="002E6052">
        <w:rPr>
          <w:color w:val="000000" w:themeColor="text1"/>
          <w:sz w:val="28"/>
          <w:szCs w:val="28"/>
          <w:lang w:val="en-US"/>
        </w:rPr>
        <w:t>.</w:t>
      </w:r>
    </w:p>
    <w:p w:rsidR="00297753" w:rsidRPr="002E6052" w:rsidRDefault="00297753"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 xml:space="preserve">5. Không gian văn hóa </w:t>
      </w:r>
      <w:r w:rsidR="00AC4E49" w:rsidRPr="002E6052">
        <w:rPr>
          <w:b/>
          <w:color w:val="000000" w:themeColor="text1"/>
          <w:sz w:val="28"/>
          <w:szCs w:val="28"/>
          <w:lang w:val="en-US"/>
        </w:rPr>
        <w:t>“</w:t>
      </w:r>
      <w:r w:rsidRPr="002E6052">
        <w:rPr>
          <w:b/>
          <w:color w:val="000000" w:themeColor="text1"/>
          <w:sz w:val="28"/>
          <w:szCs w:val="28"/>
          <w:lang w:val="en-US"/>
        </w:rPr>
        <w:t>Tết xưa và nay</w:t>
      </w:r>
      <w:r w:rsidR="00AC4E49" w:rsidRPr="002E6052">
        <w:rPr>
          <w:b/>
          <w:color w:val="000000" w:themeColor="text1"/>
          <w:sz w:val="28"/>
          <w:szCs w:val="28"/>
          <w:lang w:val="en-US"/>
        </w:rPr>
        <w:t>”</w:t>
      </w:r>
      <w:r w:rsidRPr="002E6052">
        <w:rPr>
          <w:b/>
          <w:color w:val="000000" w:themeColor="text1"/>
          <w:sz w:val="28"/>
          <w:szCs w:val="28"/>
          <w:lang w:val="en-US"/>
        </w:rPr>
        <w:t>:</w:t>
      </w:r>
    </w:p>
    <w:p w:rsidR="00297753" w:rsidRPr="002E6052" w:rsidRDefault="00297753"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Thời gian:</w:t>
      </w:r>
      <w:r w:rsidRPr="002E6052">
        <w:rPr>
          <w:color w:val="000000" w:themeColor="text1"/>
          <w:sz w:val="28"/>
          <w:szCs w:val="28"/>
          <w:lang w:val="en-US"/>
        </w:rPr>
        <w:t xml:space="preserve"> Từ 17</w:t>
      </w:r>
      <w:r w:rsidR="00AC4E49" w:rsidRPr="002E6052">
        <w:rPr>
          <w:color w:val="000000" w:themeColor="text1"/>
          <w:sz w:val="28"/>
          <w:szCs w:val="28"/>
          <w:lang w:val="en-US"/>
        </w:rPr>
        <w:t xml:space="preserve"> giờ </w:t>
      </w:r>
      <w:r w:rsidRPr="002E6052">
        <w:rPr>
          <w:color w:val="000000" w:themeColor="text1"/>
          <w:sz w:val="28"/>
          <w:szCs w:val="28"/>
          <w:lang w:val="en-US"/>
        </w:rPr>
        <w:t>00</w:t>
      </w:r>
      <w:r w:rsidR="00AC4E49" w:rsidRPr="002E6052">
        <w:rPr>
          <w:color w:val="000000" w:themeColor="text1"/>
          <w:sz w:val="28"/>
          <w:szCs w:val="28"/>
          <w:lang w:val="en-US"/>
        </w:rPr>
        <w:t xml:space="preserve"> phút đến 21 giờ 3</w:t>
      </w:r>
      <w:r w:rsidRPr="002E6052">
        <w:rPr>
          <w:color w:val="000000" w:themeColor="text1"/>
          <w:sz w:val="28"/>
          <w:szCs w:val="28"/>
          <w:lang w:val="en-US"/>
        </w:rPr>
        <w:t>0</w:t>
      </w:r>
      <w:r w:rsidR="00AC4E49" w:rsidRPr="002E6052">
        <w:rPr>
          <w:color w:val="000000" w:themeColor="text1"/>
          <w:sz w:val="28"/>
          <w:szCs w:val="28"/>
          <w:lang w:val="en-US"/>
        </w:rPr>
        <w:t xml:space="preserve"> phút</w:t>
      </w:r>
      <w:r w:rsidRPr="002E6052">
        <w:rPr>
          <w:color w:val="000000" w:themeColor="text1"/>
          <w:sz w:val="28"/>
          <w:szCs w:val="28"/>
          <w:lang w:val="en-US"/>
        </w:rPr>
        <w:t>.</w:t>
      </w:r>
    </w:p>
    <w:p w:rsidR="00297753" w:rsidRPr="002E6052" w:rsidRDefault="00297753" w:rsidP="002E6052">
      <w:pPr>
        <w:pStyle w:val="NoSpacing"/>
        <w:spacing w:before="120" w:after="120"/>
        <w:ind w:firstLine="720"/>
        <w:jc w:val="both"/>
        <w:rPr>
          <w:color w:val="000000" w:themeColor="text1"/>
          <w:spacing w:val="-6"/>
          <w:sz w:val="28"/>
          <w:szCs w:val="28"/>
          <w:lang w:val="en-US"/>
        </w:rPr>
      </w:pPr>
      <w:r w:rsidRPr="002E6052">
        <w:rPr>
          <w:b/>
          <w:color w:val="000000" w:themeColor="text1"/>
          <w:spacing w:val="-6"/>
          <w:sz w:val="28"/>
          <w:szCs w:val="28"/>
          <w:lang w:val="en-US"/>
        </w:rPr>
        <w:t>- Đối tượng:</w:t>
      </w:r>
      <w:r w:rsidRPr="002E6052">
        <w:rPr>
          <w:color w:val="000000" w:themeColor="text1"/>
          <w:spacing w:val="-6"/>
          <w:sz w:val="28"/>
          <w:szCs w:val="28"/>
          <w:lang w:val="en-US"/>
        </w:rPr>
        <w:t xml:space="preserve"> Ban Tổ chức mời các Đoàn trường Đại học, Cao đẳng trên địa b</w:t>
      </w:r>
      <w:r w:rsidR="00AC4E49" w:rsidRPr="002E6052">
        <w:rPr>
          <w:color w:val="000000" w:themeColor="text1"/>
          <w:spacing w:val="-6"/>
          <w:sz w:val="28"/>
          <w:szCs w:val="28"/>
          <w:lang w:val="en-US"/>
        </w:rPr>
        <w:t>àn thành phố và các câu lạc bộ, đội nhóm năng khiếu</w:t>
      </w:r>
      <w:r w:rsidRPr="002E6052">
        <w:rPr>
          <w:color w:val="000000" w:themeColor="text1"/>
          <w:spacing w:val="-6"/>
          <w:sz w:val="28"/>
          <w:szCs w:val="28"/>
          <w:lang w:val="en-US"/>
        </w:rPr>
        <w:t xml:space="preserve"> tham gia.</w:t>
      </w:r>
    </w:p>
    <w:p w:rsidR="00DD2D51" w:rsidRPr="002E6052" w:rsidRDefault="00297753" w:rsidP="002E6052">
      <w:pPr>
        <w:pStyle w:val="NoSpacing"/>
        <w:spacing w:before="120" w:after="120"/>
        <w:ind w:firstLine="720"/>
        <w:jc w:val="both"/>
        <w:rPr>
          <w:color w:val="000000" w:themeColor="text1"/>
          <w:sz w:val="28"/>
          <w:szCs w:val="28"/>
          <w:lang w:val="en-US"/>
        </w:rPr>
      </w:pPr>
      <w:r w:rsidRPr="002E6052">
        <w:rPr>
          <w:b/>
          <w:color w:val="000000" w:themeColor="text1"/>
          <w:sz w:val="28"/>
          <w:szCs w:val="28"/>
          <w:lang w:val="en-US"/>
        </w:rPr>
        <w:t>- Nội dung:</w:t>
      </w:r>
      <w:r w:rsidRPr="002E6052">
        <w:rPr>
          <w:color w:val="000000" w:themeColor="text1"/>
          <w:sz w:val="28"/>
          <w:szCs w:val="28"/>
          <w:lang w:val="en-US"/>
        </w:rPr>
        <w:t xml:space="preserve"> Tổ chức gian hàng chụp ảnh, làm các sản phẩm thủ công ngày Tết (tò he, câu đối,…)</w:t>
      </w:r>
      <w:r w:rsidR="00DD2D51" w:rsidRPr="002E6052">
        <w:rPr>
          <w:color w:val="000000" w:themeColor="text1"/>
          <w:sz w:val="28"/>
          <w:szCs w:val="28"/>
          <w:lang w:val="en-US"/>
        </w:rPr>
        <w:t xml:space="preserve">, </w:t>
      </w:r>
      <w:r w:rsidR="00AC4E49" w:rsidRPr="002E6052">
        <w:rPr>
          <w:color w:val="000000" w:themeColor="text1"/>
          <w:sz w:val="28"/>
          <w:szCs w:val="28"/>
          <w:lang w:val="en-US"/>
        </w:rPr>
        <w:t xml:space="preserve">viết thư pháp, câu đối ngày tết, tổ chức </w:t>
      </w:r>
      <w:r w:rsidR="00DD2D51" w:rsidRPr="002E6052">
        <w:rPr>
          <w:color w:val="000000" w:themeColor="text1"/>
          <w:sz w:val="28"/>
          <w:szCs w:val="28"/>
          <w:lang w:val="en-US"/>
        </w:rPr>
        <w:t>trò chơi dân gian…</w:t>
      </w:r>
      <w:r w:rsidR="00AC4E49" w:rsidRPr="002E6052">
        <w:rPr>
          <w:color w:val="000000" w:themeColor="text1"/>
          <w:sz w:val="28"/>
          <w:szCs w:val="28"/>
          <w:lang w:val="en-US"/>
        </w:rPr>
        <w:t xml:space="preserve"> phục vụ đoàn viên thanh niên và người dân tham quan.</w:t>
      </w:r>
    </w:p>
    <w:p w:rsidR="00DD2D51" w:rsidRPr="002E6052" w:rsidRDefault="00297753" w:rsidP="002E6052">
      <w:pPr>
        <w:pStyle w:val="NoSpacing"/>
        <w:spacing w:before="120" w:after="120"/>
        <w:ind w:firstLine="720"/>
        <w:jc w:val="both"/>
        <w:rPr>
          <w:b/>
          <w:i/>
          <w:color w:val="000000" w:themeColor="text1"/>
          <w:sz w:val="28"/>
          <w:szCs w:val="28"/>
          <w:u w:val="single"/>
          <w:lang w:val="en-US"/>
        </w:rPr>
      </w:pPr>
      <w:r w:rsidRPr="002E6052">
        <w:rPr>
          <w:b/>
          <w:i/>
          <w:color w:val="000000" w:themeColor="text1"/>
          <w:sz w:val="28"/>
          <w:szCs w:val="28"/>
          <w:u w:val="single"/>
          <w:lang w:val="en-US"/>
        </w:rPr>
        <w:t>* Lưu ý:</w:t>
      </w:r>
    </w:p>
    <w:p w:rsidR="00DD2D51" w:rsidRPr="002E6052" w:rsidRDefault="00297753"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xml:space="preserve">- </w:t>
      </w:r>
      <w:r w:rsidR="00DD2D51" w:rsidRPr="002E6052">
        <w:rPr>
          <w:color w:val="000000" w:themeColor="text1"/>
          <w:sz w:val="28"/>
          <w:szCs w:val="28"/>
          <w:lang w:val="en-US"/>
        </w:rPr>
        <w:t>Ban Tổ chức hỗ trợ rạp (có mái che) theo sơ đồ, kích thước 3mx3m</w:t>
      </w:r>
    </w:p>
    <w:p w:rsidR="00DD2D51" w:rsidRPr="002E6052" w:rsidRDefault="00DD2D51" w:rsidP="002E6052">
      <w:pPr>
        <w:pStyle w:val="NoSpacing"/>
        <w:spacing w:before="120" w:after="120"/>
        <w:ind w:firstLine="720"/>
        <w:jc w:val="both"/>
        <w:rPr>
          <w:b/>
          <w:color w:val="000000" w:themeColor="text1"/>
          <w:sz w:val="28"/>
          <w:szCs w:val="28"/>
          <w:lang w:val="en-US"/>
        </w:rPr>
      </w:pPr>
      <w:r w:rsidRPr="002E6052">
        <w:rPr>
          <w:color w:val="000000" w:themeColor="text1"/>
          <w:sz w:val="28"/>
          <w:szCs w:val="28"/>
          <w:lang w:val="en-US"/>
        </w:rPr>
        <w:lastRenderedPageBreak/>
        <w:t>- Các đơn vị đăng ký tham gia trước ngày 05/02/2018, tự chuẩn bị phương án trang trí khu vực gian hàng của đơn vị.</w:t>
      </w:r>
    </w:p>
    <w:p w:rsidR="007E41BF" w:rsidRPr="002E6052" w:rsidRDefault="00DD2D51" w:rsidP="002E6052">
      <w:pPr>
        <w:pStyle w:val="NoSpacing"/>
        <w:spacing w:before="120" w:after="120"/>
        <w:ind w:firstLine="720"/>
        <w:jc w:val="both"/>
        <w:rPr>
          <w:b/>
          <w:color w:val="000000" w:themeColor="text1"/>
          <w:sz w:val="28"/>
          <w:szCs w:val="28"/>
          <w:lang w:val="en-US"/>
        </w:rPr>
      </w:pPr>
      <w:r w:rsidRPr="002E6052">
        <w:rPr>
          <w:b/>
          <w:color w:val="000000" w:themeColor="text1"/>
          <w:sz w:val="28"/>
          <w:szCs w:val="28"/>
          <w:lang w:val="en-US"/>
        </w:rPr>
        <w:t>6</w:t>
      </w:r>
      <w:r w:rsidR="00820570" w:rsidRPr="002E6052">
        <w:rPr>
          <w:b/>
          <w:color w:val="000000" w:themeColor="text1"/>
          <w:sz w:val="28"/>
          <w:szCs w:val="28"/>
          <w:lang w:val="en-US"/>
        </w:rPr>
        <w:t>.</w:t>
      </w:r>
      <w:r w:rsidR="00E722C4" w:rsidRPr="002E6052">
        <w:rPr>
          <w:b/>
          <w:color w:val="000000" w:themeColor="text1"/>
          <w:sz w:val="28"/>
          <w:szCs w:val="28"/>
          <w:lang w:val="en-US"/>
        </w:rPr>
        <w:t xml:space="preserve"> Chương trình </w:t>
      </w:r>
      <w:r w:rsidR="00820570" w:rsidRPr="002E6052">
        <w:rPr>
          <w:b/>
          <w:color w:val="000000" w:themeColor="text1"/>
          <w:sz w:val="28"/>
          <w:szCs w:val="28"/>
          <w:lang w:val="en-US"/>
        </w:rPr>
        <w:t>“Đêm hội mùa xuân”</w:t>
      </w:r>
    </w:p>
    <w:p w:rsidR="00E722C4" w:rsidRPr="002E6052" w:rsidRDefault="007E41BF" w:rsidP="002E6052">
      <w:pPr>
        <w:pStyle w:val="NoSpacing"/>
        <w:spacing w:before="120" w:after="120"/>
        <w:ind w:firstLine="720"/>
        <w:jc w:val="both"/>
        <w:rPr>
          <w:sz w:val="28"/>
          <w:szCs w:val="28"/>
          <w:lang w:val="fr-FR"/>
        </w:rPr>
      </w:pPr>
      <w:r w:rsidRPr="002E6052">
        <w:rPr>
          <w:b/>
          <w:sz w:val="28"/>
          <w:szCs w:val="28"/>
          <w:lang w:val="fr-FR"/>
        </w:rPr>
        <w:t>- Thời gian:</w:t>
      </w:r>
      <w:r w:rsidR="00AC4E49" w:rsidRPr="002E6052">
        <w:rPr>
          <w:sz w:val="28"/>
          <w:szCs w:val="28"/>
          <w:lang w:val="fr-FR"/>
        </w:rPr>
        <w:t xml:space="preserve"> 18 giờ </w:t>
      </w:r>
      <w:r w:rsidRPr="002E6052">
        <w:rPr>
          <w:sz w:val="28"/>
          <w:szCs w:val="28"/>
          <w:lang w:val="fr-FR"/>
        </w:rPr>
        <w:t>00</w:t>
      </w:r>
      <w:r w:rsidR="00AC4E49" w:rsidRPr="002E6052">
        <w:rPr>
          <w:sz w:val="28"/>
          <w:szCs w:val="28"/>
          <w:lang w:val="fr-FR"/>
        </w:rPr>
        <w:t xml:space="preserve"> phút</w:t>
      </w:r>
      <w:r w:rsidRPr="002E6052">
        <w:rPr>
          <w:sz w:val="28"/>
          <w:szCs w:val="28"/>
          <w:lang w:val="fr-FR"/>
        </w:rPr>
        <w:t xml:space="preserve"> đến 22</w:t>
      </w:r>
      <w:r w:rsidR="00AC4E49" w:rsidRPr="002E6052">
        <w:rPr>
          <w:sz w:val="28"/>
          <w:szCs w:val="28"/>
          <w:lang w:val="fr-FR"/>
        </w:rPr>
        <w:t xml:space="preserve"> giờ </w:t>
      </w:r>
      <w:r w:rsidRPr="002E6052">
        <w:rPr>
          <w:sz w:val="28"/>
          <w:szCs w:val="28"/>
          <w:lang w:val="fr-FR"/>
        </w:rPr>
        <w:t>00</w:t>
      </w:r>
      <w:r w:rsidR="00AC4E49" w:rsidRPr="002E6052">
        <w:rPr>
          <w:sz w:val="28"/>
          <w:szCs w:val="28"/>
          <w:lang w:val="fr-FR"/>
        </w:rPr>
        <w:t xml:space="preserve"> phút</w:t>
      </w:r>
      <w:r w:rsidRPr="002E6052">
        <w:rPr>
          <w:sz w:val="28"/>
          <w:szCs w:val="28"/>
          <w:lang w:val="fr-FR"/>
        </w:rPr>
        <w:t>.</w:t>
      </w:r>
    </w:p>
    <w:p w:rsidR="00382326" w:rsidRPr="002E6052" w:rsidRDefault="00382326" w:rsidP="002E6052">
      <w:pPr>
        <w:pStyle w:val="NoSpacing"/>
        <w:spacing w:before="120" w:after="120"/>
        <w:ind w:firstLine="720"/>
        <w:jc w:val="both"/>
        <w:rPr>
          <w:b/>
          <w:sz w:val="28"/>
          <w:szCs w:val="28"/>
          <w:lang w:val="fr-FR"/>
        </w:rPr>
      </w:pPr>
      <w:r w:rsidRPr="002E6052">
        <w:rPr>
          <w:b/>
          <w:sz w:val="28"/>
          <w:szCs w:val="28"/>
          <w:lang w:val="fr-FR"/>
        </w:rPr>
        <w:t>- Đối tượng:</w:t>
      </w:r>
    </w:p>
    <w:p w:rsidR="00AC4E49" w:rsidRPr="002E6052" w:rsidRDefault="00AC4E49" w:rsidP="002E6052">
      <w:pPr>
        <w:pStyle w:val="NoSpacing"/>
        <w:spacing w:before="120" w:after="120"/>
        <w:ind w:firstLine="720"/>
        <w:jc w:val="both"/>
        <w:rPr>
          <w:color w:val="000000" w:themeColor="text1"/>
          <w:sz w:val="28"/>
          <w:szCs w:val="28"/>
          <w:lang w:val="en-US"/>
        </w:rPr>
      </w:pPr>
      <w:r w:rsidRPr="002E6052">
        <w:rPr>
          <w:color w:val="000000" w:themeColor="text1"/>
          <w:sz w:val="28"/>
          <w:szCs w:val="28"/>
          <w:lang w:val="en-US"/>
        </w:rPr>
        <w:t>+ Đại biểu khách mời.</w:t>
      </w:r>
    </w:p>
    <w:p w:rsidR="00382326" w:rsidRPr="002E6052" w:rsidRDefault="00382326" w:rsidP="002E6052">
      <w:pPr>
        <w:pStyle w:val="NoSpacing"/>
        <w:spacing w:before="120" w:after="120"/>
        <w:ind w:firstLine="720"/>
        <w:jc w:val="both"/>
        <w:rPr>
          <w:i/>
          <w:color w:val="000000" w:themeColor="text1"/>
          <w:sz w:val="28"/>
          <w:szCs w:val="28"/>
          <w:lang w:val="en-US"/>
        </w:rPr>
      </w:pPr>
      <w:r w:rsidRPr="002E6052">
        <w:rPr>
          <w:color w:val="000000" w:themeColor="text1"/>
          <w:sz w:val="28"/>
          <w:szCs w:val="28"/>
          <w:lang w:val="en-US"/>
        </w:rPr>
        <w:t xml:space="preserve">+ Ban Thường vụ các đoàn phường, Bí thư các cơ sở Đoàn trực thược </w:t>
      </w:r>
      <w:r w:rsidRPr="002E6052">
        <w:rPr>
          <w:i/>
          <w:color w:val="000000" w:themeColor="text1"/>
          <w:sz w:val="28"/>
          <w:szCs w:val="28"/>
          <w:lang w:val="en-US"/>
        </w:rPr>
        <w:t>(thay thư mời).</w:t>
      </w:r>
    </w:p>
    <w:p w:rsidR="00382326" w:rsidRPr="002E6052" w:rsidRDefault="00382326" w:rsidP="002E6052">
      <w:pPr>
        <w:pStyle w:val="NoSpacing"/>
        <w:spacing w:before="120" w:after="120"/>
        <w:ind w:firstLine="720"/>
        <w:jc w:val="both"/>
        <w:rPr>
          <w:sz w:val="28"/>
          <w:szCs w:val="28"/>
          <w:lang w:val="fr-FR"/>
        </w:rPr>
      </w:pPr>
      <w:r w:rsidRPr="002E6052">
        <w:rPr>
          <w:color w:val="000000" w:themeColor="text1"/>
          <w:sz w:val="28"/>
          <w:szCs w:val="28"/>
          <w:lang w:val="en-US"/>
        </w:rPr>
        <w:t>+ Mỗi đoàn phường, trường THPT, TT GDTX: cử 20 đoàn viên/đơn vị tham dự chương trình.</w:t>
      </w:r>
    </w:p>
    <w:p w:rsidR="007E41BF" w:rsidRPr="002E6052" w:rsidRDefault="007E41BF" w:rsidP="002E6052">
      <w:pPr>
        <w:pStyle w:val="NoSpacing"/>
        <w:spacing w:before="120" w:after="120"/>
        <w:ind w:firstLine="720"/>
        <w:jc w:val="both"/>
        <w:rPr>
          <w:b/>
          <w:sz w:val="28"/>
          <w:szCs w:val="28"/>
          <w:lang w:val="fr-FR"/>
        </w:rPr>
      </w:pPr>
      <w:r w:rsidRPr="002E6052">
        <w:rPr>
          <w:b/>
          <w:sz w:val="28"/>
          <w:szCs w:val="28"/>
          <w:lang w:val="fr-FR"/>
        </w:rPr>
        <w:t>- Nội dung:</w:t>
      </w:r>
    </w:p>
    <w:p w:rsidR="007E41BF" w:rsidRPr="002E6052" w:rsidRDefault="00382326" w:rsidP="002E6052">
      <w:pPr>
        <w:pStyle w:val="NoSpacing"/>
        <w:spacing w:before="120" w:after="120"/>
        <w:ind w:firstLine="720"/>
        <w:jc w:val="both"/>
        <w:rPr>
          <w:sz w:val="28"/>
          <w:szCs w:val="28"/>
          <w:lang w:val="fr-FR"/>
        </w:rPr>
      </w:pPr>
      <w:r w:rsidRPr="002E6052">
        <w:rPr>
          <w:sz w:val="28"/>
          <w:szCs w:val="28"/>
          <w:lang w:val="fr-FR"/>
        </w:rPr>
        <w:t>+</w:t>
      </w:r>
      <w:r w:rsidR="007E41BF" w:rsidRPr="002E6052">
        <w:rPr>
          <w:sz w:val="28"/>
          <w:szCs w:val="28"/>
          <w:lang w:val="fr-FR"/>
        </w:rPr>
        <w:t xml:space="preserve"> Chương trình biểu diễn Lân sư rồng.</w:t>
      </w:r>
    </w:p>
    <w:p w:rsidR="008807EE" w:rsidRPr="002E6052" w:rsidRDefault="008807EE" w:rsidP="002E6052">
      <w:pPr>
        <w:pStyle w:val="NoSpacing"/>
        <w:spacing w:before="120" w:after="120"/>
        <w:ind w:firstLine="720"/>
        <w:jc w:val="both"/>
        <w:rPr>
          <w:sz w:val="28"/>
          <w:szCs w:val="28"/>
          <w:lang w:val="fr-FR"/>
        </w:rPr>
      </w:pPr>
      <w:r w:rsidRPr="002E6052">
        <w:rPr>
          <w:sz w:val="28"/>
          <w:szCs w:val="28"/>
          <w:lang w:val="fr-FR"/>
        </w:rPr>
        <w:t>+ Vă</w:t>
      </w:r>
      <w:r w:rsidR="00E75D0A">
        <w:rPr>
          <w:sz w:val="28"/>
          <w:szCs w:val="28"/>
          <w:lang w:val="fr-FR"/>
        </w:rPr>
        <w:t>n</w:t>
      </w:r>
      <w:r w:rsidRPr="002E6052">
        <w:rPr>
          <w:sz w:val="28"/>
          <w:szCs w:val="28"/>
          <w:lang w:val="fr-FR"/>
        </w:rPr>
        <w:t xml:space="preserve"> nghệ chào mừng.</w:t>
      </w:r>
    </w:p>
    <w:p w:rsidR="00382326" w:rsidRPr="002E6052" w:rsidRDefault="00382326" w:rsidP="002E6052">
      <w:pPr>
        <w:pStyle w:val="NoSpacing"/>
        <w:spacing w:before="120" w:after="120"/>
        <w:ind w:firstLine="720"/>
        <w:jc w:val="both"/>
        <w:rPr>
          <w:sz w:val="28"/>
          <w:szCs w:val="28"/>
          <w:lang w:val="fr-FR"/>
        </w:rPr>
      </w:pPr>
      <w:r w:rsidRPr="002E6052">
        <w:rPr>
          <w:sz w:val="28"/>
          <w:szCs w:val="28"/>
          <w:lang w:val="fr-FR"/>
        </w:rPr>
        <w:t>+ Tuyên bố lý do, giới thiệu đại biểu</w:t>
      </w:r>
    </w:p>
    <w:p w:rsidR="00AC4E49" w:rsidRPr="002E6052" w:rsidRDefault="00AC4E49" w:rsidP="002E6052">
      <w:pPr>
        <w:pStyle w:val="NoSpacing"/>
        <w:spacing w:before="120" w:after="120"/>
        <w:ind w:firstLine="720"/>
        <w:jc w:val="both"/>
        <w:rPr>
          <w:sz w:val="28"/>
          <w:szCs w:val="28"/>
          <w:lang w:val="fr-FR"/>
        </w:rPr>
      </w:pPr>
      <w:r w:rsidRPr="002E6052">
        <w:rPr>
          <w:sz w:val="28"/>
          <w:szCs w:val="28"/>
          <w:lang w:val="fr-FR"/>
        </w:rPr>
        <w:t>+ Phát biểu chào mừng</w:t>
      </w:r>
    </w:p>
    <w:p w:rsidR="00E722C4" w:rsidRPr="002E6052" w:rsidRDefault="00382326" w:rsidP="002E6052">
      <w:pPr>
        <w:pStyle w:val="NoSpacing"/>
        <w:spacing w:before="120" w:after="120"/>
        <w:ind w:firstLine="720"/>
        <w:jc w:val="both"/>
        <w:rPr>
          <w:sz w:val="28"/>
          <w:szCs w:val="28"/>
          <w:lang w:val="fr-FR"/>
        </w:rPr>
      </w:pPr>
      <w:r w:rsidRPr="002E6052">
        <w:rPr>
          <w:sz w:val="28"/>
          <w:szCs w:val="28"/>
          <w:lang w:val="fr-FR"/>
        </w:rPr>
        <w:t xml:space="preserve">+ </w:t>
      </w:r>
      <w:r w:rsidR="00820570" w:rsidRPr="002E6052">
        <w:rPr>
          <w:sz w:val="28"/>
          <w:szCs w:val="28"/>
          <w:lang w:val="fr-FR"/>
        </w:rPr>
        <w:t>Trao tặng quà cho TNCN có hoàn cảnh khó khăn.</w:t>
      </w:r>
    </w:p>
    <w:p w:rsidR="00382326" w:rsidRPr="002E6052" w:rsidRDefault="00382326" w:rsidP="002E6052">
      <w:pPr>
        <w:pStyle w:val="NoSpacing"/>
        <w:spacing w:before="120" w:after="120"/>
        <w:ind w:firstLine="720"/>
        <w:jc w:val="both"/>
        <w:rPr>
          <w:i/>
          <w:sz w:val="28"/>
          <w:szCs w:val="28"/>
          <w:lang w:val="en-US"/>
        </w:rPr>
      </w:pPr>
      <w:r w:rsidRPr="002E6052">
        <w:rPr>
          <w:sz w:val="28"/>
          <w:szCs w:val="28"/>
          <w:lang w:val="fr-FR"/>
        </w:rPr>
        <w:t>+ Công diễn “Bước nhảy xuân”</w:t>
      </w:r>
    </w:p>
    <w:p w:rsidR="00382326" w:rsidRPr="002E6052" w:rsidRDefault="00382326" w:rsidP="002E6052">
      <w:pPr>
        <w:pStyle w:val="NoSpacing"/>
        <w:spacing w:before="120" w:after="120"/>
        <w:ind w:firstLine="720"/>
        <w:jc w:val="both"/>
        <w:rPr>
          <w:sz w:val="28"/>
          <w:szCs w:val="28"/>
          <w:lang w:val="en-US"/>
        </w:rPr>
      </w:pPr>
      <w:r w:rsidRPr="002E6052">
        <w:rPr>
          <w:sz w:val="28"/>
          <w:szCs w:val="28"/>
          <w:lang w:val="fr-FR"/>
        </w:rPr>
        <w:t xml:space="preserve">+ Chung kết cuộc thi </w:t>
      </w:r>
      <w:r w:rsidRPr="002E6052">
        <w:rPr>
          <w:sz w:val="28"/>
          <w:szCs w:val="28"/>
          <w:lang w:val="en-US"/>
        </w:rPr>
        <w:t>“</w:t>
      </w:r>
      <w:r w:rsidRPr="002E6052">
        <w:rPr>
          <w:sz w:val="28"/>
          <w:szCs w:val="28"/>
          <w:lang w:val="fr-FR"/>
        </w:rPr>
        <w:t>Nét</w:t>
      </w:r>
      <w:r w:rsidR="003D3491" w:rsidRPr="002E6052">
        <w:rPr>
          <w:sz w:val="28"/>
          <w:szCs w:val="28"/>
          <w:lang w:val="fr-FR"/>
        </w:rPr>
        <w:t xml:space="preserve"> đẹp</w:t>
      </w:r>
      <w:r w:rsidRPr="002E6052">
        <w:rPr>
          <w:sz w:val="28"/>
          <w:szCs w:val="28"/>
          <w:lang w:val="fr-FR"/>
        </w:rPr>
        <w:t xml:space="preserve"> mùa xuân</w:t>
      </w:r>
      <w:r w:rsidRPr="002E6052">
        <w:rPr>
          <w:sz w:val="28"/>
          <w:szCs w:val="28"/>
          <w:lang w:val="en-US"/>
        </w:rPr>
        <w:t>”</w:t>
      </w:r>
    </w:p>
    <w:p w:rsidR="00DD2D51" w:rsidRPr="002E6052" w:rsidRDefault="00DD2D51" w:rsidP="002E6052">
      <w:pPr>
        <w:pStyle w:val="NoSpacing"/>
        <w:spacing w:before="120" w:after="120"/>
        <w:ind w:firstLine="720"/>
        <w:jc w:val="both"/>
        <w:rPr>
          <w:color w:val="FF0000"/>
          <w:sz w:val="28"/>
          <w:szCs w:val="28"/>
          <w:lang w:val="fr-FR"/>
        </w:rPr>
      </w:pPr>
      <w:r w:rsidRPr="002E6052">
        <w:rPr>
          <w:color w:val="000000" w:themeColor="text1"/>
          <w:sz w:val="28"/>
          <w:szCs w:val="28"/>
          <w:lang w:val="fr-FR"/>
        </w:rPr>
        <w:t xml:space="preserve">+ Giao lưu văn nghệ </w:t>
      </w:r>
      <w:r w:rsidR="003D3491" w:rsidRPr="002E6052">
        <w:rPr>
          <w:color w:val="000000" w:themeColor="text1"/>
          <w:sz w:val="28"/>
          <w:szCs w:val="28"/>
          <w:lang w:val="fr-FR"/>
        </w:rPr>
        <w:t>cùng</w:t>
      </w:r>
      <w:r w:rsidR="008807EE" w:rsidRPr="002E6052">
        <w:rPr>
          <w:color w:val="000000" w:themeColor="text1"/>
          <w:sz w:val="28"/>
          <w:szCs w:val="28"/>
          <w:lang w:val="fr-FR"/>
        </w:rPr>
        <w:t xml:space="preserve"> ca </w:t>
      </w:r>
      <w:proofErr w:type="spellStart"/>
      <w:r w:rsidR="008807EE" w:rsidRPr="002E6052">
        <w:rPr>
          <w:color w:val="000000" w:themeColor="text1"/>
          <w:sz w:val="28"/>
          <w:szCs w:val="28"/>
          <w:lang w:val="fr-FR"/>
        </w:rPr>
        <w:t>sỹ</w:t>
      </w:r>
      <w:proofErr w:type="spellEnd"/>
      <w:r w:rsidR="008807EE" w:rsidRPr="002E6052">
        <w:rPr>
          <w:color w:val="000000" w:themeColor="text1"/>
          <w:sz w:val="28"/>
          <w:szCs w:val="28"/>
          <w:lang w:val="fr-FR"/>
        </w:rPr>
        <w:t xml:space="preserve"> khách mời.</w:t>
      </w:r>
    </w:p>
    <w:p w:rsidR="00E722C4" w:rsidRPr="002E6052" w:rsidRDefault="00382326" w:rsidP="002E6052">
      <w:pPr>
        <w:pStyle w:val="NoSpacing"/>
        <w:spacing w:before="120" w:after="120"/>
        <w:ind w:firstLine="720"/>
        <w:jc w:val="both"/>
        <w:rPr>
          <w:sz w:val="28"/>
          <w:szCs w:val="28"/>
          <w:lang w:val="en-US"/>
        </w:rPr>
      </w:pPr>
      <w:r w:rsidRPr="002E6052">
        <w:rPr>
          <w:sz w:val="28"/>
          <w:szCs w:val="28"/>
          <w:lang w:val="en-US"/>
        </w:rPr>
        <w:t>+</w:t>
      </w:r>
      <w:r w:rsidR="005C7E7D" w:rsidRPr="002E6052">
        <w:rPr>
          <w:sz w:val="28"/>
          <w:szCs w:val="28"/>
          <w:lang w:val="en-US"/>
        </w:rPr>
        <w:t xml:space="preserve"> Trao giải các cuộc thi.</w:t>
      </w:r>
    </w:p>
    <w:p w:rsidR="005C7E7D" w:rsidRPr="002E6052" w:rsidRDefault="00382326" w:rsidP="002E6052">
      <w:pPr>
        <w:pStyle w:val="NoSpacing"/>
        <w:spacing w:before="120" w:after="120"/>
        <w:ind w:firstLine="720"/>
        <w:jc w:val="both"/>
        <w:rPr>
          <w:sz w:val="28"/>
          <w:szCs w:val="28"/>
          <w:lang w:val="en-US"/>
        </w:rPr>
      </w:pPr>
      <w:r w:rsidRPr="002E6052">
        <w:rPr>
          <w:sz w:val="28"/>
          <w:szCs w:val="28"/>
          <w:lang w:val="en-US"/>
        </w:rPr>
        <w:t>+</w:t>
      </w:r>
      <w:r w:rsidR="005C7E7D" w:rsidRPr="002E6052">
        <w:rPr>
          <w:sz w:val="28"/>
          <w:szCs w:val="28"/>
          <w:lang w:val="en-US"/>
        </w:rPr>
        <w:t xml:space="preserve"> Kết thúc chương trình.</w:t>
      </w:r>
    </w:p>
    <w:p w:rsidR="005C7E7D" w:rsidRPr="002E6052" w:rsidRDefault="005C7E7D" w:rsidP="002E6052">
      <w:pPr>
        <w:pStyle w:val="NoSpacing"/>
        <w:spacing w:before="120" w:after="120"/>
        <w:ind w:firstLine="720"/>
        <w:jc w:val="both"/>
        <w:rPr>
          <w:b/>
          <w:sz w:val="28"/>
          <w:szCs w:val="28"/>
          <w:lang w:val="en-US"/>
        </w:rPr>
      </w:pPr>
      <w:r w:rsidRPr="002E6052">
        <w:rPr>
          <w:b/>
          <w:sz w:val="28"/>
          <w:szCs w:val="28"/>
          <w:lang w:val="en-US"/>
        </w:rPr>
        <w:t>V. GIẢI THƯỞNG</w:t>
      </w:r>
    </w:p>
    <w:p w:rsidR="002240D7" w:rsidRPr="002E6052" w:rsidRDefault="002240D7" w:rsidP="002E6052">
      <w:pPr>
        <w:pStyle w:val="NoSpacing"/>
        <w:spacing w:before="120" w:after="120"/>
        <w:ind w:firstLine="720"/>
        <w:jc w:val="both"/>
        <w:rPr>
          <w:sz w:val="28"/>
          <w:szCs w:val="28"/>
          <w:lang w:val="en-US"/>
        </w:rPr>
      </w:pPr>
      <w:r w:rsidRPr="002E6052">
        <w:rPr>
          <w:sz w:val="28"/>
          <w:szCs w:val="28"/>
          <w:lang w:val="en-US"/>
        </w:rPr>
        <w:t>- Đối với phần thi mâm cổ</w:t>
      </w:r>
      <w:r w:rsidR="00E31357">
        <w:rPr>
          <w:sz w:val="28"/>
          <w:szCs w:val="28"/>
          <w:lang w:val="en-US"/>
        </w:rPr>
        <w:t>, gian hàng ẩm thực</w:t>
      </w:r>
      <w:r w:rsidRPr="002E6052">
        <w:rPr>
          <w:sz w:val="28"/>
          <w:szCs w:val="28"/>
          <w:lang w:val="en-US"/>
        </w:rPr>
        <w:t>: Ban tổ chức sẽ trao 01 giải Nhất, 01 giải Nhì, 01 giải Ba và 02 giả</w:t>
      </w:r>
      <w:r w:rsidR="00E31357">
        <w:rPr>
          <w:sz w:val="28"/>
          <w:szCs w:val="28"/>
          <w:lang w:val="en-US"/>
        </w:rPr>
        <w:t>i Khuyến khích cho mỗi phần thi.</w:t>
      </w:r>
    </w:p>
    <w:p w:rsidR="00DD2D51" w:rsidRPr="002E6052" w:rsidRDefault="005C7E7D" w:rsidP="002E6052">
      <w:pPr>
        <w:pStyle w:val="NoSpacing"/>
        <w:spacing w:before="120" w:after="120"/>
        <w:ind w:firstLine="720"/>
        <w:jc w:val="both"/>
        <w:rPr>
          <w:sz w:val="28"/>
          <w:szCs w:val="28"/>
          <w:lang w:val="en-US"/>
        </w:rPr>
      </w:pPr>
      <w:r w:rsidRPr="002E6052">
        <w:rPr>
          <w:sz w:val="28"/>
          <w:szCs w:val="28"/>
          <w:lang w:val="en-US"/>
        </w:rPr>
        <w:t>- Đối với các phần thi:</w:t>
      </w:r>
      <w:r w:rsidR="00537A7F" w:rsidRPr="002E6052">
        <w:rPr>
          <w:sz w:val="28"/>
          <w:szCs w:val="28"/>
          <w:lang w:val="en-US"/>
        </w:rPr>
        <w:t xml:space="preserve"> đồng diễn</w:t>
      </w:r>
      <w:r w:rsidRPr="002E6052">
        <w:rPr>
          <w:sz w:val="28"/>
          <w:szCs w:val="28"/>
          <w:lang w:val="en-US"/>
        </w:rPr>
        <w:t xml:space="preserve"> </w:t>
      </w:r>
      <w:r w:rsidR="00537A7F" w:rsidRPr="002E6052">
        <w:rPr>
          <w:sz w:val="28"/>
          <w:szCs w:val="28"/>
          <w:lang w:val="en-US"/>
        </w:rPr>
        <w:t xml:space="preserve">Dân vũ, </w:t>
      </w:r>
      <w:r w:rsidR="00DD2D51" w:rsidRPr="002E6052">
        <w:rPr>
          <w:sz w:val="28"/>
          <w:szCs w:val="28"/>
          <w:lang w:val="en-US"/>
        </w:rPr>
        <w:t>trang trí mai</w:t>
      </w:r>
      <w:r w:rsidR="002240D7" w:rsidRPr="002E6052">
        <w:rPr>
          <w:sz w:val="28"/>
          <w:szCs w:val="28"/>
          <w:lang w:val="en-US"/>
        </w:rPr>
        <w:t>, đào</w:t>
      </w:r>
      <w:r w:rsidR="00DD2D51" w:rsidRPr="002E6052">
        <w:rPr>
          <w:sz w:val="28"/>
          <w:szCs w:val="28"/>
          <w:lang w:val="en-US"/>
        </w:rPr>
        <w:t xml:space="preserve">; </w:t>
      </w:r>
      <w:r w:rsidR="00F87AB5" w:rsidRPr="002E6052">
        <w:rPr>
          <w:sz w:val="28"/>
          <w:szCs w:val="28"/>
          <w:lang w:val="en-US"/>
        </w:rPr>
        <w:t>bước nhảy xuân</w:t>
      </w:r>
      <w:r w:rsidR="002240D7" w:rsidRPr="002E6052">
        <w:rPr>
          <w:sz w:val="28"/>
          <w:szCs w:val="28"/>
          <w:lang w:val="en-US"/>
        </w:rPr>
        <w:t>; (02 khối)</w:t>
      </w:r>
      <w:r w:rsidR="00DD2D51" w:rsidRPr="002E6052">
        <w:rPr>
          <w:sz w:val="28"/>
          <w:szCs w:val="28"/>
          <w:lang w:val="en-US"/>
        </w:rPr>
        <w:t>: Ban Tổ chức sẽ trao 0</w:t>
      </w:r>
      <w:r w:rsidR="002240D7" w:rsidRPr="002E6052">
        <w:rPr>
          <w:sz w:val="28"/>
          <w:szCs w:val="28"/>
          <w:lang w:val="en-US"/>
        </w:rPr>
        <w:t>2</w:t>
      </w:r>
      <w:r w:rsidR="00DD2D51" w:rsidRPr="002E6052">
        <w:rPr>
          <w:sz w:val="28"/>
          <w:szCs w:val="28"/>
          <w:lang w:val="en-US"/>
        </w:rPr>
        <w:t xml:space="preserve"> giải Nhất, 0</w:t>
      </w:r>
      <w:r w:rsidR="002240D7" w:rsidRPr="002E6052">
        <w:rPr>
          <w:sz w:val="28"/>
          <w:szCs w:val="28"/>
          <w:lang w:val="en-US"/>
        </w:rPr>
        <w:t>2</w:t>
      </w:r>
      <w:r w:rsidR="00DD2D51" w:rsidRPr="002E6052">
        <w:rPr>
          <w:sz w:val="28"/>
          <w:szCs w:val="28"/>
          <w:lang w:val="en-US"/>
        </w:rPr>
        <w:t xml:space="preserve"> giải Nhì, 0</w:t>
      </w:r>
      <w:r w:rsidR="002240D7" w:rsidRPr="002E6052">
        <w:rPr>
          <w:sz w:val="28"/>
          <w:szCs w:val="28"/>
          <w:lang w:val="en-US"/>
        </w:rPr>
        <w:t>2</w:t>
      </w:r>
      <w:r w:rsidR="00DD2D51" w:rsidRPr="002E6052">
        <w:rPr>
          <w:sz w:val="28"/>
          <w:szCs w:val="28"/>
          <w:lang w:val="en-US"/>
        </w:rPr>
        <w:t xml:space="preserve"> giải Ba, 0</w:t>
      </w:r>
      <w:r w:rsidR="002240D7" w:rsidRPr="002E6052">
        <w:rPr>
          <w:sz w:val="28"/>
          <w:szCs w:val="28"/>
          <w:lang w:val="en-US"/>
        </w:rPr>
        <w:t>4</w:t>
      </w:r>
      <w:r w:rsidR="00DD2D51" w:rsidRPr="002E6052">
        <w:rPr>
          <w:sz w:val="28"/>
          <w:szCs w:val="28"/>
          <w:lang w:val="en-US"/>
        </w:rPr>
        <w:t xml:space="preserve"> giải Khuyến khích cho mỗi phần thi.</w:t>
      </w:r>
    </w:p>
    <w:p w:rsidR="00CE0DB4" w:rsidRPr="002E6052" w:rsidRDefault="00DD2D51" w:rsidP="002E6052">
      <w:pPr>
        <w:pStyle w:val="NoSpacing"/>
        <w:spacing w:before="120" w:after="120"/>
        <w:ind w:firstLine="720"/>
        <w:jc w:val="both"/>
        <w:rPr>
          <w:sz w:val="28"/>
          <w:szCs w:val="28"/>
          <w:lang w:val="en-US"/>
        </w:rPr>
      </w:pPr>
      <w:r w:rsidRPr="002E6052">
        <w:rPr>
          <w:sz w:val="28"/>
          <w:szCs w:val="28"/>
          <w:lang w:val="en-US"/>
        </w:rPr>
        <w:t xml:space="preserve">- Đối với phần thi </w:t>
      </w:r>
      <w:proofErr w:type="spellStart"/>
      <w:r w:rsidRPr="002E6052">
        <w:rPr>
          <w:sz w:val="28"/>
          <w:szCs w:val="28"/>
          <w:lang w:val="en-US"/>
        </w:rPr>
        <w:t>kỷ</w:t>
      </w:r>
      <w:proofErr w:type="spellEnd"/>
      <w:r w:rsidRPr="002E6052">
        <w:rPr>
          <w:sz w:val="28"/>
          <w:szCs w:val="28"/>
          <w:lang w:val="en-US"/>
        </w:rPr>
        <w:t xml:space="preserve"> lục bao lì xì</w:t>
      </w:r>
      <w:r w:rsidR="005C7E7D" w:rsidRPr="002E6052">
        <w:rPr>
          <w:sz w:val="28"/>
          <w:szCs w:val="28"/>
          <w:lang w:val="en-US"/>
        </w:rPr>
        <w:t xml:space="preserve">: Ban tổ chức sẽ trao </w:t>
      </w:r>
      <w:r w:rsidRPr="002E6052">
        <w:rPr>
          <w:sz w:val="28"/>
          <w:szCs w:val="28"/>
          <w:lang w:val="en-US"/>
        </w:rPr>
        <w:t>01 giải Nhất, 01 giải Nhì, 02</w:t>
      </w:r>
      <w:r w:rsidR="005C7E7D" w:rsidRPr="002E6052">
        <w:rPr>
          <w:sz w:val="28"/>
          <w:szCs w:val="28"/>
          <w:lang w:val="en-US"/>
        </w:rPr>
        <w:t xml:space="preserve"> giải Ba và </w:t>
      </w:r>
      <w:r w:rsidRPr="002E6052">
        <w:rPr>
          <w:sz w:val="28"/>
          <w:szCs w:val="28"/>
          <w:lang w:val="en-US"/>
        </w:rPr>
        <w:t>04 giải Khuyến khích cho mỗi phần thi</w:t>
      </w:r>
      <w:r w:rsidR="005C7E7D" w:rsidRPr="002E6052">
        <w:rPr>
          <w:sz w:val="28"/>
          <w:szCs w:val="28"/>
          <w:lang w:val="en-US"/>
        </w:rPr>
        <w:t>.</w:t>
      </w:r>
    </w:p>
    <w:p w:rsidR="00E722C4" w:rsidRPr="002E6052" w:rsidRDefault="005C7E7D" w:rsidP="002E6052">
      <w:pPr>
        <w:pStyle w:val="NoSpacing"/>
        <w:spacing w:before="120" w:after="120"/>
        <w:ind w:firstLine="720"/>
        <w:jc w:val="both"/>
        <w:rPr>
          <w:b/>
          <w:sz w:val="28"/>
          <w:szCs w:val="28"/>
          <w:u w:val="single"/>
          <w:lang w:val="en-US"/>
        </w:rPr>
      </w:pPr>
      <w:r w:rsidRPr="002E6052">
        <w:rPr>
          <w:b/>
          <w:sz w:val="28"/>
          <w:szCs w:val="28"/>
          <w:lang w:val="en-US"/>
        </w:rPr>
        <w:t>V</w:t>
      </w:r>
      <w:r w:rsidR="00316868" w:rsidRPr="002E6052">
        <w:rPr>
          <w:b/>
          <w:sz w:val="28"/>
          <w:szCs w:val="28"/>
          <w:lang w:val="en-US"/>
        </w:rPr>
        <w:t>I</w:t>
      </w:r>
      <w:r w:rsidRPr="002E6052">
        <w:rPr>
          <w:b/>
          <w:sz w:val="28"/>
          <w:szCs w:val="28"/>
          <w:lang w:val="en-US"/>
        </w:rPr>
        <w:t xml:space="preserve">. </w:t>
      </w:r>
      <w:r w:rsidR="002E6052">
        <w:rPr>
          <w:b/>
          <w:sz w:val="28"/>
          <w:szCs w:val="28"/>
          <w:lang w:val="en-US"/>
        </w:rPr>
        <w:t>TỔ CHỨC THỰC HIỆN</w:t>
      </w:r>
    </w:p>
    <w:p w:rsidR="00316868" w:rsidRPr="002E6052" w:rsidRDefault="00316868" w:rsidP="002E6052">
      <w:pPr>
        <w:pStyle w:val="NoSpacing"/>
        <w:spacing w:before="120" w:after="120"/>
        <w:ind w:firstLine="720"/>
        <w:jc w:val="both"/>
        <w:rPr>
          <w:b/>
          <w:sz w:val="28"/>
          <w:szCs w:val="28"/>
          <w:lang w:val="en-US"/>
        </w:rPr>
      </w:pPr>
      <w:r w:rsidRPr="002E6052">
        <w:rPr>
          <w:b/>
          <w:sz w:val="28"/>
          <w:szCs w:val="28"/>
          <w:lang w:val="en-US"/>
        </w:rPr>
        <w:t>1. Ban Thường vụ Thành đoàn.</w:t>
      </w:r>
    </w:p>
    <w:p w:rsidR="00316868" w:rsidRPr="002E6052" w:rsidRDefault="00AC4E49" w:rsidP="002E6052">
      <w:pPr>
        <w:pStyle w:val="NoSpacing"/>
        <w:spacing w:before="120" w:after="120"/>
        <w:ind w:firstLine="720"/>
        <w:jc w:val="both"/>
        <w:rPr>
          <w:sz w:val="28"/>
          <w:szCs w:val="28"/>
          <w:lang w:val="en-US"/>
        </w:rPr>
      </w:pPr>
      <w:r w:rsidRPr="002E6052">
        <w:rPr>
          <w:sz w:val="28"/>
          <w:szCs w:val="28"/>
          <w:lang w:val="en-US"/>
        </w:rPr>
        <w:t>- Xây dựng, triển khai kế hoạch;</w:t>
      </w:r>
      <w:r w:rsidR="00316868" w:rsidRPr="002E6052">
        <w:rPr>
          <w:sz w:val="28"/>
          <w:szCs w:val="28"/>
          <w:lang w:val="en-US"/>
        </w:rPr>
        <w:t xml:space="preserve"> dự toán</w:t>
      </w:r>
      <w:r w:rsidRPr="002E6052">
        <w:rPr>
          <w:sz w:val="28"/>
          <w:szCs w:val="28"/>
          <w:lang w:val="en-US"/>
        </w:rPr>
        <w:t xml:space="preserve">, </w:t>
      </w:r>
      <w:r w:rsidR="00316868" w:rsidRPr="002E6052">
        <w:rPr>
          <w:sz w:val="28"/>
          <w:szCs w:val="28"/>
          <w:lang w:val="en-US"/>
        </w:rPr>
        <w:t xml:space="preserve"> sử dụng và quyết toán kinh phí tổ chức các hoạt động.</w:t>
      </w:r>
    </w:p>
    <w:p w:rsidR="00316868" w:rsidRPr="002E6052" w:rsidRDefault="00316868" w:rsidP="002E6052">
      <w:pPr>
        <w:pStyle w:val="NoSpacing"/>
        <w:spacing w:before="120" w:after="120"/>
        <w:ind w:firstLine="720"/>
        <w:jc w:val="both"/>
        <w:rPr>
          <w:sz w:val="28"/>
          <w:szCs w:val="28"/>
          <w:lang w:val="en-US"/>
        </w:rPr>
      </w:pPr>
      <w:r w:rsidRPr="002E6052">
        <w:rPr>
          <w:sz w:val="28"/>
          <w:szCs w:val="28"/>
          <w:lang w:val="en-US"/>
        </w:rPr>
        <w:t xml:space="preserve">- </w:t>
      </w:r>
      <w:r w:rsidR="00461618" w:rsidRPr="002E6052">
        <w:rPr>
          <w:sz w:val="28"/>
          <w:szCs w:val="28"/>
          <w:lang w:val="en-US"/>
        </w:rPr>
        <w:t>Liên hệ, p</w:t>
      </w:r>
      <w:r w:rsidRPr="002E6052">
        <w:rPr>
          <w:sz w:val="28"/>
          <w:szCs w:val="28"/>
          <w:lang w:val="en-US"/>
        </w:rPr>
        <w:t>hối hợp chặt chẽ với các tổ chức, đơn vị trong việc cùng đồng hành, tham gia tổ chức chương trình.</w:t>
      </w:r>
    </w:p>
    <w:p w:rsidR="00316868" w:rsidRPr="002E6052" w:rsidRDefault="00316868" w:rsidP="002E6052">
      <w:pPr>
        <w:pStyle w:val="NoSpacing"/>
        <w:spacing w:before="120" w:after="120"/>
        <w:ind w:firstLine="720"/>
        <w:jc w:val="both"/>
        <w:rPr>
          <w:sz w:val="28"/>
          <w:szCs w:val="28"/>
          <w:lang w:val="en-US"/>
        </w:rPr>
      </w:pPr>
      <w:r w:rsidRPr="002E6052">
        <w:rPr>
          <w:sz w:val="28"/>
          <w:szCs w:val="28"/>
          <w:lang w:val="en-US"/>
        </w:rPr>
        <w:lastRenderedPageBreak/>
        <w:t>- Liên hệ và đảm bảo tốt các công tác: an ninh, y tế, vệ sinh môi trường, điện nguồn, giữ xe,…</w:t>
      </w:r>
    </w:p>
    <w:p w:rsidR="00316868" w:rsidRPr="002E6052" w:rsidRDefault="00316868" w:rsidP="002E6052">
      <w:pPr>
        <w:pStyle w:val="NoSpacing"/>
        <w:spacing w:before="120" w:after="120"/>
        <w:ind w:firstLine="720"/>
        <w:jc w:val="both"/>
        <w:rPr>
          <w:sz w:val="28"/>
          <w:szCs w:val="28"/>
          <w:lang w:val="en-US"/>
        </w:rPr>
      </w:pPr>
      <w:r w:rsidRPr="002E6052">
        <w:rPr>
          <w:sz w:val="28"/>
          <w:szCs w:val="28"/>
          <w:lang w:val="en-US"/>
        </w:rPr>
        <w:t>- Phân công cụ thể nhiệm vụ các bộ phận chuyên môn Thành Đoàn trong việc tham mưu, tổ chức thực hiện chương trình.</w:t>
      </w:r>
    </w:p>
    <w:p w:rsidR="008807EE" w:rsidRPr="002E6052" w:rsidRDefault="00316868" w:rsidP="002E6052">
      <w:pPr>
        <w:pStyle w:val="NoSpacing"/>
        <w:spacing w:before="120" w:after="120"/>
        <w:ind w:firstLine="720"/>
        <w:jc w:val="both"/>
        <w:rPr>
          <w:sz w:val="28"/>
          <w:szCs w:val="28"/>
          <w:lang w:val="en-US"/>
        </w:rPr>
      </w:pPr>
      <w:r w:rsidRPr="002E6052">
        <w:rPr>
          <w:sz w:val="28"/>
          <w:szCs w:val="28"/>
          <w:lang w:val="en-US"/>
        </w:rPr>
        <w:t xml:space="preserve">- Ban Thường vụ Thành đoàn hỗ trợ kinh phí cho các đơn vị khối phường, </w:t>
      </w:r>
      <w:r w:rsidR="00DD2D51" w:rsidRPr="002E6052">
        <w:rPr>
          <w:sz w:val="28"/>
          <w:szCs w:val="28"/>
          <w:lang w:val="en-US"/>
        </w:rPr>
        <w:t>khối cơ quan 2</w:t>
      </w:r>
      <w:r w:rsidRPr="002E6052">
        <w:rPr>
          <w:sz w:val="28"/>
          <w:szCs w:val="28"/>
          <w:lang w:val="en-US"/>
        </w:rPr>
        <w:t xml:space="preserve">00.000đ/đơn vị để tổ chức các gian hàng </w:t>
      </w:r>
      <w:r w:rsidR="00537A7F" w:rsidRPr="002E6052">
        <w:rPr>
          <w:sz w:val="28"/>
          <w:szCs w:val="28"/>
          <w:lang w:val="en-US"/>
        </w:rPr>
        <w:t>ẩm thực</w:t>
      </w:r>
      <w:r w:rsidRPr="002E6052">
        <w:rPr>
          <w:sz w:val="28"/>
          <w:szCs w:val="28"/>
          <w:lang w:val="en-US"/>
        </w:rPr>
        <w:t xml:space="preserve"> </w:t>
      </w:r>
      <w:r w:rsidR="008807EE" w:rsidRPr="002E6052">
        <w:rPr>
          <w:sz w:val="28"/>
          <w:szCs w:val="28"/>
          <w:lang w:val="en-US"/>
        </w:rPr>
        <w:t>và 2</w:t>
      </w:r>
      <w:r w:rsidR="00F87AB5" w:rsidRPr="002E6052">
        <w:rPr>
          <w:sz w:val="28"/>
          <w:szCs w:val="28"/>
          <w:lang w:val="en-US"/>
        </w:rPr>
        <w:t>00.000đ/ đơn vị tham gia thực</w:t>
      </w:r>
      <w:r w:rsidR="008807EE" w:rsidRPr="002E6052">
        <w:rPr>
          <w:sz w:val="28"/>
          <w:szCs w:val="28"/>
          <w:lang w:val="en-US"/>
        </w:rPr>
        <w:t xml:space="preserve"> hiện</w:t>
      </w:r>
      <w:r w:rsidR="00F01BF4" w:rsidRPr="002E6052">
        <w:rPr>
          <w:sz w:val="28"/>
          <w:szCs w:val="28"/>
          <w:lang w:val="en-US"/>
        </w:rPr>
        <w:t xml:space="preserve"> trang phục thời trang sáng tạo ở vòng chung kết.</w:t>
      </w:r>
    </w:p>
    <w:p w:rsidR="00691137" w:rsidRPr="002E6052" w:rsidRDefault="008807EE" w:rsidP="002E6052">
      <w:pPr>
        <w:spacing w:before="120" w:after="120"/>
        <w:ind w:firstLine="900"/>
        <w:jc w:val="both"/>
        <w:rPr>
          <w:sz w:val="28"/>
          <w:szCs w:val="28"/>
          <w:lang w:val="en-US"/>
        </w:rPr>
      </w:pPr>
      <w:r w:rsidRPr="002E6052">
        <w:rPr>
          <w:b/>
          <w:sz w:val="28"/>
          <w:szCs w:val="28"/>
          <w:lang w:val="en-US"/>
        </w:rPr>
        <w:t xml:space="preserve">2. Phòng GD&amp;ĐT thành phố: </w:t>
      </w:r>
      <w:r w:rsidRPr="002E6052">
        <w:rPr>
          <w:sz w:val="28"/>
          <w:szCs w:val="28"/>
          <w:lang w:val="en-US"/>
        </w:rPr>
        <w:t>Phối hợp cùng Ban Thường vụ Thành Đoàn trong quá trình triển khai</w:t>
      </w:r>
      <w:r w:rsidR="00AC4E49" w:rsidRPr="002E6052">
        <w:rPr>
          <w:sz w:val="28"/>
          <w:szCs w:val="28"/>
          <w:lang w:val="en-US"/>
        </w:rPr>
        <w:t xml:space="preserve"> thực hiện; chỉ đạo Ban giám hiệu các trường </w:t>
      </w:r>
      <w:proofErr w:type="spellStart"/>
      <w:r w:rsidR="00AC4E49" w:rsidRPr="002E6052">
        <w:rPr>
          <w:sz w:val="28"/>
          <w:szCs w:val="28"/>
          <w:lang w:val="en-US"/>
        </w:rPr>
        <w:t>trường</w:t>
      </w:r>
      <w:proofErr w:type="spellEnd"/>
      <w:r w:rsidR="00AC4E49" w:rsidRPr="002E6052">
        <w:rPr>
          <w:sz w:val="28"/>
          <w:szCs w:val="28"/>
          <w:lang w:val="en-US"/>
        </w:rPr>
        <w:t xml:space="preserve"> quan tâm, tạo điều kiện về mọi mặt</w:t>
      </w:r>
      <w:r w:rsidRPr="002E6052">
        <w:rPr>
          <w:sz w:val="28"/>
          <w:szCs w:val="28"/>
          <w:lang w:val="en-US"/>
        </w:rPr>
        <w:t xml:space="preserve"> tổ chức thực hiện chương trình đến 100% các Liên Đội trường học trên địa bàn thành phố.</w:t>
      </w:r>
    </w:p>
    <w:p w:rsidR="00316868" w:rsidRPr="002E6052" w:rsidRDefault="008807EE" w:rsidP="002E6052">
      <w:pPr>
        <w:spacing w:before="120" w:after="120"/>
        <w:ind w:firstLine="900"/>
        <w:jc w:val="both"/>
        <w:rPr>
          <w:sz w:val="28"/>
          <w:szCs w:val="28"/>
          <w:lang w:val="en-US"/>
        </w:rPr>
      </w:pPr>
      <w:r w:rsidRPr="002E6052">
        <w:rPr>
          <w:b/>
          <w:sz w:val="28"/>
          <w:szCs w:val="28"/>
          <w:lang w:val="en-US"/>
        </w:rPr>
        <w:t>3</w:t>
      </w:r>
      <w:r w:rsidR="00316868" w:rsidRPr="002E6052">
        <w:rPr>
          <w:b/>
          <w:sz w:val="28"/>
          <w:szCs w:val="28"/>
          <w:lang w:val="en-US"/>
        </w:rPr>
        <w:t>. Các đơn vị.</w:t>
      </w:r>
      <w:r w:rsidR="00691137" w:rsidRPr="002E6052">
        <w:rPr>
          <w:b/>
          <w:sz w:val="28"/>
          <w:szCs w:val="28"/>
          <w:lang w:val="en-US"/>
        </w:rPr>
        <w:t>:</w:t>
      </w:r>
    </w:p>
    <w:p w:rsidR="00316868" w:rsidRPr="002E6052" w:rsidRDefault="00316868" w:rsidP="002E6052">
      <w:pPr>
        <w:pStyle w:val="NoSpacing"/>
        <w:spacing w:before="120" w:after="120"/>
        <w:ind w:firstLine="720"/>
        <w:jc w:val="both"/>
        <w:rPr>
          <w:spacing w:val="-4"/>
          <w:sz w:val="28"/>
          <w:szCs w:val="28"/>
          <w:lang w:val="en-US"/>
        </w:rPr>
      </w:pPr>
      <w:r w:rsidRPr="002E6052">
        <w:rPr>
          <w:spacing w:val="-4"/>
          <w:sz w:val="28"/>
          <w:szCs w:val="28"/>
          <w:lang w:val="en-US"/>
        </w:rPr>
        <w:t xml:space="preserve">- Tuyên truyền rộng rãi để đoàn viên, thanh thiếu nhi tham gia </w:t>
      </w:r>
      <w:r w:rsidR="00DD2D51" w:rsidRPr="002E6052">
        <w:rPr>
          <w:spacing w:val="-4"/>
          <w:sz w:val="28"/>
          <w:szCs w:val="28"/>
          <w:lang w:val="en-US"/>
        </w:rPr>
        <w:t>chương trình.</w:t>
      </w:r>
    </w:p>
    <w:p w:rsidR="00316868" w:rsidRPr="002E6052" w:rsidRDefault="00316868" w:rsidP="002E6052">
      <w:pPr>
        <w:pStyle w:val="NoSpacing"/>
        <w:spacing w:before="120" w:after="120"/>
        <w:ind w:firstLine="720"/>
        <w:jc w:val="both"/>
        <w:rPr>
          <w:sz w:val="28"/>
          <w:szCs w:val="28"/>
          <w:lang w:val="en-US"/>
        </w:rPr>
      </w:pPr>
      <w:r w:rsidRPr="002E6052">
        <w:rPr>
          <w:sz w:val="28"/>
          <w:szCs w:val="28"/>
          <w:lang w:val="en-US"/>
        </w:rPr>
        <w:t>- Chuẩn bị chu đáo, đầy đủ các nội dung để tham gia, kịp thời báo cáo những trường hợp phát sinh với Ban tổ chức chương trình để xử lý, điều chỉnh cho phù hợp với tình hình thực tế.</w:t>
      </w:r>
    </w:p>
    <w:p w:rsidR="00143F4F" w:rsidRPr="002E6052" w:rsidRDefault="00316868" w:rsidP="002E6052">
      <w:pPr>
        <w:pStyle w:val="NoSpacing"/>
        <w:spacing w:before="120" w:after="120"/>
        <w:ind w:firstLine="720"/>
        <w:jc w:val="both"/>
        <w:rPr>
          <w:sz w:val="28"/>
          <w:szCs w:val="28"/>
          <w:lang w:val="en-US"/>
        </w:rPr>
      </w:pPr>
      <w:r w:rsidRPr="002E6052">
        <w:rPr>
          <w:sz w:val="28"/>
          <w:szCs w:val="28"/>
          <w:lang w:val="en-US"/>
        </w:rPr>
        <w:t xml:space="preserve">Mọi thông tin thắc mắc cần trao đổi vui lòng liên hệ trực tiếp đồng chí Lý Ngọc Minh, số điện thoại: 01227.10.10.15. Đồng thời, Lập danh sách tham gia các nội dung </w:t>
      </w:r>
      <w:r w:rsidRPr="002E6052">
        <w:rPr>
          <w:i/>
          <w:sz w:val="28"/>
          <w:szCs w:val="28"/>
          <w:lang w:val="en-US"/>
        </w:rPr>
        <w:t>(theo mẫu)</w:t>
      </w:r>
      <w:r w:rsidRPr="002E6052">
        <w:rPr>
          <w:sz w:val="28"/>
          <w:szCs w:val="28"/>
          <w:lang w:val="en-US"/>
        </w:rPr>
        <w:t xml:space="preserve"> gửi đăng ký về Thành Đoàn trước ngày </w:t>
      </w:r>
      <w:r w:rsidR="006E16FE" w:rsidRPr="002E6052">
        <w:rPr>
          <w:sz w:val="28"/>
          <w:szCs w:val="28"/>
          <w:lang w:val="en-US"/>
        </w:rPr>
        <w:t>2</w:t>
      </w:r>
      <w:r w:rsidR="008807EE" w:rsidRPr="002E6052">
        <w:rPr>
          <w:sz w:val="28"/>
          <w:szCs w:val="28"/>
          <w:lang w:val="en-US"/>
        </w:rPr>
        <w:t>9</w:t>
      </w:r>
      <w:r w:rsidRPr="002E6052">
        <w:rPr>
          <w:sz w:val="28"/>
          <w:szCs w:val="28"/>
          <w:lang w:val="en-US"/>
        </w:rPr>
        <w:t xml:space="preserve">/01/2018 và qua địa chỉ Email: </w:t>
      </w:r>
      <w:r w:rsidR="00DD2D51" w:rsidRPr="002E6052">
        <w:rPr>
          <w:sz w:val="28"/>
          <w:szCs w:val="28"/>
          <w:lang w:val="en-US"/>
        </w:rPr>
        <w:t>thanhdoantdm@gmail.com</w:t>
      </w:r>
      <w:r w:rsidR="00DD1047" w:rsidRPr="002E6052">
        <w:rPr>
          <w:sz w:val="28"/>
          <w:szCs w:val="28"/>
          <w:lang w:val="en-US"/>
        </w:rPr>
        <w:t>.</w:t>
      </w:r>
    </w:p>
    <w:p w:rsidR="00316868" w:rsidRPr="002E6052" w:rsidRDefault="00316868" w:rsidP="002E6052">
      <w:pPr>
        <w:pStyle w:val="NoSpacing"/>
        <w:spacing w:before="120" w:after="120"/>
        <w:ind w:firstLine="720"/>
        <w:jc w:val="both"/>
        <w:rPr>
          <w:sz w:val="28"/>
          <w:szCs w:val="28"/>
          <w:lang w:val="en-US"/>
        </w:rPr>
      </w:pPr>
      <w:r w:rsidRPr="002E6052">
        <w:rPr>
          <w:sz w:val="28"/>
          <w:szCs w:val="28"/>
          <w:lang w:val="en-US"/>
        </w:rPr>
        <w:t xml:space="preserve">Trên đây là kế </w:t>
      </w:r>
      <w:proofErr w:type="spellStart"/>
      <w:r w:rsidRPr="002E6052">
        <w:rPr>
          <w:sz w:val="28"/>
          <w:szCs w:val="28"/>
          <w:lang w:val="en-US"/>
        </w:rPr>
        <w:t>hoạch</w:t>
      </w:r>
      <w:proofErr w:type="spellEnd"/>
      <w:r w:rsidRPr="002E6052">
        <w:rPr>
          <w:sz w:val="28"/>
          <w:szCs w:val="28"/>
          <w:lang w:val="en-US"/>
        </w:rPr>
        <w:t xml:space="preserve"> tổ </w:t>
      </w:r>
      <w:proofErr w:type="spellStart"/>
      <w:r w:rsidRPr="002E6052">
        <w:rPr>
          <w:sz w:val="28"/>
          <w:szCs w:val="28"/>
          <w:lang w:val="en-US"/>
        </w:rPr>
        <w:t>chức</w:t>
      </w:r>
      <w:proofErr w:type="spellEnd"/>
      <w:r w:rsidRPr="002E6052">
        <w:rPr>
          <w:sz w:val="28"/>
          <w:szCs w:val="28"/>
          <w:lang w:val="en-US"/>
        </w:rPr>
        <w:t xml:space="preserve"> chương </w:t>
      </w:r>
      <w:proofErr w:type="spellStart"/>
      <w:r w:rsidRPr="002E6052">
        <w:rPr>
          <w:sz w:val="28"/>
          <w:szCs w:val="28"/>
          <w:lang w:val="en-US"/>
        </w:rPr>
        <w:t>trình</w:t>
      </w:r>
      <w:proofErr w:type="spellEnd"/>
      <w:r w:rsidRPr="002E6052">
        <w:rPr>
          <w:sz w:val="28"/>
          <w:szCs w:val="28"/>
          <w:lang w:val="en-US"/>
        </w:rPr>
        <w:t xml:space="preserve"> "Lễ </w:t>
      </w:r>
      <w:proofErr w:type="spellStart"/>
      <w:r w:rsidRPr="002E6052">
        <w:rPr>
          <w:sz w:val="28"/>
          <w:szCs w:val="28"/>
          <w:lang w:val="en-US"/>
        </w:rPr>
        <w:t>hội</w:t>
      </w:r>
      <w:proofErr w:type="spellEnd"/>
      <w:r w:rsidRPr="002E6052">
        <w:rPr>
          <w:sz w:val="28"/>
          <w:szCs w:val="28"/>
          <w:lang w:val="en-US"/>
        </w:rPr>
        <w:t xml:space="preserve"> phố xuân" Thành phố Thủ </w:t>
      </w:r>
      <w:proofErr w:type="spellStart"/>
      <w:r w:rsidRPr="002E6052">
        <w:rPr>
          <w:sz w:val="28"/>
          <w:szCs w:val="28"/>
          <w:lang w:val="en-US"/>
        </w:rPr>
        <w:t>Dầu</w:t>
      </w:r>
      <w:proofErr w:type="spellEnd"/>
      <w:r w:rsidRPr="002E6052">
        <w:rPr>
          <w:sz w:val="28"/>
          <w:szCs w:val="28"/>
          <w:lang w:val="en-US"/>
        </w:rPr>
        <w:t xml:space="preserve"> </w:t>
      </w:r>
      <w:proofErr w:type="spellStart"/>
      <w:r w:rsidRPr="002E6052">
        <w:rPr>
          <w:sz w:val="28"/>
          <w:szCs w:val="28"/>
          <w:lang w:val="en-US"/>
        </w:rPr>
        <w:t>Một</w:t>
      </w:r>
      <w:proofErr w:type="spellEnd"/>
      <w:r w:rsidRPr="002E6052">
        <w:rPr>
          <w:sz w:val="28"/>
          <w:szCs w:val="28"/>
          <w:lang w:val="en-US"/>
        </w:rPr>
        <w:t xml:space="preserve"> </w:t>
      </w:r>
      <w:proofErr w:type="spellStart"/>
      <w:r w:rsidRPr="002E6052">
        <w:rPr>
          <w:sz w:val="28"/>
          <w:szCs w:val="28"/>
          <w:lang w:val="en-US"/>
        </w:rPr>
        <w:t>lần</w:t>
      </w:r>
      <w:proofErr w:type="spellEnd"/>
      <w:r w:rsidRPr="002E6052">
        <w:rPr>
          <w:sz w:val="28"/>
          <w:szCs w:val="28"/>
          <w:lang w:val="en-US"/>
        </w:rPr>
        <w:t xml:space="preserve"> thứ X – năm 2018</w:t>
      </w:r>
      <w:r w:rsidR="00DD1047" w:rsidRPr="002E6052">
        <w:rPr>
          <w:sz w:val="28"/>
          <w:szCs w:val="28"/>
          <w:lang w:val="en-US"/>
        </w:rPr>
        <w:t>,</w:t>
      </w:r>
      <w:r w:rsidRPr="002E6052">
        <w:rPr>
          <w:sz w:val="28"/>
          <w:szCs w:val="28"/>
          <w:lang w:val="en-US"/>
        </w:rPr>
        <w:t xml:space="preserve"> Ban Thường vụ Thành Đoàn</w:t>
      </w:r>
      <w:r w:rsidR="00CE2937" w:rsidRPr="002E6052">
        <w:rPr>
          <w:sz w:val="28"/>
          <w:szCs w:val="28"/>
          <w:lang w:val="en-US"/>
        </w:rPr>
        <w:t>, Phòng GD&amp;ĐT thành phố</w:t>
      </w:r>
      <w:r w:rsidRPr="002E6052">
        <w:rPr>
          <w:sz w:val="28"/>
          <w:szCs w:val="28"/>
          <w:lang w:val="en-US"/>
        </w:rPr>
        <w:t xml:space="preserve"> </w:t>
      </w:r>
      <w:r w:rsidR="00DD1047" w:rsidRPr="002E6052">
        <w:rPr>
          <w:sz w:val="28"/>
          <w:szCs w:val="28"/>
          <w:lang w:val="en-US"/>
        </w:rPr>
        <w:t>rất mong các</w:t>
      </w:r>
      <w:r w:rsidRPr="002E6052">
        <w:rPr>
          <w:sz w:val="28"/>
          <w:szCs w:val="28"/>
          <w:lang w:val="en-US"/>
        </w:rPr>
        <w:t xml:space="preserve"> cấp ủy Đảng, Lãnh đạo các địa phương, đơn vị quan tâm, tạo mọi điều kiện thuận lợi về cơ sở vật chất, thời gian và kinh phí để đơn vị tham gia, góp phần vào thành công chung của hoạt động./.</w:t>
      </w:r>
    </w:p>
    <w:p w:rsidR="00316868" w:rsidRPr="00316868" w:rsidRDefault="00316868" w:rsidP="00316868">
      <w:pPr>
        <w:pStyle w:val="NoSpacing"/>
        <w:ind w:firstLine="720"/>
        <w:jc w:val="both"/>
        <w:rPr>
          <w:sz w:val="28"/>
          <w:lang w:val="en-US"/>
        </w:rPr>
      </w:pPr>
    </w:p>
    <w:tbl>
      <w:tblPr>
        <w:tblW w:w="9090" w:type="dxa"/>
        <w:jc w:val="center"/>
        <w:tblInd w:w="108" w:type="dxa"/>
        <w:tblLook w:val="01E0" w:firstRow="1" w:lastRow="1" w:firstColumn="1" w:lastColumn="1" w:noHBand="0" w:noVBand="0"/>
      </w:tblPr>
      <w:tblGrid>
        <w:gridCol w:w="3960"/>
        <w:gridCol w:w="5130"/>
      </w:tblGrid>
      <w:tr w:rsidR="001F6CAC" w:rsidRPr="001F6CAC" w:rsidTr="00A92C28">
        <w:trPr>
          <w:jc w:val="center"/>
        </w:trPr>
        <w:tc>
          <w:tcPr>
            <w:tcW w:w="3960" w:type="dxa"/>
            <w:shd w:val="clear" w:color="auto" w:fill="auto"/>
          </w:tcPr>
          <w:p w:rsidR="00A92C28" w:rsidRPr="00F620BA" w:rsidRDefault="00A92C28" w:rsidP="00A92C28">
            <w:pPr>
              <w:pStyle w:val="NoSpacing"/>
              <w:jc w:val="center"/>
              <w:rPr>
                <w:sz w:val="28"/>
                <w:szCs w:val="28"/>
                <w:lang w:val="en-US"/>
              </w:rPr>
            </w:pPr>
            <w:r w:rsidRPr="00F620BA">
              <w:rPr>
                <w:b/>
                <w:sz w:val="28"/>
                <w:szCs w:val="28"/>
                <w:lang w:val="en-US"/>
              </w:rPr>
              <w:t>LÃNH ĐẠO PHÒNG GD&amp;ĐT</w:t>
            </w:r>
            <w:r w:rsidRPr="00F620BA">
              <w:rPr>
                <w:sz w:val="28"/>
                <w:szCs w:val="28"/>
                <w:lang w:val="en-US"/>
              </w:rPr>
              <w:t xml:space="preserve"> TRƯỞNG PHÒNG</w:t>
            </w:r>
          </w:p>
          <w:p w:rsidR="00F620BA" w:rsidRPr="00F620BA" w:rsidRDefault="00F620BA" w:rsidP="00F620BA">
            <w:pPr>
              <w:pStyle w:val="NoSpacing"/>
              <w:rPr>
                <w:b/>
                <w:sz w:val="28"/>
                <w:szCs w:val="28"/>
                <w:lang w:val="en-US"/>
              </w:rPr>
            </w:pPr>
          </w:p>
          <w:p w:rsidR="00F620BA" w:rsidRPr="00F620BA" w:rsidRDefault="00F620BA" w:rsidP="00F620BA">
            <w:pPr>
              <w:pStyle w:val="NoSpacing"/>
              <w:jc w:val="center"/>
              <w:rPr>
                <w:sz w:val="28"/>
                <w:szCs w:val="28"/>
                <w:lang w:val="en-US"/>
              </w:rPr>
            </w:pPr>
            <w:r w:rsidRPr="00F620BA">
              <w:rPr>
                <w:sz w:val="28"/>
                <w:szCs w:val="28"/>
                <w:lang w:val="en-US"/>
              </w:rPr>
              <w:t>(Đã ký)</w:t>
            </w:r>
          </w:p>
          <w:p w:rsidR="00F620BA" w:rsidRDefault="00F620BA" w:rsidP="00FC4878">
            <w:pPr>
              <w:pStyle w:val="NoSpacing"/>
              <w:jc w:val="center"/>
              <w:rPr>
                <w:b/>
                <w:sz w:val="28"/>
                <w:szCs w:val="28"/>
                <w:lang w:val="en-US"/>
              </w:rPr>
            </w:pPr>
          </w:p>
          <w:p w:rsidR="00F620BA" w:rsidRPr="00F620BA" w:rsidRDefault="00F620BA" w:rsidP="00FC4878">
            <w:pPr>
              <w:pStyle w:val="NoSpacing"/>
              <w:jc w:val="center"/>
              <w:rPr>
                <w:b/>
                <w:sz w:val="28"/>
                <w:szCs w:val="28"/>
                <w:lang w:val="en-US"/>
              </w:rPr>
            </w:pPr>
          </w:p>
          <w:p w:rsidR="00F620BA" w:rsidRPr="001F6CAC" w:rsidRDefault="00F620BA" w:rsidP="00FC4878">
            <w:pPr>
              <w:pStyle w:val="NoSpacing"/>
              <w:jc w:val="center"/>
              <w:rPr>
                <w:b/>
                <w:sz w:val="20"/>
                <w:szCs w:val="20"/>
                <w:lang w:val="en-US"/>
              </w:rPr>
            </w:pPr>
            <w:proofErr w:type="spellStart"/>
            <w:r w:rsidRPr="00F620BA">
              <w:rPr>
                <w:b/>
                <w:sz w:val="28"/>
                <w:szCs w:val="28"/>
                <w:lang w:val="en-US"/>
              </w:rPr>
              <w:t>Nguyễn</w:t>
            </w:r>
            <w:proofErr w:type="spellEnd"/>
            <w:r w:rsidRPr="00F620BA">
              <w:rPr>
                <w:b/>
                <w:sz w:val="28"/>
                <w:szCs w:val="28"/>
                <w:lang w:val="en-US"/>
              </w:rPr>
              <w:t xml:space="preserve"> Văn </w:t>
            </w:r>
            <w:proofErr w:type="spellStart"/>
            <w:r w:rsidRPr="00F620BA">
              <w:rPr>
                <w:b/>
                <w:sz w:val="28"/>
                <w:szCs w:val="28"/>
                <w:lang w:val="en-US"/>
              </w:rPr>
              <w:t>Chệt</w:t>
            </w:r>
            <w:proofErr w:type="spellEnd"/>
          </w:p>
        </w:tc>
        <w:tc>
          <w:tcPr>
            <w:tcW w:w="5130" w:type="dxa"/>
            <w:shd w:val="clear" w:color="auto" w:fill="auto"/>
          </w:tcPr>
          <w:p w:rsidR="00A92C28" w:rsidRPr="001F6CAC" w:rsidRDefault="00A92C28" w:rsidP="00A92C28">
            <w:pPr>
              <w:pStyle w:val="NoSpacing"/>
              <w:jc w:val="center"/>
              <w:rPr>
                <w:b/>
                <w:sz w:val="28"/>
                <w:lang w:val="en-US"/>
              </w:rPr>
            </w:pPr>
            <w:r w:rsidRPr="001F6CAC">
              <w:rPr>
                <w:b/>
                <w:sz w:val="28"/>
                <w:lang w:val="en-US"/>
              </w:rPr>
              <w:t>TM. BAN THƯỜNG VỤ</w:t>
            </w:r>
          </w:p>
          <w:p w:rsidR="00A92C28" w:rsidRPr="001F6CAC" w:rsidRDefault="00A92C28" w:rsidP="00A92C28">
            <w:pPr>
              <w:pStyle w:val="NoSpacing"/>
              <w:jc w:val="center"/>
              <w:rPr>
                <w:sz w:val="28"/>
                <w:lang w:val="en-US"/>
              </w:rPr>
            </w:pPr>
            <w:r w:rsidRPr="001F6CAC">
              <w:rPr>
                <w:sz w:val="28"/>
                <w:lang w:val="en-US"/>
              </w:rPr>
              <w:t>BÍ THƯ</w:t>
            </w:r>
          </w:p>
          <w:p w:rsidR="00A92C28" w:rsidRPr="001F6CAC" w:rsidRDefault="00A92C28" w:rsidP="00A92C28">
            <w:pPr>
              <w:pStyle w:val="NoSpacing"/>
              <w:jc w:val="center"/>
              <w:rPr>
                <w:b/>
                <w:sz w:val="28"/>
                <w:lang w:val="en-US"/>
              </w:rPr>
            </w:pPr>
          </w:p>
          <w:p w:rsidR="00A92C28" w:rsidRPr="001F6CAC" w:rsidRDefault="00F620BA" w:rsidP="00A92C28">
            <w:pPr>
              <w:pStyle w:val="NoSpacing"/>
              <w:jc w:val="center"/>
              <w:rPr>
                <w:sz w:val="28"/>
                <w:lang w:val="en-US"/>
              </w:rPr>
            </w:pPr>
            <w:r>
              <w:rPr>
                <w:sz w:val="28"/>
                <w:lang w:val="en-US"/>
              </w:rPr>
              <w:t>(Đã ký)</w:t>
            </w:r>
          </w:p>
          <w:p w:rsidR="00691137" w:rsidRDefault="00691137" w:rsidP="002E6052">
            <w:pPr>
              <w:pStyle w:val="NoSpacing"/>
              <w:rPr>
                <w:b/>
                <w:sz w:val="28"/>
                <w:lang w:val="en-US"/>
              </w:rPr>
            </w:pPr>
          </w:p>
          <w:p w:rsidR="00A92C28" w:rsidRPr="001F6CAC" w:rsidRDefault="00A92C28" w:rsidP="002E6052">
            <w:pPr>
              <w:pStyle w:val="NoSpacing"/>
              <w:rPr>
                <w:b/>
                <w:sz w:val="28"/>
                <w:lang w:val="en-US"/>
              </w:rPr>
            </w:pPr>
          </w:p>
          <w:p w:rsidR="001F6CAC" w:rsidRPr="001F6CAC" w:rsidRDefault="00A92C28" w:rsidP="00A92C28">
            <w:pPr>
              <w:pStyle w:val="NoSpacing"/>
              <w:jc w:val="center"/>
              <w:rPr>
                <w:b/>
                <w:sz w:val="28"/>
                <w:lang w:val="en-US"/>
              </w:rPr>
            </w:pPr>
            <w:proofErr w:type="spellStart"/>
            <w:r w:rsidRPr="001F6CAC">
              <w:rPr>
                <w:b/>
                <w:sz w:val="28"/>
                <w:lang w:val="en-US"/>
              </w:rPr>
              <w:t>Nguyễn</w:t>
            </w:r>
            <w:proofErr w:type="spellEnd"/>
            <w:r w:rsidRPr="001F6CAC">
              <w:rPr>
                <w:b/>
                <w:sz w:val="28"/>
                <w:lang w:val="en-US"/>
              </w:rPr>
              <w:t xml:space="preserve"> Văn Sum</w:t>
            </w:r>
          </w:p>
        </w:tc>
      </w:tr>
    </w:tbl>
    <w:p w:rsidR="00FC4878" w:rsidRDefault="00FC4878" w:rsidP="00FC4878">
      <w:pPr>
        <w:pStyle w:val="NoSpacing"/>
        <w:jc w:val="both"/>
        <w:rPr>
          <w:b/>
          <w:i/>
          <w:u w:val="single"/>
          <w:lang w:val="en-US"/>
        </w:rPr>
      </w:pPr>
    </w:p>
    <w:p w:rsidR="00FC4878" w:rsidRPr="001F6CAC" w:rsidRDefault="00FC4878" w:rsidP="00FC4878">
      <w:pPr>
        <w:pStyle w:val="NoSpacing"/>
        <w:jc w:val="both"/>
        <w:rPr>
          <w:b/>
          <w:i/>
          <w:lang w:val="en-US"/>
        </w:rPr>
      </w:pPr>
      <w:r w:rsidRPr="001F6CAC">
        <w:rPr>
          <w:b/>
          <w:i/>
          <w:u w:val="single"/>
          <w:lang w:val="en-US"/>
        </w:rPr>
        <w:t xml:space="preserve">Nơi </w:t>
      </w:r>
      <w:proofErr w:type="spellStart"/>
      <w:r w:rsidRPr="001F6CAC">
        <w:rPr>
          <w:b/>
          <w:i/>
          <w:u w:val="single"/>
          <w:lang w:val="en-US"/>
        </w:rPr>
        <w:t>nhận</w:t>
      </w:r>
      <w:proofErr w:type="spellEnd"/>
      <w:r w:rsidRPr="001F6CAC">
        <w:rPr>
          <w:b/>
          <w:i/>
          <w:lang w:val="en-US"/>
        </w:rPr>
        <w:t> :</w:t>
      </w:r>
    </w:p>
    <w:p w:rsidR="00FC4878" w:rsidRPr="001F6CAC" w:rsidRDefault="00703CC7" w:rsidP="00FC4878">
      <w:pPr>
        <w:pStyle w:val="NoSpacing"/>
        <w:jc w:val="both"/>
        <w:rPr>
          <w:sz w:val="22"/>
          <w:szCs w:val="22"/>
          <w:lang w:val="en-US"/>
        </w:rPr>
      </w:pPr>
      <w:r>
        <w:rPr>
          <w:sz w:val="22"/>
          <w:szCs w:val="22"/>
          <w:lang w:val="en-US"/>
        </w:rPr>
        <w:t>- Tỉnh Đoàn (b/c)</w:t>
      </w:r>
      <w:r w:rsidR="00FC4878" w:rsidRPr="001F6CAC">
        <w:rPr>
          <w:sz w:val="22"/>
          <w:szCs w:val="22"/>
          <w:lang w:val="en-US"/>
        </w:rPr>
        <w:t>;</w:t>
      </w:r>
    </w:p>
    <w:p w:rsidR="00FC4878" w:rsidRPr="001F6CAC" w:rsidRDefault="00FC4878" w:rsidP="00FC4878">
      <w:pPr>
        <w:pStyle w:val="NoSpacing"/>
        <w:jc w:val="both"/>
        <w:rPr>
          <w:sz w:val="22"/>
          <w:szCs w:val="22"/>
          <w:lang w:val="en-US"/>
        </w:rPr>
      </w:pPr>
      <w:r w:rsidRPr="001F6CAC">
        <w:rPr>
          <w:sz w:val="22"/>
          <w:szCs w:val="22"/>
          <w:lang w:val="en-US"/>
        </w:rPr>
        <w:t xml:space="preserve">- </w:t>
      </w:r>
      <w:proofErr w:type="spellStart"/>
      <w:r w:rsidRPr="001F6CAC">
        <w:rPr>
          <w:sz w:val="22"/>
          <w:szCs w:val="22"/>
          <w:lang w:val="en-US"/>
        </w:rPr>
        <w:t>TTr</w:t>
      </w:r>
      <w:proofErr w:type="spellEnd"/>
      <w:r w:rsidRPr="001F6CAC">
        <w:rPr>
          <w:sz w:val="22"/>
          <w:szCs w:val="22"/>
          <w:lang w:val="en-US"/>
        </w:rPr>
        <w:t xml:space="preserve"> Thành </w:t>
      </w:r>
      <w:proofErr w:type="spellStart"/>
      <w:r w:rsidRPr="001F6CAC">
        <w:rPr>
          <w:sz w:val="22"/>
          <w:szCs w:val="22"/>
          <w:lang w:val="en-US"/>
        </w:rPr>
        <w:t>ủy</w:t>
      </w:r>
      <w:proofErr w:type="spellEnd"/>
      <w:r w:rsidRPr="001F6CAC">
        <w:rPr>
          <w:sz w:val="22"/>
          <w:szCs w:val="22"/>
          <w:lang w:val="en-US"/>
        </w:rPr>
        <w:t> (b/c);</w:t>
      </w:r>
    </w:p>
    <w:p w:rsidR="00FC4878" w:rsidRPr="001F6CAC" w:rsidRDefault="00FC4878" w:rsidP="00FC4878">
      <w:pPr>
        <w:pStyle w:val="NoSpacing"/>
        <w:jc w:val="both"/>
        <w:rPr>
          <w:sz w:val="22"/>
          <w:szCs w:val="22"/>
          <w:lang w:val="en-US"/>
        </w:rPr>
      </w:pPr>
      <w:r w:rsidRPr="001F6CAC">
        <w:rPr>
          <w:sz w:val="22"/>
          <w:szCs w:val="22"/>
          <w:lang w:val="en-US"/>
        </w:rPr>
        <w:t>- Ban Dân vận Thành ủy (b/c);</w:t>
      </w:r>
    </w:p>
    <w:p w:rsidR="00FC4878" w:rsidRPr="002E6052" w:rsidRDefault="00FC4878" w:rsidP="00FC4878">
      <w:pPr>
        <w:pStyle w:val="NoSpacing"/>
        <w:jc w:val="both"/>
        <w:rPr>
          <w:sz w:val="22"/>
          <w:szCs w:val="22"/>
          <w:lang w:val="en-US"/>
        </w:rPr>
      </w:pPr>
      <w:r w:rsidRPr="001F6CAC">
        <w:rPr>
          <w:sz w:val="22"/>
          <w:szCs w:val="22"/>
          <w:lang w:val="en-US"/>
        </w:rPr>
        <w:t xml:space="preserve">- </w:t>
      </w:r>
      <w:proofErr w:type="spellStart"/>
      <w:r w:rsidRPr="001F6CAC">
        <w:rPr>
          <w:sz w:val="22"/>
          <w:szCs w:val="22"/>
          <w:lang w:val="en-US"/>
        </w:rPr>
        <w:t>Lãnh</w:t>
      </w:r>
      <w:proofErr w:type="spellEnd"/>
      <w:r w:rsidRPr="001F6CAC">
        <w:rPr>
          <w:sz w:val="22"/>
          <w:szCs w:val="22"/>
          <w:lang w:val="en-US"/>
        </w:rPr>
        <w:t xml:space="preserve"> </w:t>
      </w:r>
      <w:proofErr w:type="spellStart"/>
      <w:r w:rsidRPr="001F6CAC">
        <w:rPr>
          <w:sz w:val="22"/>
          <w:szCs w:val="22"/>
          <w:lang w:val="en-US"/>
        </w:rPr>
        <w:t>đạo</w:t>
      </w:r>
      <w:proofErr w:type="spellEnd"/>
      <w:r w:rsidRPr="001F6CAC">
        <w:rPr>
          <w:sz w:val="22"/>
          <w:szCs w:val="22"/>
          <w:lang w:val="en-US"/>
        </w:rPr>
        <w:t xml:space="preserve"> UBND thành phố (b/c);</w:t>
      </w:r>
    </w:p>
    <w:p w:rsidR="00FC4878" w:rsidRPr="001F6CAC" w:rsidRDefault="00FC4878" w:rsidP="00FC4878">
      <w:pPr>
        <w:pStyle w:val="NoSpacing"/>
        <w:jc w:val="both"/>
        <w:rPr>
          <w:sz w:val="22"/>
          <w:szCs w:val="22"/>
          <w:lang w:val="en-US"/>
        </w:rPr>
      </w:pPr>
      <w:r w:rsidRPr="001F6CAC">
        <w:rPr>
          <w:sz w:val="22"/>
          <w:szCs w:val="22"/>
          <w:lang w:val="en-US"/>
        </w:rPr>
        <w:t>- Phòng GD &amp; ĐT Thành phố;</w:t>
      </w:r>
    </w:p>
    <w:p w:rsidR="00FC4878" w:rsidRPr="001F6CAC" w:rsidRDefault="00FC4878" w:rsidP="00FC4878">
      <w:pPr>
        <w:pStyle w:val="NoSpacing"/>
        <w:jc w:val="both"/>
        <w:rPr>
          <w:sz w:val="22"/>
          <w:szCs w:val="22"/>
          <w:lang w:val="en-US"/>
        </w:rPr>
      </w:pPr>
      <w:r w:rsidRPr="001F6CAC">
        <w:rPr>
          <w:sz w:val="22"/>
          <w:szCs w:val="22"/>
          <w:lang w:val="en-US"/>
        </w:rPr>
        <w:t xml:space="preserve">- </w:t>
      </w:r>
      <w:proofErr w:type="spellStart"/>
      <w:r w:rsidRPr="001F6CAC">
        <w:rPr>
          <w:sz w:val="22"/>
          <w:szCs w:val="22"/>
          <w:lang w:val="en-US"/>
        </w:rPr>
        <w:t>Các</w:t>
      </w:r>
      <w:proofErr w:type="spellEnd"/>
      <w:r w:rsidRPr="001F6CAC">
        <w:rPr>
          <w:sz w:val="22"/>
          <w:szCs w:val="22"/>
          <w:lang w:val="en-US"/>
        </w:rPr>
        <w:t xml:space="preserve"> cơ sở </w:t>
      </w:r>
      <w:proofErr w:type="spellStart"/>
      <w:r w:rsidRPr="001F6CAC">
        <w:rPr>
          <w:sz w:val="22"/>
          <w:szCs w:val="22"/>
          <w:lang w:val="en-US"/>
        </w:rPr>
        <w:t>Đoàn</w:t>
      </w:r>
      <w:proofErr w:type="spellEnd"/>
      <w:r w:rsidRPr="001F6CAC">
        <w:rPr>
          <w:sz w:val="22"/>
          <w:szCs w:val="22"/>
          <w:lang w:val="en-US"/>
        </w:rPr>
        <w:t xml:space="preserve">, </w:t>
      </w:r>
      <w:proofErr w:type="spellStart"/>
      <w:r w:rsidRPr="001F6CAC">
        <w:rPr>
          <w:sz w:val="22"/>
          <w:szCs w:val="22"/>
          <w:lang w:val="en-US"/>
        </w:rPr>
        <w:t>Đội</w:t>
      </w:r>
      <w:proofErr w:type="spellEnd"/>
      <w:r w:rsidRPr="001F6CAC">
        <w:rPr>
          <w:sz w:val="22"/>
          <w:szCs w:val="22"/>
          <w:lang w:val="en-US"/>
        </w:rPr>
        <w:t xml:space="preserve"> </w:t>
      </w:r>
      <w:proofErr w:type="spellStart"/>
      <w:r w:rsidRPr="001F6CAC">
        <w:rPr>
          <w:sz w:val="22"/>
          <w:szCs w:val="22"/>
          <w:lang w:val="en-US"/>
        </w:rPr>
        <w:t>trực</w:t>
      </w:r>
      <w:proofErr w:type="spellEnd"/>
      <w:r w:rsidRPr="001F6CAC">
        <w:rPr>
          <w:sz w:val="22"/>
          <w:szCs w:val="22"/>
          <w:lang w:val="en-US"/>
        </w:rPr>
        <w:t xml:space="preserve"> </w:t>
      </w:r>
      <w:proofErr w:type="spellStart"/>
      <w:r w:rsidRPr="001F6CAC">
        <w:rPr>
          <w:sz w:val="22"/>
          <w:szCs w:val="22"/>
          <w:lang w:val="en-US"/>
        </w:rPr>
        <w:t>thuộc</w:t>
      </w:r>
      <w:proofErr w:type="spellEnd"/>
      <w:r w:rsidRPr="001F6CAC">
        <w:rPr>
          <w:sz w:val="22"/>
          <w:szCs w:val="22"/>
          <w:lang w:val="en-US"/>
        </w:rPr>
        <w:t xml:space="preserve"> (t/h);</w:t>
      </w:r>
    </w:p>
    <w:p w:rsidR="00FC4878" w:rsidRDefault="00FC4878" w:rsidP="00FC4878">
      <w:pPr>
        <w:pStyle w:val="NoSpacing"/>
        <w:jc w:val="both"/>
        <w:rPr>
          <w:sz w:val="22"/>
          <w:szCs w:val="22"/>
          <w:lang w:val="en-US"/>
        </w:rPr>
      </w:pPr>
      <w:r w:rsidRPr="001F6CAC">
        <w:rPr>
          <w:sz w:val="22"/>
          <w:szCs w:val="22"/>
          <w:lang w:val="en-US"/>
        </w:rPr>
        <w:t>- Lưu: VP, đ/c</w:t>
      </w:r>
      <w:r>
        <w:rPr>
          <w:sz w:val="22"/>
          <w:szCs w:val="22"/>
          <w:lang w:val="en-US"/>
        </w:rPr>
        <w:t xml:space="preserve"> </w:t>
      </w:r>
      <w:r w:rsidRPr="001F6CAC">
        <w:rPr>
          <w:sz w:val="22"/>
          <w:szCs w:val="22"/>
          <w:lang w:val="en-US"/>
        </w:rPr>
        <w:t>Minh.</w:t>
      </w:r>
    </w:p>
    <w:p w:rsidR="00316868" w:rsidRDefault="00FC4878" w:rsidP="00FC4878">
      <w:pPr>
        <w:pStyle w:val="NoSpacing"/>
        <w:jc w:val="both"/>
        <w:rPr>
          <w:sz w:val="28"/>
          <w:lang w:val="en-US"/>
        </w:rPr>
      </w:pPr>
      <w:r w:rsidRPr="001F6CAC">
        <w:rPr>
          <w:sz w:val="20"/>
          <w:szCs w:val="20"/>
          <w:lang w:val="en-US"/>
        </w:rPr>
        <w:fldChar w:fldCharType="begin"/>
      </w:r>
      <w:r w:rsidRPr="001F6CAC">
        <w:rPr>
          <w:sz w:val="20"/>
          <w:szCs w:val="20"/>
          <w:lang w:val="en-US"/>
        </w:rPr>
        <w:instrText xml:space="preserve"> FILENAME  \p  \* MERGEFORMAT </w:instrText>
      </w:r>
      <w:r w:rsidRPr="001F6CAC">
        <w:rPr>
          <w:sz w:val="20"/>
          <w:szCs w:val="20"/>
          <w:lang w:val="en-US"/>
        </w:rPr>
        <w:fldChar w:fldCharType="separate"/>
      </w:r>
      <w:r w:rsidRPr="001F6CAC">
        <w:rPr>
          <w:noProof/>
          <w:sz w:val="20"/>
          <w:szCs w:val="20"/>
          <w:lang w:val="en-US"/>
        </w:rPr>
        <w:t>D:\thanh doan 2018\Ke hoach\Pho Xuan\KH Pho xuan 2018.docx</w:t>
      </w:r>
      <w:r w:rsidRPr="001F6CAC">
        <w:rPr>
          <w:sz w:val="20"/>
          <w:szCs w:val="20"/>
          <w:lang w:val="en-US"/>
        </w:rPr>
        <w:fldChar w:fldCharType="end"/>
      </w:r>
    </w:p>
    <w:p w:rsidR="00316868" w:rsidRPr="00316868" w:rsidRDefault="00316868" w:rsidP="00B37E89">
      <w:pPr>
        <w:pStyle w:val="NoSpacing"/>
        <w:jc w:val="both"/>
        <w:rPr>
          <w:sz w:val="28"/>
          <w:lang w:val="en-US"/>
        </w:rPr>
      </w:pPr>
    </w:p>
    <w:p w:rsidR="00E722C4" w:rsidRPr="00B37E89" w:rsidRDefault="00E722C4" w:rsidP="00B37E89">
      <w:pPr>
        <w:pStyle w:val="NoSpacing"/>
        <w:jc w:val="both"/>
        <w:rPr>
          <w:sz w:val="28"/>
        </w:rPr>
      </w:pPr>
    </w:p>
    <w:p w:rsidR="00FB3E96" w:rsidRDefault="00FB3E96" w:rsidP="00B37E89">
      <w:pPr>
        <w:pStyle w:val="NoSpacing"/>
        <w:jc w:val="both"/>
        <w:rPr>
          <w:sz w:val="28"/>
          <w:lang w:val="en-US"/>
        </w:rPr>
      </w:pPr>
    </w:p>
    <w:p w:rsidR="00FB3E96" w:rsidRDefault="00FB3E96" w:rsidP="002E6052">
      <w:pPr>
        <w:pStyle w:val="NoSpacing"/>
        <w:framePr w:w="9372" w:wrap="auto" w:hAnchor="text"/>
        <w:jc w:val="both"/>
        <w:rPr>
          <w:sz w:val="28"/>
          <w:lang w:val="en-US"/>
        </w:rPr>
        <w:sectPr w:rsidR="00FB3E96" w:rsidSect="00B37E89">
          <w:footerReference w:type="even" r:id="rId8"/>
          <w:footerReference w:type="default" r:id="rId9"/>
          <w:pgSz w:w="11906" w:h="16838" w:code="9"/>
          <w:pgMar w:top="1134" w:right="1134" w:bottom="1134" w:left="1701" w:header="709" w:footer="709" w:gutter="0"/>
          <w:cols w:space="708"/>
          <w:docGrid w:linePitch="360"/>
        </w:sectPr>
      </w:pPr>
    </w:p>
    <w:p w:rsidR="00FB3E96" w:rsidRPr="007D5637" w:rsidRDefault="00FB3E96" w:rsidP="00FB3E96">
      <w:pPr>
        <w:spacing w:before="40" w:after="40"/>
        <w:jc w:val="center"/>
        <w:rPr>
          <w:b/>
          <w:color w:val="000000" w:themeColor="text1"/>
          <w:sz w:val="28"/>
          <w:szCs w:val="28"/>
          <w:lang w:val="en-US"/>
        </w:rPr>
      </w:pPr>
      <w:r w:rsidRPr="007D5637">
        <w:rPr>
          <w:b/>
          <w:color w:val="000000" w:themeColor="text1"/>
          <w:sz w:val="28"/>
          <w:szCs w:val="28"/>
          <w:lang w:val="en-US"/>
        </w:rPr>
        <w:lastRenderedPageBreak/>
        <w:t>DANH SÁCH</w:t>
      </w:r>
      <w:r w:rsidRPr="007D5637">
        <w:rPr>
          <w:b/>
          <w:color w:val="000000" w:themeColor="text1"/>
          <w:sz w:val="28"/>
          <w:szCs w:val="28"/>
        </w:rPr>
        <w:t xml:space="preserve"> ĐĂNG KÝ THAM GIA</w:t>
      </w:r>
      <w:r w:rsidR="00366DEA" w:rsidRPr="007D5637">
        <w:rPr>
          <w:b/>
          <w:color w:val="000000" w:themeColor="text1"/>
          <w:sz w:val="28"/>
          <w:szCs w:val="28"/>
          <w:lang w:val="en-US"/>
        </w:rPr>
        <w:t xml:space="preserve"> (Mẫu 1)</w:t>
      </w:r>
    </w:p>
    <w:p w:rsidR="00FB3E96" w:rsidRPr="007D5637" w:rsidRDefault="00FB3E96" w:rsidP="00FB3E96">
      <w:pPr>
        <w:spacing w:before="40" w:after="40"/>
        <w:ind w:left="45" w:right="45"/>
        <w:jc w:val="center"/>
        <w:rPr>
          <w:b/>
          <w:color w:val="000000" w:themeColor="text1"/>
          <w:sz w:val="28"/>
          <w:szCs w:val="28"/>
          <w:lang w:val="en-US"/>
        </w:rPr>
      </w:pPr>
      <w:r w:rsidRPr="007D5637">
        <w:rPr>
          <w:b/>
          <w:color w:val="000000" w:themeColor="text1"/>
          <w:sz w:val="28"/>
          <w:szCs w:val="28"/>
          <w:lang w:val="en-US"/>
        </w:rPr>
        <w:t xml:space="preserve">Hội thi “Nét đẹp </w:t>
      </w:r>
      <w:r w:rsidR="001A7A71" w:rsidRPr="007D5637">
        <w:rPr>
          <w:b/>
          <w:color w:val="000000" w:themeColor="text1"/>
          <w:sz w:val="28"/>
          <w:szCs w:val="28"/>
          <w:lang w:val="en-US"/>
        </w:rPr>
        <w:t>mùa xuân</w:t>
      </w:r>
      <w:r w:rsidRPr="007D5637">
        <w:rPr>
          <w:b/>
          <w:color w:val="000000" w:themeColor="text1"/>
          <w:sz w:val="28"/>
          <w:szCs w:val="28"/>
          <w:lang w:val="en-US"/>
        </w:rPr>
        <w:t>”</w:t>
      </w:r>
      <w:r w:rsidRPr="007D5637">
        <w:rPr>
          <w:b/>
          <w:color w:val="000000" w:themeColor="text1"/>
          <w:sz w:val="28"/>
          <w:szCs w:val="28"/>
        </w:rPr>
        <w:t xml:space="preserve"> </w:t>
      </w:r>
      <w:r w:rsidR="001A7A71" w:rsidRPr="007D5637">
        <w:rPr>
          <w:b/>
          <w:color w:val="000000" w:themeColor="text1"/>
          <w:sz w:val="28"/>
          <w:szCs w:val="28"/>
          <w:lang w:val="en-US"/>
        </w:rPr>
        <w:t>2018</w:t>
      </w:r>
    </w:p>
    <w:p w:rsidR="00FB3E96" w:rsidRPr="007D5637" w:rsidRDefault="00FB3E96" w:rsidP="00FB3E96">
      <w:pPr>
        <w:spacing w:before="40" w:after="40"/>
        <w:ind w:firstLine="720"/>
        <w:jc w:val="center"/>
        <w:rPr>
          <w:color w:val="000000" w:themeColor="text1"/>
          <w:sz w:val="28"/>
          <w:szCs w:val="28"/>
        </w:rPr>
      </w:pPr>
    </w:p>
    <w:tbl>
      <w:tblPr>
        <w:tblW w:w="14944"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148"/>
        <w:gridCol w:w="1350"/>
        <w:gridCol w:w="900"/>
        <w:gridCol w:w="810"/>
        <w:gridCol w:w="990"/>
        <w:gridCol w:w="1080"/>
        <w:gridCol w:w="1712"/>
        <w:gridCol w:w="4142"/>
      </w:tblGrid>
      <w:tr w:rsidR="007D5637" w:rsidRPr="007D5637" w:rsidTr="0038509F">
        <w:trPr>
          <w:jc w:val="center"/>
        </w:trPr>
        <w:tc>
          <w:tcPr>
            <w:tcW w:w="812" w:type="dxa"/>
          </w:tcPr>
          <w:p w:rsidR="00FB3E96" w:rsidRPr="007D5637" w:rsidRDefault="00FB3E96" w:rsidP="0038509F">
            <w:pPr>
              <w:spacing w:before="40" w:after="40"/>
              <w:jc w:val="center"/>
              <w:rPr>
                <w:b/>
                <w:color w:val="000000" w:themeColor="text1"/>
                <w:sz w:val="28"/>
                <w:szCs w:val="28"/>
                <w:lang w:val="en-US"/>
              </w:rPr>
            </w:pPr>
            <w:r w:rsidRPr="007D5637">
              <w:rPr>
                <w:b/>
                <w:color w:val="000000" w:themeColor="text1"/>
                <w:sz w:val="28"/>
                <w:szCs w:val="28"/>
                <w:lang w:val="en-US"/>
              </w:rPr>
              <w:t>STT</w:t>
            </w:r>
          </w:p>
        </w:tc>
        <w:tc>
          <w:tcPr>
            <w:tcW w:w="3148"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Họ và tên</w:t>
            </w:r>
          </w:p>
        </w:tc>
        <w:tc>
          <w:tcPr>
            <w:tcW w:w="1350"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Đơn vị</w:t>
            </w:r>
          </w:p>
        </w:tc>
        <w:tc>
          <w:tcPr>
            <w:tcW w:w="900"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Năm sinh</w:t>
            </w:r>
          </w:p>
        </w:tc>
        <w:tc>
          <w:tcPr>
            <w:tcW w:w="810"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Giới tính</w:t>
            </w:r>
          </w:p>
        </w:tc>
        <w:tc>
          <w:tcPr>
            <w:tcW w:w="990"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Chiều cao</w:t>
            </w:r>
          </w:p>
        </w:tc>
        <w:tc>
          <w:tcPr>
            <w:tcW w:w="1080" w:type="dxa"/>
          </w:tcPr>
          <w:p w:rsidR="00FB3E96" w:rsidRPr="007D5637" w:rsidRDefault="00FB3E96" w:rsidP="0038509F">
            <w:pPr>
              <w:spacing w:before="40" w:after="40"/>
              <w:ind w:right="121"/>
              <w:jc w:val="center"/>
              <w:rPr>
                <w:b/>
                <w:color w:val="000000" w:themeColor="text1"/>
                <w:sz w:val="28"/>
                <w:szCs w:val="28"/>
              </w:rPr>
            </w:pPr>
            <w:r w:rsidRPr="007D5637">
              <w:rPr>
                <w:b/>
                <w:color w:val="000000" w:themeColor="text1"/>
                <w:sz w:val="28"/>
                <w:szCs w:val="28"/>
              </w:rPr>
              <w:t>Cân nặng</w:t>
            </w:r>
          </w:p>
        </w:tc>
        <w:tc>
          <w:tcPr>
            <w:tcW w:w="1712"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Điện thoại</w:t>
            </w:r>
          </w:p>
        </w:tc>
        <w:tc>
          <w:tcPr>
            <w:tcW w:w="4142" w:type="dxa"/>
          </w:tcPr>
          <w:p w:rsidR="00FB3E96" w:rsidRPr="007D5637" w:rsidRDefault="00FB3E96" w:rsidP="0038509F">
            <w:pPr>
              <w:spacing w:before="40" w:after="40"/>
              <w:jc w:val="center"/>
              <w:rPr>
                <w:b/>
                <w:color w:val="000000" w:themeColor="text1"/>
                <w:sz w:val="28"/>
                <w:szCs w:val="28"/>
              </w:rPr>
            </w:pPr>
            <w:r w:rsidRPr="007D5637">
              <w:rPr>
                <w:b/>
                <w:color w:val="000000" w:themeColor="text1"/>
                <w:sz w:val="28"/>
                <w:szCs w:val="28"/>
              </w:rPr>
              <w:t>Thông tin giới thiệu khác về thí sinh</w:t>
            </w:r>
          </w:p>
        </w:tc>
      </w:tr>
      <w:tr w:rsidR="007D5637" w:rsidRPr="007D5637" w:rsidTr="0038509F">
        <w:trPr>
          <w:jc w:val="center"/>
        </w:trPr>
        <w:tc>
          <w:tcPr>
            <w:tcW w:w="812" w:type="dxa"/>
            <w:vMerge w:val="restart"/>
            <w:vAlign w:val="center"/>
          </w:tcPr>
          <w:p w:rsidR="00FB3E96" w:rsidRPr="007D5637" w:rsidRDefault="00FB3E96" w:rsidP="0038509F">
            <w:pPr>
              <w:pStyle w:val="ListParagraph"/>
              <w:numPr>
                <w:ilvl w:val="0"/>
                <w:numId w:val="1"/>
              </w:numPr>
              <w:spacing w:before="40" w:after="40"/>
              <w:jc w:val="center"/>
              <w:rPr>
                <w:color w:val="000000" w:themeColor="text1"/>
                <w:sz w:val="28"/>
                <w:szCs w:val="28"/>
                <w:lang w:val="en-US"/>
              </w:rPr>
            </w:pPr>
          </w:p>
        </w:tc>
        <w:tc>
          <w:tcPr>
            <w:tcW w:w="3148" w:type="dxa"/>
            <w:vAlign w:val="center"/>
          </w:tcPr>
          <w:p w:rsidR="00FB3E96" w:rsidRPr="007D5637" w:rsidRDefault="00FB3E96" w:rsidP="0038509F">
            <w:pPr>
              <w:spacing w:before="40" w:after="40"/>
              <w:rPr>
                <w:color w:val="000000" w:themeColor="text1"/>
                <w:sz w:val="28"/>
                <w:szCs w:val="28"/>
                <w:lang w:val="en-US"/>
              </w:rPr>
            </w:pPr>
            <w:r w:rsidRPr="007D5637">
              <w:rPr>
                <w:color w:val="000000" w:themeColor="text1"/>
                <w:sz w:val="28"/>
                <w:szCs w:val="28"/>
                <w:lang w:val="en-US"/>
              </w:rPr>
              <w:t>Nam:</w:t>
            </w:r>
          </w:p>
        </w:tc>
        <w:tc>
          <w:tcPr>
            <w:tcW w:w="1350" w:type="dxa"/>
            <w:vMerge w:val="restart"/>
          </w:tcPr>
          <w:p w:rsidR="00FB3E96" w:rsidRPr="007D5637" w:rsidRDefault="00FB3E96" w:rsidP="0038509F">
            <w:pPr>
              <w:spacing w:before="40" w:after="40"/>
              <w:jc w:val="center"/>
              <w:rPr>
                <w:color w:val="000000" w:themeColor="text1"/>
                <w:sz w:val="28"/>
                <w:szCs w:val="28"/>
                <w:lang w:val="en-US"/>
              </w:rPr>
            </w:pPr>
          </w:p>
        </w:tc>
        <w:tc>
          <w:tcPr>
            <w:tcW w:w="900" w:type="dxa"/>
            <w:vAlign w:val="center"/>
          </w:tcPr>
          <w:p w:rsidR="00FB3E96" w:rsidRPr="007D5637" w:rsidRDefault="00FB3E96" w:rsidP="0038509F">
            <w:pPr>
              <w:spacing w:before="40" w:after="40"/>
              <w:jc w:val="center"/>
              <w:rPr>
                <w:color w:val="000000" w:themeColor="text1"/>
                <w:sz w:val="28"/>
                <w:szCs w:val="28"/>
              </w:rPr>
            </w:pPr>
          </w:p>
        </w:tc>
        <w:tc>
          <w:tcPr>
            <w:tcW w:w="810" w:type="dxa"/>
            <w:vAlign w:val="center"/>
          </w:tcPr>
          <w:p w:rsidR="00FB3E96" w:rsidRPr="007D5637" w:rsidRDefault="00FB3E96" w:rsidP="0038509F">
            <w:pPr>
              <w:spacing w:before="40" w:after="40"/>
              <w:jc w:val="center"/>
              <w:rPr>
                <w:color w:val="000000" w:themeColor="text1"/>
                <w:sz w:val="28"/>
                <w:szCs w:val="28"/>
                <w:lang w:val="en-US"/>
              </w:rPr>
            </w:pPr>
          </w:p>
        </w:tc>
        <w:tc>
          <w:tcPr>
            <w:tcW w:w="990" w:type="dxa"/>
            <w:vAlign w:val="center"/>
          </w:tcPr>
          <w:p w:rsidR="00FB3E96" w:rsidRPr="007D5637" w:rsidRDefault="00FB3E96" w:rsidP="0038509F">
            <w:pPr>
              <w:spacing w:before="40" w:after="40"/>
              <w:jc w:val="center"/>
              <w:rPr>
                <w:color w:val="000000" w:themeColor="text1"/>
                <w:sz w:val="28"/>
                <w:szCs w:val="28"/>
                <w:lang w:val="en-US"/>
              </w:rPr>
            </w:pPr>
          </w:p>
        </w:tc>
        <w:tc>
          <w:tcPr>
            <w:tcW w:w="1080" w:type="dxa"/>
            <w:vAlign w:val="center"/>
          </w:tcPr>
          <w:p w:rsidR="00FB3E96" w:rsidRPr="007D5637" w:rsidRDefault="00FB3E96" w:rsidP="0038509F">
            <w:pPr>
              <w:spacing w:before="40" w:after="40"/>
              <w:jc w:val="center"/>
              <w:rPr>
                <w:color w:val="000000" w:themeColor="text1"/>
                <w:sz w:val="28"/>
                <w:szCs w:val="28"/>
                <w:lang w:val="en-US"/>
              </w:rPr>
            </w:pPr>
          </w:p>
        </w:tc>
        <w:tc>
          <w:tcPr>
            <w:tcW w:w="1712" w:type="dxa"/>
            <w:vAlign w:val="center"/>
          </w:tcPr>
          <w:p w:rsidR="00FB3E96" w:rsidRPr="007D5637" w:rsidRDefault="00FB3E96" w:rsidP="0038509F">
            <w:pPr>
              <w:spacing w:before="40" w:after="40"/>
              <w:jc w:val="center"/>
              <w:rPr>
                <w:color w:val="000000" w:themeColor="text1"/>
                <w:sz w:val="28"/>
                <w:szCs w:val="28"/>
              </w:rPr>
            </w:pPr>
          </w:p>
        </w:tc>
        <w:tc>
          <w:tcPr>
            <w:tcW w:w="4142" w:type="dxa"/>
          </w:tcPr>
          <w:p w:rsidR="00FB3E96" w:rsidRPr="007D5637" w:rsidRDefault="00FB3E96" w:rsidP="0038509F">
            <w:pPr>
              <w:spacing w:before="40" w:after="40"/>
              <w:jc w:val="both"/>
              <w:rPr>
                <w:color w:val="000000" w:themeColor="text1"/>
                <w:sz w:val="28"/>
                <w:szCs w:val="28"/>
                <w:lang w:val="en-US"/>
              </w:rPr>
            </w:pPr>
          </w:p>
        </w:tc>
      </w:tr>
      <w:tr w:rsidR="007D5637" w:rsidRPr="007D5637" w:rsidTr="0038509F">
        <w:trPr>
          <w:jc w:val="center"/>
        </w:trPr>
        <w:tc>
          <w:tcPr>
            <w:tcW w:w="812" w:type="dxa"/>
            <w:vMerge/>
            <w:vAlign w:val="center"/>
          </w:tcPr>
          <w:p w:rsidR="00FB3E96" w:rsidRPr="007D5637" w:rsidRDefault="00FB3E96" w:rsidP="0038509F">
            <w:pPr>
              <w:pStyle w:val="ListParagraph"/>
              <w:numPr>
                <w:ilvl w:val="0"/>
                <w:numId w:val="1"/>
              </w:numPr>
              <w:spacing w:before="40" w:after="40"/>
              <w:jc w:val="center"/>
              <w:rPr>
                <w:color w:val="000000" w:themeColor="text1"/>
                <w:sz w:val="28"/>
                <w:szCs w:val="28"/>
                <w:lang w:val="en-US"/>
              </w:rPr>
            </w:pPr>
          </w:p>
        </w:tc>
        <w:tc>
          <w:tcPr>
            <w:tcW w:w="3148" w:type="dxa"/>
            <w:vAlign w:val="center"/>
          </w:tcPr>
          <w:p w:rsidR="00FB3E96" w:rsidRPr="007D5637" w:rsidRDefault="00FB3E96" w:rsidP="0038509F">
            <w:pPr>
              <w:spacing w:before="40" w:after="40"/>
              <w:rPr>
                <w:color w:val="000000" w:themeColor="text1"/>
                <w:sz w:val="28"/>
                <w:szCs w:val="28"/>
                <w:lang w:val="en-US"/>
              </w:rPr>
            </w:pPr>
            <w:r w:rsidRPr="007D5637">
              <w:rPr>
                <w:color w:val="000000" w:themeColor="text1"/>
                <w:sz w:val="28"/>
                <w:szCs w:val="28"/>
                <w:lang w:val="en-US"/>
              </w:rPr>
              <w:t>Nữ:</w:t>
            </w:r>
          </w:p>
        </w:tc>
        <w:tc>
          <w:tcPr>
            <w:tcW w:w="1350" w:type="dxa"/>
            <w:vMerge/>
          </w:tcPr>
          <w:p w:rsidR="00FB3E96" w:rsidRPr="007D5637" w:rsidRDefault="00FB3E96" w:rsidP="0038509F">
            <w:pPr>
              <w:spacing w:before="40" w:after="40"/>
              <w:jc w:val="center"/>
              <w:rPr>
                <w:color w:val="000000" w:themeColor="text1"/>
                <w:sz w:val="28"/>
                <w:szCs w:val="28"/>
              </w:rPr>
            </w:pPr>
          </w:p>
        </w:tc>
        <w:tc>
          <w:tcPr>
            <w:tcW w:w="900" w:type="dxa"/>
            <w:vAlign w:val="center"/>
          </w:tcPr>
          <w:p w:rsidR="00FB3E96" w:rsidRPr="007D5637" w:rsidRDefault="00FB3E96" w:rsidP="0038509F">
            <w:pPr>
              <w:spacing w:before="40" w:after="40"/>
              <w:jc w:val="center"/>
              <w:rPr>
                <w:color w:val="000000" w:themeColor="text1"/>
                <w:sz w:val="28"/>
                <w:szCs w:val="28"/>
                <w:lang w:val="en-US"/>
              </w:rPr>
            </w:pPr>
          </w:p>
        </w:tc>
        <w:tc>
          <w:tcPr>
            <w:tcW w:w="810" w:type="dxa"/>
            <w:vAlign w:val="center"/>
          </w:tcPr>
          <w:p w:rsidR="00FB3E96" w:rsidRPr="007D5637" w:rsidRDefault="00FB3E96" w:rsidP="0038509F">
            <w:pPr>
              <w:spacing w:before="40" w:after="40"/>
              <w:jc w:val="center"/>
              <w:rPr>
                <w:color w:val="000000" w:themeColor="text1"/>
                <w:sz w:val="28"/>
                <w:szCs w:val="28"/>
                <w:lang w:val="en-US"/>
              </w:rPr>
            </w:pPr>
          </w:p>
        </w:tc>
        <w:tc>
          <w:tcPr>
            <w:tcW w:w="990" w:type="dxa"/>
            <w:vAlign w:val="center"/>
          </w:tcPr>
          <w:p w:rsidR="00FB3E96" w:rsidRPr="007D5637" w:rsidRDefault="00FB3E96" w:rsidP="0038509F">
            <w:pPr>
              <w:spacing w:before="40" w:after="40"/>
              <w:jc w:val="center"/>
              <w:rPr>
                <w:color w:val="000000" w:themeColor="text1"/>
                <w:sz w:val="28"/>
                <w:szCs w:val="28"/>
                <w:lang w:val="en-US"/>
              </w:rPr>
            </w:pPr>
          </w:p>
        </w:tc>
        <w:tc>
          <w:tcPr>
            <w:tcW w:w="1080" w:type="dxa"/>
            <w:vAlign w:val="center"/>
          </w:tcPr>
          <w:p w:rsidR="00FB3E96" w:rsidRPr="007D5637" w:rsidRDefault="00FB3E96" w:rsidP="0038509F">
            <w:pPr>
              <w:spacing w:before="40" w:after="40"/>
              <w:jc w:val="center"/>
              <w:rPr>
                <w:color w:val="000000" w:themeColor="text1"/>
                <w:sz w:val="28"/>
                <w:szCs w:val="28"/>
                <w:lang w:val="en-US"/>
              </w:rPr>
            </w:pPr>
          </w:p>
        </w:tc>
        <w:tc>
          <w:tcPr>
            <w:tcW w:w="1712" w:type="dxa"/>
            <w:vAlign w:val="center"/>
          </w:tcPr>
          <w:p w:rsidR="00FB3E96" w:rsidRPr="007D5637" w:rsidRDefault="00FB3E96" w:rsidP="0038509F">
            <w:pPr>
              <w:spacing w:before="40" w:after="40"/>
              <w:jc w:val="center"/>
              <w:rPr>
                <w:color w:val="000000" w:themeColor="text1"/>
                <w:sz w:val="28"/>
                <w:szCs w:val="28"/>
                <w:lang w:val="en-US"/>
              </w:rPr>
            </w:pPr>
          </w:p>
        </w:tc>
        <w:tc>
          <w:tcPr>
            <w:tcW w:w="4142" w:type="dxa"/>
          </w:tcPr>
          <w:p w:rsidR="00FB3E96" w:rsidRPr="007D5637" w:rsidRDefault="00FB3E96" w:rsidP="0038509F">
            <w:pPr>
              <w:spacing w:before="40" w:after="40"/>
              <w:jc w:val="both"/>
              <w:rPr>
                <w:color w:val="000000" w:themeColor="text1"/>
                <w:sz w:val="28"/>
                <w:szCs w:val="28"/>
                <w:lang w:val="en-US"/>
              </w:rPr>
            </w:pPr>
          </w:p>
        </w:tc>
      </w:tr>
    </w:tbl>
    <w:p w:rsidR="00FB3E96" w:rsidRPr="007D5637" w:rsidRDefault="00FB3E96" w:rsidP="00B37E89">
      <w:pPr>
        <w:pStyle w:val="NoSpacing"/>
        <w:jc w:val="both"/>
        <w:rPr>
          <w:color w:val="000000" w:themeColor="text1"/>
          <w:sz w:val="28"/>
          <w:szCs w:val="28"/>
          <w:lang w:val="en-US"/>
        </w:rPr>
      </w:pPr>
    </w:p>
    <w:p w:rsidR="00366DEA" w:rsidRPr="007D5637" w:rsidRDefault="00FB3E96" w:rsidP="00366DEA">
      <w:pPr>
        <w:jc w:val="both"/>
        <w:rPr>
          <w:color w:val="000000" w:themeColor="text1"/>
          <w:sz w:val="28"/>
          <w:szCs w:val="28"/>
          <w:lang w:val="en-US"/>
        </w:rPr>
      </w:pPr>
      <w:r w:rsidRPr="007D5637">
        <w:rPr>
          <w:color w:val="000000" w:themeColor="text1"/>
          <w:sz w:val="28"/>
          <w:szCs w:val="28"/>
          <w:lang w:val="en-US"/>
        </w:rPr>
        <w:tab/>
      </w:r>
    </w:p>
    <w:p w:rsidR="00366DEA" w:rsidRPr="007D5637" w:rsidRDefault="00366DEA" w:rsidP="00366DEA">
      <w:pPr>
        <w:jc w:val="center"/>
        <w:rPr>
          <w:b/>
          <w:color w:val="000000" w:themeColor="text1"/>
          <w:sz w:val="28"/>
          <w:szCs w:val="28"/>
          <w:lang w:val="en-US"/>
        </w:rPr>
      </w:pPr>
      <w:r w:rsidRPr="007D5637">
        <w:rPr>
          <w:b/>
          <w:color w:val="000000" w:themeColor="text1"/>
          <w:sz w:val="28"/>
          <w:szCs w:val="28"/>
          <w:lang w:val="en-US"/>
        </w:rPr>
        <w:t>M</w:t>
      </w:r>
      <w:r w:rsidRPr="007D5637">
        <w:rPr>
          <w:b/>
          <w:color w:val="000000" w:themeColor="text1"/>
          <w:sz w:val="28"/>
          <w:szCs w:val="28"/>
        </w:rPr>
        <w:t>ẪU ĐĂNG KÝ THAM GIA</w:t>
      </w:r>
      <w:r w:rsidRPr="007D5637">
        <w:rPr>
          <w:b/>
          <w:color w:val="000000" w:themeColor="text1"/>
          <w:sz w:val="28"/>
          <w:szCs w:val="28"/>
          <w:lang w:val="en-US"/>
        </w:rPr>
        <w:t xml:space="preserve"> (mẫu 2)</w:t>
      </w:r>
    </w:p>
    <w:p w:rsidR="00366DEA" w:rsidRPr="007D5637" w:rsidRDefault="00366DEA" w:rsidP="00366DEA">
      <w:pPr>
        <w:jc w:val="center"/>
        <w:rPr>
          <w:b/>
          <w:color w:val="000000" w:themeColor="text1"/>
          <w:sz w:val="28"/>
          <w:szCs w:val="28"/>
          <w:lang w:val="fr-FR"/>
        </w:rPr>
      </w:pPr>
      <w:r w:rsidRPr="007D5637">
        <w:rPr>
          <w:b/>
          <w:color w:val="000000" w:themeColor="text1"/>
          <w:sz w:val="28"/>
          <w:szCs w:val="28"/>
          <w:lang w:val="fr-FR"/>
        </w:rPr>
        <w:t xml:space="preserve">Hội thi Trang trí </w:t>
      </w:r>
      <w:r w:rsidRPr="007D5637">
        <w:rPr>
          <w:b/>
          <w:color w:val="000000" w:themeColor="text1"/>
          <w:sz w:val="28"/>
          <w:szCs w:val="28"/>
          <w:lang w:val="en-US"/>
        </w:rPr>
        <w:t xml:space="preserve">bao lì xì </w:t>
      </w:r>
      <w:proofErr w:type="spellStart"/>
      <w:r w:rsidRPr="007D5637">
        <w:rPr>
          <w:b/>
          <w:color w:val="000000" w:themeColor="text1"/>
          <w:sz w:val="28"/>
          <w:szCs w:val="28"/>
          <w:lang w:val="en-US"/>
        </w:rPr>
        <w:t>kỷ</w:t>
      </w:r>
      <w:proofErr w:type="spellEnd"/>
      <w:r w:rsidRPr="007D5637">
        <w:rPr>
          <w:b/>
          <w:color w:val="000000" w:themeColor="text1"/>
          <w:sz w:val="28"/>
          <w:szCs w:val="28"/>
          <w:lang w:val="en-US"/>
        </w:rPr>
        <w:t xml:space="preserve"> lục ngày tết</w:t>
      </w:r>
    </w:p>
    <w:p w:rsidR="00366DEA" w:rsidRPr="007D5637" w:rsidRDefault="00366DEA" w:rsidP="00366DEA">
      <w:pPr>
        <w:jc w:val="center"/>
        <w:rPr>
          <w:b/>
          <w:i/>
          <w:color w:val="000000" w:themeColor="text1"/>
          <w:sz w:val="28"/>
          <w:szCs w:val="28"/>
          <w:lang w:val="fr-FR"/>
        </w:rPr>
      </w:pPr>
    </w:p>
    <w:tbl>
      <w:tblPr>
        <w:tblStyle w:val="TableGrid"/>
        <w:tblW w:w="0" w:type="auto"/>
        <w:jc w:val="center"/>
        <w:tblLook w:val="04A0" w:firstRow="1" w:lastRow="0" w:firstColumn="1" w:lastColumn="0" w:noHBand="0" w:noVBand="1"/>
      </w:tblPr>
      <w:tblGrid>
        <w:gridCol w:w="2808"/>
        <w:gridCol w:w="4276"/>
        <w:gridCol w:w="4724"/>
        <w:gridCol w:w="2362"/>
      </w:tblGrid>
      <w:tr w:rsidR="007D5637" w:rsidRPr="007D5637" w:rsidTr="00366DEA">
        <w:trPr>
          <w:jc w:val="center"/>
        </w:trPr>
        <w:tc>
          <w:tcPr>
            <w:tcW w:w="2808" w:type="dxa"/>
          </w:tcPr>
          <w:p w:rsidR="00366DEA" w:rsidRPr="007D5637" w:rsidRDefault="00366DEA" w:rsidP="0038509F">
            <w:pPr>
              <w:jc w:val="center"/>
              <w:rPr>
                <w:b/>
                <w:color w:val="000000" w:themeColor="text1"/>
                <w:sz w:val="28"/>
                <w:szCs w:val="28"/>
                <w:lang w:val="fr-FR"/>
              </w:rPr>
            </w:pPr>
            <w:r w:rsidRPr="007D5637">
              <w:rPr>
                <w:b/>
                <w:color w:val="000000" w:themeColor="text1"/>
                <w:sz w:val="28"/>
                <w:szCs w:val="28"/>
                <w:lang w:val="fr-FR"/>
              </w:rPr>
              <w:t>Tên đơn vị</w:t>
            </w:r>
          </w:p>
        </w:tc>
        <w:tc>
          <w:tcPr>
            <w:tcW w:w="4276" w:type="dxa"/>
          </w:tcPr>
          <w:p w:rsidR="00366DEA" w:rsidRPr="007D5637" w:rsidRDefault="00366DEA" w:rsidP="0038509F">
            <w:pPr>
              <w:jc w:val="center"/>
              <w:rPr>
                <w:b/>
                <w:color w:val="000000" w:themeColor="text1"/>
                <w:sz w:val="28"/>
                <w:szCs w:val="28"/>
                <w:lang w:val="fr-FR"/>
              </w:rPr>
            </w:pPr>
            <w:r w:rsidRPr="007D5637">
              <w:rPr>
                <w:b/>
                <w:color w:val="000000" w:themeColor="text1"/>
                <w:sz w:val="28"/>
                <w:szCs w:val="28"/>
                <w:lang w:val="fr-FR"/>
              </w:rPr>
              <w:t xml:space="preserve">Tên thí sinh dự thi </w:t>
            </w:r>
          </w:p>
        </w:tc>
        <w:tc>
          <w:tcPr>
            <w:tcW w:w="4724" w:type="dxa"/>
          </w:tcPr>
          <w:p w:rsidR="00366DEA" w:rsidRPr="007D5637" w:rsidRDefault="00366DEA" w:rsidP="0038509F">
            <w:pPr>
              <w:jc w:val="center"/>
              <w:rPr>
                <w:b/>
                <w:color w:val="000000" w:themeColor="text1"/>
                <w:sz w:val="28"/>
                <w:szCs w:val="28"/>
                <w:lang w:val="fr-FR"/>
              </w:rPr>
            </w:pPr>
            <w:r w:rsidRPr="007D5637">
              <w:rPr>
                <w:b/>
                <w:color w:val="000000" w:themeColor="text1"/>
                <w:sz w:val="28"/>
                <w:szCs w:val="28"/>
                <w:lang w:val="fr-FR"/>
              </w:rPr>
              <w:t>Chủ đề tác phẩm</w:t>
            </w:r>
          </w:p>
        </w:tc>
        <w:tc>
          <w:tcPr>
            <w:tcW w:w="2362" w:type="dxa"/>
          </w:tcPr>
          <w:p w:rsidR="00366DEA" w:rsidRPr="007D5637" w:rsidRDefault="00366DEA" w:rsidP="0038509F">
            <w:pPr>
              <w:jc w:val="center"/>
              <w:rPr>
                <w:b/>
                <w:color w:val="000000" w:themeColor="text1"/>
                <w:sz w:val="28"/>
                <w:szCs w:val="28"/>
                <w:lang w:val="fr-FR"/>
              </w:rPr>
            </w:pPr>
            <w:r w:rsidRPr="007D5637">
              <w:rPr>
                <w:b/>
                <w:color w:val="000000" w:themeColor="text1"/>
                <w:sz w:val="28"/>
                <w:szCs w:val="28"/>
                <w:lang w:val="fr-FR"/>
              </w:rPr>
              <w:t>Ghi chú</w:t>
            </w:r>
          </w:p>
        </w:tc>
      </w:tr>
      <w:tr w:rsidR="00366DEA" w:rsidRPr="007D5637" w:rsidTr="00366DEA">
        <w:trPr>
          <w:jc w:val="center"/>
        </w:trPr>
        <w:tc>
          <w:tcPr>
            <w:tcW w:w="2808" w:type="dxa"/>
          </w:tcPr>
          <w:p w:rsidR="00366DEA" w:rsidRPr="007D5637" w:rsidRDefault="00366DEA" w:rsidP="0038509F">
            <w:pPr>
              <w:jc w:val="center"/>
              <w:rPr>
                <w:color w:val="000000" w:themeColor="text1"/>
                <w:sz w:val="28"/>
                <w:szCs w:val="28"/>
                <w:lang w:val="fr-FR"/>
              </w:rPr>
            </w:pPr>
          </w:p>
          <w:p w:rsidR="00366DEA" w:rsidRPr="007D5637" w:rsidRDefault="00366DEA" w:rsidP="0038509F">
            <w:pPr>
              <w:jc w:val="center"/>
              <w:rPr>
                <w:color w:val="000000" w:themeColor="text1"/>
                <w:sz w:val="28"/>
                <w:szCs w:val="28"/>
                <w:lang w:val="fr-FR"/>
              </w:rPr>
            </w:pPr>
            <w:r w:rsidRPr="007D5637">
              <w:rPr>
                <w:color w:val="000000" w:themeColor="text1"/>
                <w:sz w:val="28"/>
                <w:szCs w:val="28"/>
                <w:lang w:val="fr-FR"/>
              </w:rPr>
              <w:t>-………………………..</w:t>
            </w:r>
          </w:p>
        </w:tc>
        <w:tc>
          <w:tcPr>
            <w:tcW w:w="4276" w:type="dxa"/>
          </w:tcPr>
          <w:p w:rsidR="00366DEA" w:rsidRPr="007D5637" w:rsidRDefault="00366DEA" w:rsidP="0038509F">
            <w:pPr>
              <w:jc w:val="both"/>
              <w:rPr>
                <w:color w:val="000000" w:themeColor="text1"/>
                <w:sz w:val="28"/>
                <w:szCs w:val="28"/>
                <w:lang w:val="fr-FR"/>
              </w:rPr>
            </w:pPr>
            <w:r w:rsidRPr="007D5637">
              <w:rPr>
                <w:color w:val="000000" w:themeColor="text1"/>
                <w:sz w:val="28"/>
                <w:szCs w:val="28"/>
                <w:lang w:val="fr-FR"/>
              </w:rPr>
              <w:t>1 ……………………………………….</w:t>
            </w:r>
          </w:p>
          <w:p w:rsidR="00366DEA" w:rsidRPr="007D5637" w:rsidRDefault="00366DEA" w:rsidP="0038509F">
            <w:pPr>
              <w:jc w:val="both"/>
              <w:rPr>
                <w:color w:val="000000" w:themeColor="text1"/>
                <w:sz w:val="28"/>
                <w:szCs w:val="28"/>
                <w:lang w:val="fr-FR"/>
              </w:rPr>
            </w:pPr>
            <w:r w:rsidRPr="007D5637">
              <w:rPr>
                <w:color w:val="000000" w:themeColor="text1"/>
                <w:sz w:val="28"/>
                <w:szCs w:val="28"/>
                <w:lang w:val="fr-FR"/>
              </w:rPr>
              <w:t>2 ……………………………………….</w:t>
            </w:r>
          </w:p>
          <w:p w:rsidR="00366DEA" w:rsidRPr="007D5637" w:rsidRDefault="00366DEA" w:rsidP="0038509F">
            <w:pPr>
              <w:jc w:val="both"/>
              <w:rPr>
                <w:color w:val="000000" w:themeColor="text1"/>
                <w:sz w:val="28"/>
                <w:szCs w:val="28"/>
                <w:lang w:val="fr-FR"/>
              </w:rPr>
            </w:pPr>
            <w:r w:rsidRPr="007D5637">
              <w:rPr>
                <w:color w:val="000000" w:themeColor="text1"/>
                <w:sz w:val="28"/>
                <w:szCs w:val="28"/>
                <w:lang w:val="fr-FR"/>
              </w:rPr>
              <w:t>3 ……………………………………….</w:t>
            </w:r>
          </w:p>
        </w:tc>
        <w:tc>
          <w:tcPr>
            <w:tcW w:w="4724" w:type="dxa"/>
          </w:tcPr>
          <w:p w:rsidR="00366DEA" w:rsidRPr="007D5637" w:rsidRDefault="00366DEA" w:rsidP="0038509F">
            <w:pPr>
              <w:jc w:val="center"/>
              <w:rPr>
                <w:color w:val="000000" w:themeColor="text1"/>
                <w:sz w:val="28"/>
                <w:szCs w:val="28"/>
                <w:lang w:val="fr-FR"/>
              </w:rPr>
            </w:pPr>
          </w:p>
        </w:tc>
        <w:tc>
          <w:tcPr>
            <w:tcW w:w="2362" w:type="dxa"/>
          </w:tcPr>
          <w:p w:rsidR="00366DEA" w:rsidRPr="007D5637" w:rsidRDefault="00366DEA" w:rsidP="0038509F">
            <w:pPr>
              <w:jc w:val="center"/>
              <w:rPr>
                <w:color w:val="000000" w:themeColor="text1"/>
                <w:sz w:val="28"/>
                <w:szCs w:val="28"/>
                <w:lang w:val="fr-FR"/>
              </w:rPr>
            </w:pPr>
          </w:p>
        </w:tc>
      </w:tr>
    </w:tbl>
    <w:p w:rsidR="00366DEA" w:rsidRPr="007D5637" w:rsidRDefault="00366DEA" w:rsidP="00366DEA">
      <w:pPr>
        <w:jc w:val="center"/>
        <w:rPr>
          <w:b/>
          <w:color w:val="000000" w:themeColor="text1"/>
          <w:sz w:val="28"/>
          <w:szCs w:val="28"/>
          <w:lang w:val="fr-FR"/>
        </w:rPr>
      </w:pPr>
    </w:p>
    <w:p w:rsidR="00366DEA" w:rsidRPr="007D5637" w:rsidRDefault="00366DEA" w:rsidP="00366DEA">
      <w:pPr>
        <w:jc w:val="center"/>
        <w:rPr>
          <w:b/>
          <w:color w:val="000000" w:themeColor="text1"/>
          <w:sz w:val="28"/>
          <w:szCs w:val="28"/>
          <w:lang w:val="en-US"/>
        </w:rPr>
      </w:pPr>
    </w:p>
    <w:p w:rsidR="00366DEA" w:rsidRPr="007D5637" w:rsidRDefault="00366DEA" w:rsidP="00366DEA">
      <w:pPr>
        <w:jc w:val="center"/>
        <w:rPr>
          <w:b/>
          <w:color w:val="000000" w:themeColor="text1"/>
          <w:sz w:val="28"/>
          <w:szCs w:val="28"/>
          <w:lang w:val="en-US"/>
        </w:rPr>
      </w:pPr>
      <w:r w:rsidRPr="007D5637">
        <w:rPr>
          <w:b/>
          <w:color w:val="000000" w:themeColor="text1"/>
          <w:sz w:val="28"/>
          <w:szCs w:val="28"/>
          <w:lang w:val="en-US"/>
        </w:rPr>
        <w:t>M</w:t>
      </w:r>
      <w:r w:rsidRPr="007D5637">
        <w:rPr>
          <w:b/>
          <w:color w:val="000000" w:themeColor="text1"/>
          <w:sz w:val="28"/>
          <w:szCs w:val="28"/>
        </w:rPr>
        <w:t>ẪU ĐĂNG KÝ THAM GIA</w:t>
      </w:r>
      <w:r w:rsidRPr="007D5637">
        <w:rPr>
          <w:b/>
          <w:color w:val="000000" w:themeColor="text1"/>
          <w:sz w:val="28"/>
          <w:szCs w:val="28"/>
          <w:lang w:val="en-US"/>
        </w:rPr>
        <w:t xml:space="preserve"> (mẫu 3)</w:t>
      </w:r>
    </w:p>
    <w:p w:rsidR="00366DEA" w:rsidRPr="007D5637" w:rsidRDefault="00366DEA" w:rsidP="00366DEA">
      <w:pPr>
        <w:jc w:val="center"/>
        <w:rPr>
          <w:b/>
          <w:color w:val="000000" w:themeColor="text1"/>
          <w:sz w:val="28"/>
          <w:szCs w:val="28"/>
          <w:lang w:val="en-US"/>
        </w:rPr>
      </w:pPr>
      <w:r w:rsidRPr="007D5637">
        <w:rPr>
          <w:b/>
          <w:color w:val="000000" w:themeColor="text1"/>
          <w:sz w:val="28"/>
          <w:szCs w:val="28"/>
          <w:lang w:val="en-US"/>
        </w:rPr>
        <w:t xml:space="preserve">Hội thi </w:t>
      </w:r>
      <w:r w:rsidR="001A7A71" w:rsidRPr="007D5637">
        <w:rPr>
          <w:b/>
          <w:color w:val="000000" w:themeColor="text1"/>
          <w:sz w:val="28"/>
          <w:szCs w:val="28"/>
          <w:lang w:val="en-US"/>
        </w:rPr>
        <w:t>“</w:t>
      </w:r>
      <w:r w:rsidRPr="007D5637">
        <w:rPr>
          <w:b/>
          <w:color w:val="000000" w:themeColor="text1"/>
          <w:sz w:val="28"/>
          <w:szCs w:val="28"/>
          <w:lang w:val="en-US"/>
        </w:rPr>
        <w:t>bước nhảy xuân</w:t>
      </w:r>
      <w:r w:rsidR="001A7A71" w:rsidRPr="007D5637">
        <w:rPr>
          <w:b/>
          <w:color w:val="000000" w:themeColor="text1"/>
          <w:sz w:val="28"/>
          <w:szCs w:val="28"/>
          <w:lang w:val="en-US"/>
        </w:rPr>
        <w:t>”</w:t>
      </w:r>
    </w:p>
    <w:p w:rsidR="00366DEA" w:rsidRPr="007D5637" w:rsidRDefault="00366DEA" w:rsidP="00366DEA">
      <w:pPr>
        <w:jc w:val="both"/>
        <w:rPr>
          <w:color w:val="000000" w:themeColor="text1"/>
          <w:sz w:val="28"/>
          <w:szCs w:val="28"/>
          <w:lang w:val="en-US"/>
        </w:rPr>
      </w:pPr>
    </w:p>
    <w:tbl>
      <w:tblPr>
        <w:tblStyle w:val="TableGrid"/>
        <w:tblW w:w="0" w:type="auto"/>
        <w:jc w:val="center"/>
        <w:tblInd w:w="-22" w:type="dxa"/>
        <w:tblLook w:val="04A0" w:firstRow="1" w:lastRow="0" w:firstColumn="1" w:lastColumn="0" w:noHBand="0" w:noVBand="1"/>
      </w:tblPr>
      <w:tblGrid>
        <w:gridCol w:w="2693"/>
        <w:gridCol w:w="2837"/>
        <w:gridCol w:w="2786"/>
        <w:gridCol w:w="3449"/>
        <w:gridCol w:w="2427"/>
      </w:tblGrid>
      <w:tr w:rsidR="007D5637" w:rsidRPr="007D5637" w:rsidTr="0003159D">
        <w:trPr>
          <w:trHeight w:val="134"/>
          <w:jc w:val="center"/>
        </w:trPr>
        <w:tc>
          <w:tcPr>
            <w:tcW w:w="2693" w:type="dxa"/>
          </w:tcPr>
          <w:p w:rsidR="00366DEA" w:rsidRPr="007D5637" w:rsidRDefault="00366DEA" w:rsidP="0038509F">
            <w:pPr>
              <w:jc w:val="center"/>
              <w:rPr>
                <w:color w:val="000000" w:themeColor="text1"/>
                <w:sz w:val="28"/>
                <w:szCs w:val="28"/>
                <w:lang w:val="en-US"/>
              </w:rPr>
            </w:pPr>
            <w:r w:rsidRPr="007D5637">
              <w:rPr>
                <w:b/>
                <w:color w:val="000000" w:themeColor="text1"/>
                <w:sz w:val="28"/>
                <w:szCs w:val="28"/>
                <w:lang w:val="en-US"/>
              </w:rPr>
              <w:t>Đơn vị</w:t>
            </w:r>
          </w:p>
        </w:tc>
        <w:tc>
          <w:tcPr>
            <w:tcW w:w="2837" w:type="dxa"/>
          </w:tcPr>
          <w:p w:rsidR="00366DEA" w:rsidRPr="007D5637" w:rsidRDefault="00366DEA" w:rsidP="0038509F">
            <w:pPr>
              <w:jc w:val="center"/>
              <w:rPr>
                <w:b/>
                <w:color w:val="000000" w:themeColor="text1"/>
                <w:sz w:val="28"/>
                <w:szCs w:val="28"/>
                <w:lang w:val="en-US"/>
              </w:rPr>
            </w:pPr>
            <w:r w:rsidRPr="007D5637">
              <w:rPr>
                <w:b/>
                <w:color w:val="000000" w:themeColor="text1"/>
                <w:sz w:val="28"/>
                <w:szCs w:val="28"/>
                <w:lang w:val="en-US"/>
              </w:rPr>
              <w:t>Tên nhóm</w:t>
            </w:r>
          </w:p>
        </w:tc>
        <w:tc>
          <w:tcPr>
            <w:tcW w:w="2786" w:type="dxa"/>
          </w:tcPr>
          <w:p w:rsidR="00366DEA" w:rsidRPr="007D5637" w:rsidRDefault="00366DEA" w:rsidP="0038509F">
            <w:pPr>
              <w:jc w:val="center"/>
              <w:rPr>
                <w:color w:val="000000" w:themeColor="text1"/>
                <w:sz w:val="28"/>
                <w:szCs w:val="28"/>
                <w:lang w:val="en-US"/>
              </w:rPr>
            </w:pPr>
            <w:r w:rsidRPr="007D5637">
              <w:rPr>
                <w:b/>
                <w:color w:val="000000" w:themeColor="text1"/>
                <w:sz w:val="28"/>
                <w:szCs w:val="28"/>
                <w:lang w:val="en-US"/>
              </w:rPr>
              <w:t>Tên tiết mục dự thi</w:t>
            </w:r>
          </w:p>
        </w:tc>
        <w:tc>
          <w:tcPr>
            <w:tcW w:w="3449" w:type="dxa"/>
          </w:tcPr>
          <w:p w:rsidR="00366DEA" w:rsidRPr="007D5637" w:rsidRDefault="00256D82" w:rsidP="00256D82">
            <w:pPr>
              <w:jc w:val="center"/>
              <w:rPr>
                <w:color w:val="000000" w:themeColor="text1"/>
                <w:sz w:val="28"/>
                <w:szCs w:val="28"/>
                <w:lang w:val="en-US"/>
              </w:rPr>
            </w:pPr>
            <w:r w:rsidRPr="007D5637">
              <w:rPr>
                <w:b/>
                <w:color w:val="000000" w:themeColor="text1"/>
                <w:sz w:val="28"/>
                <w:szCs w:val="28"/>
                <w:lang w:val="en-US"/>
              </w:rPr>
              <w:t>Số lượng t</w:t>
            </w:r>
            <w:r w:rsidR="00366DEA" w:rsidRPr="007D5637">
              <w:rPr>
                <w:b/>
                <w:color w:val="000000" w:themeColor="text1"/>
                <w:sz w:val="28"/>
                <w:szCs w:val="28"/>
                <w:lang w:val="en-US"/>
              </w:rPr>
              <w:t>hành viên</w:t>
            </w:r>
          </w:p>
        </w:tc>
        <w:tc>
          <w:tcPr>
            <w:tcW w:w="2427" w:type="dxa"/>
          </w:tcPr>
          <w:p w:rsidR="00366DEA" w:rsidRPr="007D5637" w:rsidRDefault="00366DEA" w:rsidP="0038509F">
            <w:pPr>
              <w:jc w:val="center"/>
              <w:rPr>
                <w:b/>
                <w:color w:val="000000" w:themeColor="text1"/>
                <w:sz w:val="28"/>
                <w:szCs w:val="28"/>
                <w:lang w:val="en-US"/>
              </w:rPr>
            </w:pPr>
            <w:r w:rsidRPr="007D5637">
              <w:rPr>
                <w:b/>
                <w:color w:val="000000" w:themeColor="text1"/>
                <w:sz w:val="28"/>
                <w:szCs w:val="28"/>
                <w:lang w:val="en-US"/>
              </w:rPr>
              <w:t>Ghi chú</w:t>
            </w:r>
          </w:p>
        </w:tc>
      </w:tr>
      <w:tr w:rsidR="007D5637" w:rsidRPr="007D5637" w:rsidTr="0003159D">
        <w:trPr>
          <w:trHeight w:val="134"/>
          <w:jc w:val="center"/>
        </w:trPr>
        <w:tc>
          <w:tcPr>
            <w:tcW w:w="2693" w:type="dxa"/>
          </w:tcPr>
          <w:p w:rsidR="00366DEA" w:rsidRPr="007D5637" w:rsidRDefault="00366DEA" w:rsidP="0038509F">
            <w:pPr>
              <w:jc w:val="both"/>
              <w:rPr>
                <w:color w:val="000000" w:themeColor="text1"/>
                <w:sz w:val="28"/>
                <w:szCs w:val="28"/>
                <w:lang w:val="en-US"/>
              </w:rPr>
            </w:pPr>
            <w:r w:rsidRPr="007D5637">
              <w:rPr>
                <w:color w:val="000000" w:themeColor="text1"/>
                <w:sz w:val="28"/>
                <w:szCs w:val="28"/>
                <w:lang w:val="en-US"/>
              </w:rPr>
              <w:t>- Trường ….</w:t>
            </w:r>
          </w:p>
          <w:p w:rsidR="00366DEA" w:rsidRPr="007D5637" w:rsidRDefault="00366DEA" w:rsidP="0038509F">
            <w:pPr>
              <w:jc w:val="both"/>
              <w:rPr>
                <w:color w:val="000000" w:themeColor="text1"/>
                <w:sz w:val="28"/>
                <w:szCs w:val="28"/>
                <w:lang w:val="en-US"/>
              </w:rPr>
            </w:pPr>
          </w:p>
        </w:tc>
        <w:tc>
          <w:tcPr>
            <w:tcW w:w="2837" w:type="dxa"/>
            <w:tcBorders>
              <w:bottom w:val="single" w:sz="4" w:space="0" w:color="auto"/>
            </w:tcBorders>
          </w:tcPr>
          <w:p w:rsidR="00366DEA" w:rsidRPr="007D5637" w:rsidRDefault="00366DEA" w:rsidP="0038509F">
            <w:pPr>
              <w:jc w:val="both"/>
              <w:rPr>
                <w:b/>
                <w:color w:val="000000" w:themeColor="text1"/>
                <w:sz w:val="28"/>
                <w:szCs w:val="28"/>
                <w:lang w:val="en-US"/>
              </w:rPr>
            </w:pPr>
          </w:p>
        </w:tc>
        <w:tc>
          <w:tcPr>
            <w:tcW w:w="2786" w:type="dxa"/>
          </w:tcPr>
          <w:p w:rsidR="00366DEA" w:rsidRPr="007D5637" w:rsidRDefault="00366DEA" w:rsidP="0038509F">
            <w:pPr>
              <w:jc w:val="both"/>
              <w:rPr>
                <w:b/>
                <w:color w:val="000000" w:themeColor="text1"/>
                <w:sz w:val="28"/>
                <w:szCs w:val="28"/>
                <w:lang w:val="en-US"/>
              </w:rPr>
            </w:pPr>
          </w:p>
        </w:tc>
        <w:tc>
          <w:tcPr>
            <w:tcW w:w="3449" w:type="dxa"/>
          </w:tcPr>
          <w:p w:rsidR="00366DEA" w:rsidRPr="007D5637" w:rsidRDefault="00366DEA" w:rsidP="0038509F">
            <w:pPr>
              <w:jc w:val="both"/>
              <w:rPr>
                <w:color w:val="000000" w:themeColor="text1"/>
                <w:sz w:val="28"/>
                <w:szCs w:val="28"/>
                <w:lang w:val="en-US"/>
              </w:rPr>
            </w:pPr>
          </w:p>
        </w:tc>
        <w:tc>
          <w:tcPr>
            <w:tcW w:w="2427" w:type="dxa"/>
          </w:tcPr>
          <w:p w:rsidR="00366DEA" w:rsidRPr="007D5637" w:rsidRDefault="00366DEA" w:rsidP="0038509F">
            <w:pPr>
              <w:jc w:val="both"/>
              <w:rPr>
                <w:color w:val="000000" w:themeColor="text1"/>
                <w:sz w:val="28"/>
                <w:szCs w:val="28"/>
                <w:lang w:val="en-US"/>
              </w:rPr>
            </w:pPr>
            <w:r w:rsidRPr="007D5637">
              <w:rPr>
                <w:color w:val="000000" w:themeColor="text1"/>
                <w:sz w:val="28"/>
                <w:szCs w:val="28"/>
                <w:lang w:val="en-US"/>
              </w:rPr>
              <w:t>.</w:t>
            </w:r>
          </w:p>
        </w:tc>
      </w:tr>
    </w:tbl>
    <w:p w:rsidR="001A7A71" w:rsidRDefault="001A7A71" w:rsidP="003D3491">
      <w:pPr>
        <w:jc w:val="center"/>
        <w:rPr>
          <w:color w:val="000000" w:themeColor="text1"/>
          <w:sz w:val="28"/>
          <w:szCs w:val="28"/>
          <w:lang w:val="en-US"/>
        </w:rPr>
      </w:pPr>
    </w:p>
    <w:p w:rsidR="0003159D" w:rsidRPr="007D5637" w:rsidRDefault="0003159D" w:rsidP="003D3491">
      <w:pPr>
        <w:jc w:val="center"/>
        <w:rPr>
          <w:color w:val="000000" w:themeColor="text1"/>
          <w:sz w:val="28"/>
          <w:szCs w:val="28"/>
          <w:lang w:val="en-US"/>
        </w:rPr>
      </w:pPr>
    </w:p>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lastRenderedPageBreak/>
        <w:t>MẪU ĐĂNG KÝ THAM GIA (mẫu 4)</w:t>
      </w:r>
    </w:p>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t>Phố ẩm thực “Hương vị ngày xuân”</w:t>
      </w:r>
    </w:p>
    <w:p w:rsidR="003D3491" w:rsidRPr="007D5637" w:rsidRDefault="003D3491" w:rsidP="00366DEA">
      <w:pPr>
        <w:jc w:val="both"/>
        <w:rPr>
          <w:b/>
          <w:color w:val="000000" w:themeColor="text1"/>
          <w:sz w:val="28"/>
          <w:szCs w:val="28"/>
          <w:lang w:val="en-US"/>
        </w:rPr>
      </w:pPr>
    </w:p>
    <w:tbl>
      <w:tblPr>
        <w:tblStyle w:val="TableGrid"/>
        <w:tblW w:w="0" w:type="auto"/>
        <w:tblLook w:val="04A0" w:firstRow="1" w:lastRow="0" w:firstColumn="1" w:lastColumn="0" w:noHBand="0" w:noVBand="1"/>
      </w:tblPr>
      <w:tblGrid>
        <w:gridCol w:w="3696"/>
        <w:gridCol w:w="3696"/>
        <w:gridCol w:w="3697"/>
        <w:gridCol w:w="3697"/>
      </w:tblGrid>
      <w:tr w:rsidR="007D5637" w:rsidRPr="007D5637" w:rsidTr="003D3491">
        <w:tc>
          <w:tcPr>
            <w:tcW w:w="3696" w:type="dxa"/>
          </w:tcPr>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t>Đơn vị…..</w:t>
            </w:r>
          </w:p>
        </w:tc>
        <w:tc>
          <w:tcPr>
            <w:tcW w:w="3696" w:type="dxa"/>
          </w:tcPr>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t>Tên gian hàng</w:t>
            </w:r>
          </w:p>
        </w:tc>
        <w:tc>
          <w:tcPr>
            <w:tcW w:w="3697" w:type="dxa"/>
          </w:tcPr>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t>Món ăn đăng ký bán</w:t>
            </w:r>
          </w:p>
        </w:tc>
        <w:tc>
          <w:tcPr>
            <w:tcW w:w="3697" w:type="dxa"/>
          </w:tcPr>
          <w:p w:rsidR="003D3491" w:rsidRPr="007D5637" w:rsidRDefault="003D3491" w:rsidP="003D3491">
            <w:pPr>
              <w:jc w:val="center"/>
              <w:rPr>
                <w:b/>
                <w:color w:val="000000" w:themeColor="text1"/>
                <w:sz w:val="28"/>
                <w:szCs w:val="28"/>
                <w:lang w:val="en-US"/>
              </w:rPr>
            </w:pPr>
            <w:r w:rsidRPr="007D5637">
              <w:rPr>
                <w:b/>
                <w:color w:val="000000" w:themeColor="text1"/>
                <w:sz w:val="28"/>
                <w:szCs w:val="28"/>
                <w:lang w:val="en-US"/>
              </w:rPr>
              <w:t>Giá bán</w:t>
            </w:r>
          </w:p>
        </w:tc>
      </w:tr>
      <w:tr w:rsidR="007D5637" w:rsidRPr="007D5637" w:rsidTr="003D3491">
        <w:tc>
          <w:tcPr>
            <w:tcW w:w="3696" w:type="dxa"/>
          </w:tcPr>
          <w:p w:rsidR="003D3491" w:rsidRPr="007D5637" w:rsidRDefault="007D5637" w:rsidP="007D5637">
            <w:pPr>
              <w:jc w:val="both"/>
              <w:rPr>
                <w:b/>
                <w:color w:val="000000" w:themeColor="text1"/>
                <w:sz w:val="28"/>
                <w:szCs w:val="28"/>
                <w:lang w:val="en-US"/>
              </w:rPr>
            </w:pPr>
            <w:r w:rsidRPr="007D5637">
              <w:rPr>
                <w:b/>
                <w:color w:val="000000" w:themeColor="text1"/>
                <w:sz w:val="28"/>
                <w:szCs w:val="28"/>
                <w:lang w:val="en-US"/>
              </w:rPr>
              <w:t>………</w:t>
            </w:r>
          </w:p>
        </w:tc>
        <w:tc>
          <w:tcPr>
            <w:tcW w:w="3696" w:type="dxa"/>
          </w:tcPr>
          <w:p w:rsidR="003D3491" w:rsidRPr="007D5637" w:rsidRDefault="003D3491" w:rsidP="003D3491">
            <w:pPr>
              <w:jc w:val="center"/>
              <w:rPr>
                <w:b/>
                <w:color w:val="000000" w:themeColor="text1"/>
                <w:sz w:val="28"/>
                <w:szCs w:val="28"/>
                <w:lang w:val="en-US"/>
              </w:rPr>
            </w:pPr>
          </w:p>
        </w:tc>
        <w:tc>
          <w:tcPr>
            <w:tcW w:w="3697" w:type="dxa"/>
          </w:tcPr>
          <w:p w:rsidR="003D3491" w:rsidRPr="007D5637" w:rsidRDefault="003D3491" w:rsidP="003D3491">
            <w:pPr>
              <w:jc w:val="center"/>
              <w:rPr>
                <w:b/>
                <w:color w:val="000000" w:themeColor="text1"/>
                <w:sz w:val="28"/>
                <w:szCs w:val="28"/>
                <w:lang w:val="en-US"/>
              </w:rPr>
            </w:pPr>
          </w:p>
        </w:tc>
        <w:tc>
          <w:tcPr>
            <w:tcW w:w="3697" w:type="dxa"/>
          </w:tcPr>
          <w:p w:rsidR="003D3491" w:rsidRPr="007D5637" w:rsidRDefault="003D3491" w:rsidP="003D3491">
            <w:pPr>
              <w:jc w:val="center"/>
              <w:rPr>
                <w:b/>
                <w:color w:val="000000" w:themeColor="text1"/>
                <w:sz w:val="28"/>
                <w:szCs w:val="28"/>
                <w:lang w:val="en-US"/>
              </w:rPr>
            </w:pPr>
          </w:p>
        </w:tc>
      </w:tr>
      <w:tr w:rsidR="007D5637" w:rsidRPr="007D5637" w:rsidTr="003D3491">
        <w:tc>
          <w:tcPr>
            <w:tcW w:w="3696" w:type="dxa"/>
          </w:tcPr>
          <w:p w:rsidR="007D5637" w:rsidRPr="007D5637" w:rsidRDefault="007D5637" w:rsidP="003D3491">
            <w:pPr>
              <w:jc w:val="center"/>
              <w:rPr>
                <w:b/>
                <w:color w:val="000000" w:themeColor="text1"/>
                <w:sz w:val="28"/>
                <w:szCs w:val="28"/>
                <w:lang w:val="en-US"/>
              </w:rPr>
            </w:pPr>
          </w:p>
        </w:tc>
        <w:tc>
          <w:tcPr>
            <w:tcW w:w="3696" w:type="dxa"/>
          </w:tcPr>
          <w:p w:rsidR="007D5637" w:rsidRPr="007D5637" w:rsidRDefault="007D5637" w:rsidP="003D3491">
            <w:pPr>
              <w:jc w:val="center"/>
              <w:rPr>
                <w:b/>
                <w:color w:val="000000" w:themeColor="text1"/>
                <w:sz w:val="28"/>
                <w:szCs w:val="28"/>
                <w:lang w:val="en-US"/>
              </w:rPr>
            </w:pPr>
          </w:p>
        </w:tc>
        <w:tc>
          <w:tcPr>
            <w:tcW w:w="3697" w:type="dxa"/>
          </w:tcPr>
          <w:p w:rsidR="007D5637" w:rsidRPr="007D5637" w:rsidRDefault="007D5637" w:rsidP="003D3491">
            <w:pPr>
              <w:jc w:val="center"/>
              <w:rPr>
                <w:b/>
                <w:color w:val="000000" w:themeColor="text1"/>
                <w:sz w:val="28"/>
                <w:szCs w:val="28"/>
                <w:lang w:val="en-US"/>
              </w:rPr>
            </w:pPr>
          </w:p>
        </w:tc>
        <w:tc>
          <w:tcPr>
            <w:tcW w:w="3697" w:type="dxa"/>
          </w:tcPr>
          <w:p w:rsidR="007D5637" w:rsidRPr="007D5637" w:rsidRDefault="007D5637" w:rsidP="003D3491">
            <w:pPr>
              <w:jc w:val="center"/>
              <w:rPr>
                <w:b/>
                <w:color w:val="000000" w:themeColor="text1"/>
                <w:sz w:val="28"/>
                <w:szCs w:val="28"/>
                <w:lang w:val="en-US"/>
              </w:rPr>
            </w:pPr>
          </w:p>
        </w:tc>
      </w:tr>
    </w:tbl>
    <w:p w:rsidR="003D3491" w:rsidRPr="007D5637" w:rsidRDefault="003D3491" w:rsidP="00366DEA">
      <w:pPr>
        <w:jc w:val="both"/>
        <w:rPr>
          <w:b/>
          <w:color w:val="000000" w:themeColor="text1"/>
          <w:sz w:val="28"/>
          <w:szCs w:val="28"/>
          <w:lang w:val="en-US"/>
        </w:rPr>
      </w:pPr>
    </w:p>
    <w:p w:rsidR="003D3491" w:rsidRPr="007D5637" w:rsidRDefault="003D3491" w:rsidP="007D5637">
      <w:pPr>
        <w:jc w:val="center"/>
        <w:rPr>
          <w:b/>
          <w:color w:val="000000" w:themeColor="text1"/>
          <w:sz w:val="28"/>
          <w:szCs w:val="28"/>
          <w:lang w:val="en-US"/>
        </w:rPr>
      </w:pPr>
      <w:r w:rsidRPr="007D5637">
        <w:rPr>
          <w:b/>
          <w:color w:val="000000" w:themeColor="text1"/>
          <w:sz w:val="28"/>
          <w:szCs w:val="28"/>
          <w:lang w:val="en-US"/>
        </w:rPr>
        <w:t>MẪU ĐĂNG KÝ THAM GIA (mẫu 5)</w:t>
      </w:r>
    </w:p>
    <w:p w:rsidR="007D5637" w:rsidRPr="007D5637" w:rsidRDefault="007D5637" w:rsidP="007D5637">
      <w:pPr>
        <w:jc w:val="center"/>
        <w:rPr>
          <w:b/>
          <w:color w:val="000000" w:themeColor="text1"/>
          <w:sz w:val="28"/>
          <w:szCs w:val="28"/>
          <w:lang w:val="en-US"/>
        </w:rPr>
      </w:pPr>
      <w:r w:rsidRPr="007D5637">
        <w:rPr>
          <w:b/>
          <w:color w:val="000000" w:themeColor="text1"/>
          <w:sz w:val="28"/>
          <w:szCs w:val="28"/>
          <w:lang w:val="en-US"/>
        </w:rPr>
        <w:t>Không gian văn hóa Tết xưa và nay</w:t>
      </w:r>
    </w:p>
    <w:p w:rsidR="007D5637" w:rsidRPr="007D5637" w:rsidRDefault="007D5637" w:rsidP="007D5637">
      <w:pPr>
        <w:jc w:val="center"/>
        <w:rPr>
          <w:b/>
          <w:color w:val="000000" w:themeColor="text1"/>
          <w:sz w:val="28"/>
          <w:szCs w:val="28"/>
          <w:lang w:val="en-US"/>
        </w:rPr>
      </w:pPr>
    </w:p>
    <w:tbl>
      <w:tblPr>
        <w:tblStyle w:val="TableGrid"/>
        <w:tblW w:w="0" w:type="auto"/>
        <w:tblLook w:val="04A0" w:firstRow="1" w:lastRow="0" w:firstColumn="1" w:lastColumn="0" w:noHBand="0" w:noVBand="1"/>
      </w:tblPr>
      <w:tblGrid>
        <w:gridCol w:w="2957"/>
        <w:gridCol w:w="2957"/>
        <w:gridCol w:w="5914"/>
        <w:gridCol w:w="2958"/>
      </w:tblGrid>
      <w:tr w:rsidR="007D5637" w:rsidRPr="007D5637" w:rsidTr="003D5EB9">
        <w:tc>
          <w:tcPr>
            <w:tcW w:w="2957" w:type="dxa"/>
          </w:tcPr>
          <w:p w:rsidR="007D5637" w:rsidRPr="007D5637" w:rsidRDefault="007D5637" w:rsidP="007D5637">
            <w:pPr>
              <w:jc w:val="center"/>
              <w:rPr>
                <w:b/>
                <w:color w:val="000000" w:themeColor="text1"/>
                <w:sz w:val="28"/>
                <w:szCs w:val="28"/>
                <w:lang w:val="en-US"/>
              </w:rPr>
            </w:pPr>
            <w:r w:rsidRPr="007D5637">
              <w:rPr>
                <w:b/>
                <w:color w:val="000000" w:themeColor="text1"/>
                <w:sz w:val="28"/>
                <w:szCs w:val="28"/>
                <w:lang w:val="en-US"/>
              </w:rPr>
              <w:t>Đơn vị</w:t>
            </w:r>
          </w:p>
        </w:tc>
        <w:tc>
          <w:tcPr>
            <w:tcW w:w="2957" w:type="dxa"/>
          </w:tcPr>
          <w:p w:rsidR="007D5637" w:rsidRPr="007D5637" w:rsidRDefault="007D5637" w:rsidP="007D5637">
            <w:pPr>
              <w:jc w:val="center"/>
              <w:rPr>
                <w:b/>
                <w:color w:val="000000" w:themeColor="text1"/>
                <w:sz w:val="28"/>
                <w:szCs w:val="28"/>
                <w:lang w:val="en-US"/>
              </w:rPr>
            </w:pPr>
            <w:r w:rsidRPr="007D5637">
              <w:rPr>
                <w:b/>
                <w:color w:val="000000" w:themeColor="text1"/>
                <w:sz w:val="28"/>
                <w:szCs w:val="28"/>
                <w:lang w:val="en-US"/>
              </w:rPr>
              <w:t>Tên gian hàng</w:t>
            </w:r>
          </w:p>
        </w:tc>
        <w:tc>
          <w:tcPr>
            <w:tcW w:w="5914" w:type="dxa"/>
          </w:tcPr>
          <w:p w:rsidR="007D5637" w:rsidRPr="007D5637" w:rsidRDefault="007D5637" w:rsidP="007D5637">
            <w:pPr>
              <w:jc w:val="center"/>
              <w:rPr>
                <w:b/>
                <w:color w:val="000000" w:themeColor="text1"/>
                <w:sz w:val="28"/>
                <w:szCs w:val="28"/>
                <w:lang w:val="en-US"/>
              </w:rPr>
            </w:pPr>
            <w:r w:rsidRPr="007D5637">
              <w:rPr>
                <w:b/>
                <w:color w:val="000000" w:themeColor="text1"/>
                <w:sz w:val="28"/>
                <w:szCs w:val="28"/>
                <w:lang w:val="en-US"/>
              </w:rPr>
              <w:t>Sản phẩm trưng bày</w:t>
            </w:r>
          </w:p>
        </w:tc>
        <w:tc>
          <w:tcPr>
            <w:tcW w:w="2958" w:type="dxa"/>
          </w:tcPr>
          <w:p w:rsidR="007D5637" w:rsidRPr="007D5637" w:rsidRDefault="007D5637" w:rsidP="007D5637">
            <w:pPr>
              <w:jc w:val="center"/>
              <w:rPr>
                <w:b/>
                <w:color w:val="000000" w:themeColor="text1"/>
                <w:sz w:val="28"/>
                <w:szCs w:val="28"/>
                <w:lang w:val="en-US"/>
              </w:rPr>
            </w:pPr>
            <w:r w:rsidRPr="007D5637">
              <w:rPr>
                <w:b/>
                <w:color w:val="000000" w:themeColor="text1"/>
                <w:sz w:val="28"/>
                <w:szCs w:val="28"/>
                <w:lang w:val="en-US"/>
              </w:rPr>
              <w:t>Đơn giá (nếu có)</w:t>
            </w:r>
          </w:p>
        </w:tc>
      </w:tr>
      <w:tr w:rsidR="007D5637" w:rsidRPr="007D5637" w:rsidTr="003D5EB9">
        <w:tc>
          <w:tcPr>
            <w:tcW w:w="2957" w:type="dxa"/>
          </w:tcPr>
          <w:p w:rsidR="007D5637" w:rsidRPr="007D5637" w:rsidRDefault="007D5637" w:rsidP="00366DEA">
            <w:pPr>
              <w:jc w:val="both"/>
              <w:rPr>
                <w:b/>
                <w:color w:val="000000" w:themeColor="text1"/>
                <w:sz w:val="28"/>
                <w:szCs w:val="28"/>
                <w:lang w:val="en-US"/>
              </w:rPr>
            </w:pPr>
            <w:r w:rsidRPr="007D5637">
              <w:rPr>
                <w:b/>
                <w:color w:val="000000" w:themeColor="text1"/>
                <w:sz w:val="28"/>
                <w:szCs w:val="28"/>
                <w:lang w:val="en-US"/>
              </w:rPr>
              <w:t>…..</w:t>
            </w:r>
          </w:p>
        </w:tc>
        <w:tc>
          <w:tcPr>
            <w:tcW w:w="2957" w:type="dxa"/>
          </w:tcPr>
          <w:p w:rsidR="007D5637" w:rsidRPr="007D5637" w:rsidRDefault="007D5637" w:rsidP="00366DEA">
            <w:pPr>
              <w:jc w:val="both"/>
              <w:rPr>
                <w:b/>
                <w:color w:val="000000" w:themeColor="text1"/>
                <w:sz w:val="28"/>
                <w:szCs w:val="28"/>
                <w:lang w:val="en-US"/>
              </w:rPr>
            </w:pPr>
          </w:p>
        </w:tc>
        <w:tc>
          <w:tcPr>
            <w:tcW w:w="5914" w:type="dxa"/>
          </w:tcPr>
          <w:p w:rsidR="007D5637" w:rsidRPr="007D5637" w:rsidRDefault="007D5637" w:rsidP="00366DEA">
            <w:pPr>
              <w:jc w:val="both"/>
              <w:rPr>
                <w:b/>
                <w:color w:val="000000" w:themeColor="text1"/>
                <w:sz w:val="28"/>
                <w:szCs w:val="28"/>
                <w:lang w:val="en-US"/>
              </w:rPr>
            </w:pPr>
          </w:p>
        </w:tc>
        <w:tc>
          <w:tcPr>
            <w:tcW w:w="2958" w:type="dxa"/>
          </w:tcPr>
          <w:p w:rsidR="007D5637" w:rsidRPr="007D5637" w:rsidRDefault="007D5637" w:rsidP="00366DEA">
            <w:pPr>
              <w:jc w:val="both"/>
              <w:rPr>
                <w:b/>
                <w:color w:val="000000" w:themeColor="text1"/>
                <w:sz w:val="28"/>
                <w:szCs w:val="28"/>
                <w:lang w:val="en-US"/>
              </w:rPr>
            </w:pPr>
          </w:p>
        </w:tc>
      </w:tr>
      <w:tr w:rsidR="007D5637" w:rsidRPr="007D5637" w:rsidTr="003D5EB9">
        <w:tc>
          <w:tcPr>
            <w:tcW w:w="2957" w:type="dxa"/>
          </w:tcPr>
          <w:p w:rsidR="007D5637" w:rsidRPr="007D5637" w:rsidRDefault="007D5637" w:rsidP="00366DEA">
            <w:pPr>
              <w:jc w:val="both"/>
              <w:rPr>
                <w:b/>
                <w:color w:val="000000" w:themeColor="text1"/>
                <w:sz w:val="28"/>
                <w:szCs w:val="28"/>
                <w:lang w:val="en-US"/>
              </w:rPr>
            </w:pPr>
          </w:p>
        </w:tc>
        <w:tc>
          <w:tcPr>
            <w:tcW w:w="2957" w:type="dxa"/>
          </w:tcPr>
          <w:p w:rsidR="007D5637" w:rsidRPr="007D5637" w:rsidRDefault="007D5637" w:rsidP="00366DEA">
            <w:pPr>
              <w:jc w:val="both"/>
              <w:rPr>
                <w:b/>
                <w:color w:val="000000" w:themeColor="text1"/>
                <w:sz w:val="28"/>
                <w:szCs w:val="28"/>
                <w:lang w:val="en-US"/>
              </w:rPr>
            </w:pPr>
          </w:p>
        </w:tc>
        <w:tc>
          <w:tcPr>
            <w:tcW w:w="5914" w:type="dxa"/>
          </w:tcPr>
          <w:p w:rsidR="007D5637" w:rsidRPr="007D5637" w:rsidRDefault="007D5637" w:rsidP="00366DEA">
            <w:pPr>
              <w:jc w:val="both"/>
              <w:rPr>
                <w:b/>
                <w:color w:val="000000" w:themeColor="text1"/>
                <w:sz w:val="28"/>
                <w:szCs w:val="28"/>
                <w:lang w:val="en-US"/>
              </w:rPr>
            </w:pPr>
          </w:p>
        </w:tc>
        <w:tc>
          <w:tcPr>
            <w:tcW w:w="2958" w:type="dxa"/>
          </w:tcPr>
          <w:p w:rsidR="007D5637" w:rsidRPr="007D5637" w:rsidRDefault="007D5637" w:rsidP="00366DEA">
            <w:pPr>
              <w:jc w:val="both"/>
              <w:rPr>
                <w:b/>
                <w:color w:val="000000" w:themeColor="text1"/>
                <w:sz w:val="28"/>
                <w:szCs w:val="28"/>
                <w:lang w:val="en-US"/>
              </w:rPr>
            </w:pPr>
          </w:p>
        </w:tc>
      </w:tr>
    </w:tbl>
    <w:p w:rsidR="00366DEA" w:rsidRPr="007D5637" w:rsidRDefault="00366DEA" w:rsidP="007D5637">
      <w:pPr>
        <w:pStyle w:val="NoSpacing"/>
        <w:spacing w:before="80"/>
        <w:ind w:firstLine="720"/>
        <w:jc w:val="both"/>
        <w:rPr>
          <w:b/>
          <w:color w:val="000000" w:themeColor="text1"/>
          <w:sz w:val="28"/>
          <w:szCs w:val="28"/>
          <w:lang w:val="en-US"/>
        </w:rPr>
      </w:pPr>
    </w:p>
    <w:sectPr w:rsidR="00366DEA" w:rsidRPr="007D5637" w:rsidSect="00FB3E96">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8E" w:rsidRDefault="00800A8E">
      <w:r>
        <w:separator/>
      </w:r>
    </w:p>
  </w:endnote>
  <w:endnote w:type="continuationSeparator" w:id="0">
    <w:p w:rsidR="00800A8E" w:rsidRDefault="0080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DA" w:rsidRDefault="00A05EDA" w:rsidP="00A05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70C">
      <w:rPr>
        <w:rStyle w:val="PageNumber"/>
        <w:noProof/>
      </w:rPr>
      <w:t>2</w:t>
    </w:r>
    <w:r>
      <w:rPr>
        <w:rStyle w:val="PageNumber"/>
      </w:rPr>
      <w:fldChar w:fldCharType="end"/>
    </w:r>
  </w:p>
  <w:p w:rsidR="00A05EDA" w:rsidRDefault="00A05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DA" w:rsidRDefault="00A05EDA" w:rsidP="00A05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0BA">
      <w:rPr>
        <w:rStyle w:val="PageNumber"/>
        <w:noProof/>
      </w:rPr>
      <w:t>1</w:t>
    </w:r>
    <w:r>
      <w:rPr>
        <w:rStyle w:val="PageNumber"/>
      </w:rPr>
      <w:fldChar w:fldCharType="end"/>
    </w:r>
  </w:p>
  <w:p w:rsidR="00A05EDA" w:rsidRDefault="00A05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8E" w:rsidRDefault="00800A8E">
      <w:r>
        <w:separator/>
      </w:r>
    </w:p>
  </w:footnote>
  <w:footnote w:type="continuationSeparator" w:id="0">
    <w:p w:rsidR="00800A8E" w:rsidRDefault="0080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DB9"/>
    <w:multiLevelType w:val="hybridMultilevel"/>
    <w:tmpl w:val="5F8C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C4"/>
    <w:rsid w:val="00000116"/>
    <w:rsid w:val="00007A7D"/>
    <w:rsid w:val="00010DA5"/>
    <w:rsid w:val="0003159D"/>
    <w:rsid w:val="000326A0"/>
    <w:rsid w:val="0006537B"/>
    <w:rsid w:val="000A26A7"/>
    <w:rsid w:val="000A4867"/>
    <w:rsid w:val="000C02ED"/>
    <w:rsid w:val="000C3D14"/>
    <w:rsid w:val="000D6028"/>
    <w:rsid w:val="001226C9"/>
    <w:rsid w:val="00143F4F"/>
    <w:rsid w:val="00172FCC"/>
    <w:rsid w:val="001807C4"/>
    <w:rsid w:val="0019080B"/>
    <w:rsid w:val="001A7A71"/>
    <w:rsid w:val="001D7C8B"/>
    <w:rsid w:val="001E5DCA"/>
    <w:rsid w:val="001F4309"/>
    <w:rsid w:val="001F6CAC"/>
    <w:rsid w:val="002240D7"/>
    <w:rsid w:val="0025408F"/>
    <w:rsid w:val="00256D82"/>
    <w:rsid w:val="00297753"/>
    <w:rsid w:val="002B6832"/>
    <w:rsid w:val="002B7300"/>
    <w:rsid w:val="002C4CEA"/>
    <w:rsid w:val="002E6052"/>
    <w:rsid w:val="00315418"/>
    <w:rsid w:val="00316868"/>
    <w:rsid w:val="00341218"/>
    <w:rsid w:val="00345FC2"/>
    <w:rsid w:val="0035056C"/>
    <w:rsid w:val="00366DEA"/>
    <w:rsid w:val="0037241F"/>
    <w:rsid w:val="00382326"/>
    <w:rsid w:val="003D1422"/>
    <w:rsid w:val="003D3491"/>
    <w:rsid w:val="003D78E3"/>
    <w:rsid w:val="004123BC"/>
    <w:rsid w:val="004228CA"/>
    <w:rsid w:val="00461618"/>
    <w:rsid w:val="004723B4"/>
    <w:rsid w:val="00491610"/>
    <w:rsid w:val="00496402"/>
    <w:rsid w:val="004D297C"/>
    <w:rsid w:val="004D613D"/>
    <w:rsid w:val="004E2D43"/>
    <w:rsid w:val="004F2DF0"/>
    <w:rsid w:val="00503579"/>
    <w:rsid w:val="00537A7F"/>
    <w:rsid w:val="00555C2C"/>
    <w:rsid w:val="00573C03"/>
    <w:rsid w:val="005B7BFC"/>
    <w:rsid w:val="005C7E7D"/>
    <w:rsid w:val="005F6100"/>
    <w:rsid w:val="00614B09"/>
    <w:rsid w:val="00640DAF"/>
    <w:rsid w:val="00671F47"/>
    <w:rsid w:val="0067277E"/>
    <w:rsid w:val="00691137"/>
    <w:rsid w:val="006A13C4"/>
    <w:rsid w:val="006B3530"/>
    <w:rsid w:val="006C3C6F"/>
    <w:rsid w:val="006C6E74"/>
    <w:rsid w:val="006E16FE"/>
    <w:rsid w:val="00703CC7"/>
    <w:rsid w:val="007109D0"/>
    <w:rsid w:val="00773AA3"/>
    <w:rsid w:val="0079613E"/>
    <w:rsid w:val="007D5637"/>
    <w:rsid w:val="007E41BF"/>
    <w:rsid w:val="007F5A31"/>
    <w:rsid w:val="00800A8E"/>
    <w:rsid w:val="00820570"/>
    <w:rsid w:val="00823667"/>
    <w:rsid w:val="008510DD"/>
    <w:rsid w:val="008807EE"/>
    <w:rsid w:val="00883BFB"/>
    <w:rsid w:val="008B68F3"/>
    <w:rsid w:val="008D4AF7"/>
    <w:rsid w:val="008D7836"/>
    <w:rsid w:val="008F1B76"/>
    <w:rsid w:val="00924443"/>
    <w:rsid w:val="00931E75"/>
    <w:rsid w:val="009F0693"/>
    <w:rsid w:val="009F270C"/>
    <w:rsid w:val="00A05EDA"/>
    <w:rsid w:val="00A06654"/>
    <w:rsid w:val="00A1045C"/>
    <w:rsid w:val="00A208F2"/>
    <w:rsid w:val="00A92C28"/>
    <w:rsid w:val="00AA3A74"/>
    <w:rsid w:val="00AC4E49"/>
    <w:rsid w:val="00AC53F5"/>
    <w:rsid w:val="00AD6DE7"/>
    <w:rsid w:val="00AF694D"/>
    <w:rsid w:val="00B37E89"/>
    <w:rsid w:val="00B42E24"/>
    <w:rsid w:val="00B96C68"/>
    <w:rsid w:val="00BB26FE"/>
    <w:rsid w:val="00BC4CA5"/>
    <w:rsid w:val="00BF623C"/>
    <w:rsid w:val="00C102C0"/>
    <w:rsid w:val="00C75672"/>
    <w:rsid w:val="00C83AB7"/>
    <w:rsid w:val="00CB03E9"/>
    <w:rsid w:val="00CC1F7F"/>
    <w:rsid w:val="00CE0DB4"/>
    <w:rsid w:val="00CE2937"/>
    <w:rsid w:val="00CE48CB"/>
    <w:rsid w:val="00D44590"/>
    <w:rsid w:val="00D82B6D"/>
    <w:rsid w:val="00DB6F1E"/>
    <w:rsid w:val="00DD1047"/>
    <w:rsid w:val="00DD2D51"/>
    <w:rsid w:val="00DF3379"/>
    <w:rsid w:val="00E04D8F"/>
    <w:rsid w:val="00E12D8B"/>
    <w:rsid w:val="00E31357"/>
    <w:rsid w:val="00E722C4"/>
    <w:rsid w:val="00E75D0A"/>
    <w:rsid w:val="00EE09CB"/>
    <w:rsid w:val="00EE61CC"/>
    <w:rsid w:val="00EE70D9"/>
    <w:rsid w:val="00F01BF4"/>
    <w:rsid w:val="00F15CFE"/>
    <w:rsid w:val="00F23D32"/>
    <w:rsid w:val="00F620BA"/>
    <w:rsid w:val="00F87AB5"/>
    <w:rsid w:val="00FB3E96"/>
    <w:rsid w:val="00FC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C4"/>
    <w:pPr>
      <w:spacing w:before="0" w:after="0"/>
      <w:ind w:firstLine="0"/>
      <w:jc w:val="left"/>
    </w:pPr>
    <w:rPr>
      <w:rFonts w:eastAsia="Times New Roman"/>
      <w:sz w:val="24"/>
      <w:szCs w:val="24"/>
      <w:lang w:val="vi-VN" w:eastAsia="vi-VN"/>
    </w:rPr>
  </w:style>
  <w:style w:type="paragraph" w:styleId="Heading1">
    <w:name w:val="heading 1"/>
    <w:basedOn w:val="Normal"/>
    <w:next w:val="Normal"/>
    <w:link w:val="Heading1Char"/>
    <w:uiPriority w:val="9"/>
    <w:qFormat/>
    <w:rsid w:val="00E722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722C4"/>
    <w:pPr>
      <w:spacing w:after="160" w:line="240" w:lineRule="exact"/>
      <w:textAlignment w:val="baseline"/>
    </w:pPr>
    <w:rPr>
      <w:rFonts w:ascii="Verdana" w:eastAsia="MS Mincho" w:hAnsi="Verdana"/>
      <w:sz w:val="20"/>
      <w:szCs w:val="20"/>
      <w:lang w:val="en-GB" w:eastAsia="en-US"/>
    </w:rPr>
  </w:style>
  <w:style w:type="paragraph" w:styleId="Footer">
    <w:name w:val="footer"/>
    <w:basedOn w:val="Normal"/>
    <w:link w:val="FooterChar"/>
    <w:rsid w:val="00E722C4"/>
    <w:pPr>
      <w:tabs>
        <w:tab w:val="center" w:pos="4153"/>
        <w:tab w:val="right" w:pos="8306"/>
      </w:tabs>
    </w:pPr>
  </w:style>
  <w:style w:type="character" w:customStyle="1" w:styleId="FooterChar">
    <w:name w:val="Footer Char"/>
    <w:basedOn w:val="DefaultParagraphFont"/>
    <w:link w:val="Footer"/>
    <w:rsid w:val="00E722C4"/>
    <w:rPr>
      <w:rFonts w:eastAsia="Times New Roman"/>
      <w:sz w:val="24"/>
      <w:szCs w:val="24"/>
      <w:lang w:val="vi-VN" w:eastAsia="vi-VN"/>
    </w:rPr>
  </w:style>
  <w:style w:type="character" w:styleId="PageNumber">
    <w:name w:val="page number"/>
    <w:basedOn w:val="DefaultParagraphFont"/>
    <w:rsid w:val="00E722C4"/>
  </w:style>
  <w:style w:type="character" w:customStyle="1" w:styleId="Heading1Char">
    <w:name w:val="Heading 1 Char"/>
    <w:basedOn w:val="DefaultParagraphFont"/>
    <w:link w:val="Heading1"/>
    <w:uiPriority w:val="9"/>
    <w:rsid w:val="00E722C4"/>
    <w:rPr>
      <w:rFonts w:asciiTheme="majorHAnsi" w:eastAsiaTheme="majorEastAsia" w:hAnsiTheme="majorHAnsi" w:cstheme="majorBidi"/>
      <w:b/>
      <w:bCs/>
      <w:color w:val="365F91" w:themeColor="accent1" w:themeShade="BF"/>
      <w:szCs w:val="28"/>
      <w:lang w:val="vi-VN" w:eastAsia="vi-VN"/>
    </w:rPr>
  </w:style>
  <w:style w:type="paragraph" w:styleId="NoSpacing">
    <w:name w:val="No Spacing"/>
    <w:uiPriority w:val="1"/>
    <w:qFormat/>
    <w:rsid w:val="00B37E89"/>
    <w:pPr>
      <w:spacing w:before="0" w:after="0"/>
      <w:ind w:firstLine="0"/>
      <w:jc w:val="left"/>
    </w:pPr>
    <w:rPr>
      <w:rFonts w:eastAsia="Times New Roman"/>
      <w:sz w:val="24"/>
      <w:szCs w:val="24"/>
      <w:lang w:val="vi-VN" w:eastAsia="vi-VN"/>
    </w:rPr>
  </w:style>
  <w:style w:type="character" w:styleId="Hyperlink">
    <w:name w:val="Hyperlink"/>
    <w:basedOn w:val="DefaultParagraphFont"/>
    <w:uiPriority w:val="99"/>
    <w:unhideWhenUsed/>
    <w:rsid w:val="008F1B76"/>
    <w:rPr>
      <w:color w:val="0000FF" w:themeColor="hyperlink"/>
      <w:u w:val="single"/>
    </w:rPr>
  </w:style>
  <w:style w:type="paragraph" w:styleId="ListParagraph">
    <w:name w:val="List Paragraph"/>
    <w:basedOn w:val="Normal"/>
    <w:uiPriority w:val="34"/>
    <w:qFormat/>
    <w:rsid w:val="00FB3E96"/>
    <w:pPr>
      <w:ind w:left="720"/>
      <w:contextualSpacing/>
    </w:pPr>
  </w:style>
  <w:style w:type="table" w:styleId="TableGrid">
    <w:name w:val="Table Grid"/>
    <w:basedOn w:val="TableNormal"/>
    <w:uiPriority w:val="59"/>
    <w:rsid w:val="00366DEA"/>
    <w:pPr>
      <w:spacing w:before="0" w:after="0"/>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59D"/>
    <w:rPr>
      <w:rFonts w:ascii="Tahoma" w:hAnsi="Tahoma" w:cs="Tahoma"/>
      <w:sz w:val="16"/>
      <w:szCs w:val="16"/>
    </w:rPr>
  </w:style>
  <w:style w:type="character" w:customStyle="1" w:styleId="BalloonTextChar">
    <w:name w:val="Balloon Text Char"/>
    <w:basedOn w:val="DefaultParagraphFont"/>
    <w:link w:val="BalloonText"/>
    <w:uiPriority w:val="99"/>
    <w:semiHidden/>
    <w:rsid w:val="0003159D"/>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C4"/>
    <w:pPr>
      <w:spacing w:before="0" w:after="0"/>
      <w:ind w:firstLine="0"/>
      <w:jc w:val="left"/>
    </w:pPr>
    <w:rPr>
      <w:rFonts w:eastAsia="Times New Roman"/>
      <w:sz w:val="24"/>
      <w:szCs w:val="24"/>
      <w:lang w:val="vi-VN" w:eastAsia="vi-VN"/>
    </w:rPr>
  </w:style>
  <w:style w:type="paragraph" w:styleId="Heading1">
    <w:name w:val="heading 1"/>
    <w:basedOn w:val="Normal"/>
    <w:next w:val="Normal"/>
    <w:link w:val="Heading1Char"/>
    <w:uiPriority w:val="9"/>
    <w:qFormat/>
    <w:rsid w:val="00E722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722C4"/>
    <w:pPr>
      <w:spacing w:after="160" w:line="240" w:lineRule="exact"/>
      <w:textAlignment w:val="baseline"/>
    </w:pPr>
    <w:rPr>
      <w:rFonts w:ascii="Verdana" w:eastAsia="MS Mincho" w:hAnsi="Verdana"/>
      <w:sz w:val="20"/>
      <w:szCs w:val="20"/>
      <w:lang w:val="en-GB" w:eastAsia="en-US"/>
    </w:rPr>
  </w:style>
  <w:style w:type="paragraph" w:styleId="Footer">
    <w:name w:val="footer"/>
    <w:basedOn w:val="Normal"/>
    <w:link w:val="FooterChar"/>
    <w:rsid w:val="00E722C4"/>
    <w:pPr>
      <w:tabs>
        <w:tab w:val="center" w:pos="4153"/>
        <w:tab w:val="right" w:pos="8306"/>
      </w:tabs>
    </w:pPr>
  </w:style>
  <w:style w:type="character" w:customStyle="1" w:styleId="FooterChar">
    <w:name w:val="Footer Char"/>
    <w:basedOn w:val="DefaultParagraphFont"/>
    <w:link w:val="Footer"/>
    <w:rsid w:val="00E722C4"/>
    <w:rPr>
      <w:rFonts w:eastAsia="Times New Roman"/>
      <w:sz w:val="24"/>
      <w:szCs w:val="24"/>
      <w:lang w:val="vi-VN" w:eastAsia="vi-VN"/>
    </w:rPr>
  </w:style>
  <w:style w:type="character" w:styleId="PageNumber">
    <w:name w:val="page number"/>
    <w:basedOn w:val="DefaultParagraphFont"/>
    <w:rsid w:val="00E722C4"/>
  </w:style>
  <w:style w:type="character" w:customStyle="1" w:styleId="Heading1Char">
    <w:name w:val="Heading 1 Char"/>
    <w:basedOn w:val="DefaultParagraphFont"/>
    <w:link w:val="Heading1"/>
    <w:uiPriority w:val="9"/>
    <w:rsid w:val="00E722C4"/>
    <w:rPr>
      <w:rFonts w:asciiTheme="majorHAnsi" w:eastAsiaTheme="majorEastAsia" w:hAnsiTheme="majorHAnsi" w:cstheme="majorBidi"/>
      <w:b/>
      <w:bCs/>
      <w:color w:val="365F91" w:themeColor="accent1" w:themeShade="BF"/>
      <w:szCs w:val="28"/>
      <w:lang w:val="vi-VN" w:eastAsia="vi-VN"/>
    </w:rPr>
  </w:style>
  <w:style w:type="paragraph" w:styleId="NoSpacing">
    <w:name w:val="No Spacing"/>
    <w:uiPriority w:val="1"/>
    <w:qFormat/>
    <w:rsid w:val="00B37E89"/>
    <w:pPr>
      <w:spacing w:before="0" w:after="0"/>
      <w:ind w:firstLine="0"/>
      <w:jc w:val="left"/>
    </w:pPr>
    <w:rPr>
      <w:rFonts w:eastAsia="Times New Roman"/>
      <w:sz w:val="24"/>
      <w:szCs w:val="24"/>
      <w:lang w:val="vi-VN" w:eastAsia="vi-VN"/>
    </w:rPr>
  </w:style>
  <w:style w:type="character" w:styleId="Hyperlink">
    <w:name w:val="Hyperlink"/>
    <w:basedOn w:val="DefaultParagraphFont"/>
    <w:uiPriority w:val="99"/>
    <w:unhideWhenUsed/>
    <w:rsid w:val="008F1B76"/>
    <w:rPr>
      <w:color w:val="0000FF" w:themeColor="hyperlink"/>
      <w:u w:val="single"/>
    </w:rPr>
  </w:style>
  <w:style w:type="paragraph" w:styleId="ListParagraph">
    <w:name w:val="List Paragraph"/>
    <w:basedOn w:val="Normal"/>
    <w:uiPriority w:val="34"/>
    <w:qFormat/>
    <w:rsid w:val="00FB3E96"/>
    <w:pPr>
      <w:ind w:left="720"/>
      <w:contextualSpacing/>
    </w:pPr>
  </w:style>
  <w:style w:type="table" w:styleId="TableGrid">
    <w:name w:val="Table Grid"/>
    <w:basedOn w:val="TableNormal"/>
    <w:uiPriority w:val="59"/>
    <w:rsid w:val="00366DEA"/>
    <w:pPr>
      <w:spacing w:before="0" w:after="0"/>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59D"/>
    <w:rPr>
      <w:rFonts w:ascii="Tahoma" w:hAnsi="Tahoma" w:cs="Tahoma"/>
      <w:sz w:val="16"/>
      <w:szCs w:val="16"/>
    </w:rPr>
  </w:style>
  <w:style w:type="character" w:customStyle="1" w:styleId="BalloonTextChar">
    <w:name w:val="Balloon Text Char"/>
    <w:basedOn w:val="DefaultParagraphFont"/>
    <w:link w:val="BalloonText"/>
    <w:uiPriority w:val="99"/>
    <w:semiHidden/>
    <w:rsid w:val="0003159D"/>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7510">
      <w:bodyDiv w:val="1"/>
      <w:marLeft w:val="0"/>
      <w:marRight w:val="0"/>
      <w:marTop w:val="0"/>
      <w:marBottom w:val="0"/>
      <w:divBdr>
        <w:top w:val="none" w:sz="0" w:space="0" w:color="auto"/>
        <w:left w:val="none" w:sz="0" w:space="0" w:color="auto"/>
        <w:bottom w:val="none" w:sz="0" w:space="0" w:color="auto"/>
        <w:right w:val="none" w:sz="0" w:space="0" w:color="auto"/>
      </w:divBdr>
    </w:div>
    <w:div w:id="18512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8</cp:revision>
  <cp:lastPrinted>2018-01-29T01:34:00Z</cp:lastPrinted>
  <dcterms:created xsi:type="dcterms:W3CDTF">2018-01-29T01:30:00Z</dcterms:created>
  <dcterms:modified xsi:type="dcterms:W3CDTF">2018-01-29T03:15:00Z</dcterms:modified>
</cp:coreProperties>
</file>